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atLeas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 xml:space="preserve">考试人员健康管理信息采集表   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706"/>
        <w:gridCol w:w="851"/>
        <w:gridCol w:w="989"/>
        <w:gridCol w:w="989"/>
        <w:gridCol w:w="2025"/>
        <w:gridCol w:w="1175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ind w:firstLine="630" w:firstLineChars="350"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情  形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ind w:firstLine="270" w:firstLineChars="150"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姓  名</w:t>
            </w:r>
          </w:p>
          <w:p>
            <w:pPr>
              <w:ind w:firstLine="270" w:firstLineChars="150"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31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天内境外旅居地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（国家地区）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居住社区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天内发生疫情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②否</w:t>
            </w: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属于下面哪种情形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①确诊病例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 xml:space="preserve">   ②无症状感染者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③密切接触者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④以上都不是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是否解除医学隔离观察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①是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②否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③不属于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核酸检测①阳性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②阴性</w:t>
            </w:r>
          </w:p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8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健康监测（自考前14天起）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天数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监测日期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健康码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①红码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②黄码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③绿码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早体温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晚体温</w:t>
            </w: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是否有以下症状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如出现以上所列症状，是否排除疑似传染病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</w:rPr>
              <w:t>考试当天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  <w:tc>
          <w:tcPr>
            <w:tcW w:w="12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18"/>
                <w:szCs w:val="18"/>
              </w:rPr>
            </w:pPr>
          </w:p>
        </w:tc>
      </w:tr>
    </w:tbl>
    <w:p>
      <w:pPr>
        <w:spacing w:line="620" w:lineRule="atLeast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本人承诺：以上信息属实，如有虚报、瞒报，愿承担责任及后果。</w:t>
      </w:r>
    </w:p>
    <w:p>
      <w:pPr>
        <w:spacing w:line="620" w:lineRule="atLeast"/>
        <w:rPr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签字：                         联系电话：</w:t>
      </w:r>
    </w:p>
    <w:p>
      <w:pPr>
        <w:spacing w:line="220" w:lineRule="atLeast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5121" o:spid="_x0000_s512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5"/>
    </o:shapelayout>
  </w:hdrShapeDefaults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65754"/>
    <w:rsid w:val="008B7726"/>
    <w:rsid w:val="00AA668A"/>
    <w:rsid w:val="00CC7A5A"/>
    <w:rsid w:val="00D31D50"/>
    <w:rsid w:val="14063969"/>
    <w:rsid w:val="7528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/>
      <w:kern w:val="0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/>
      <w:kern w:val="0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512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455</Characters>
  <Lines>3</Lines>
  <Paragraphs>1</Paragraphs>
  <TotalTime>2</TotalTime>
  <ScaleCrop>false</ScaleCrop>
  <LinksUpToDate>false</LinksUpToDate>
  <CharactersWithSpaces>533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2021-04-09T05:34:46Z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16D8B209DD88402CAD31CB4D084731A3</vt:lpwstr>
  </property>
</Properties>
</file>