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方正小标宋_GBK" w:hAnsi="方正小标宋_GBK" w:eastAsia="方正小标宋_GBK" w:cs="Times New Roman"/>
          <w:b w:val="0"/>
          <w:bCs w:val="0"/>
          <w:sz w:val="30"/>
          <w:lang w:eastAsia="zh-CN"/>
        </w:rPr>
      </w:pPr>
      <w:bookmarkStart w:id="0" w:name="_Toc24724729"/>
      <w:r>
        <w:rPr>
          <w:rFonts w:hint="eastAsia" w:ascii="方正小标宋_GBK" w:hAnsi="方正小标宋_GBK" w:eastAsia="方正小标宋_GBK" w:cs="Times New Roman"/>
          <w:b w:val="0"/>
          <w:bCs w:val="0"/>
          <w:sz w:val="30"/>
        </w:rPr>
        <w:t>扶贫领域基层政务公开标准目录</w:t>
      </w:r>
      <w:bookmarkEnd w:id="0"/>
    </w:p>
    <w:tbl>
      <w:tblPr>
        <w:tblStyle w:val="3"/>
        <w:tblW w:w="15480" w:type="dxa"/>
        <w:tblInd w:w="-7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720"/>
        <w:gridCol w:w="720"/>
        <w:gridCol w:w="2340"/>
        <w:gridCol w:w="1260"/>
        <w:gridCol w:w="1440"/>
        <w:gridCol w:w="1800"/>
        <w:gridCol w:w="2520"/>
        <w:gridCol w:w="720"/>
        <w:gridCol w:w="709"/>
        <w:gridCol w:w="551"/>
        <w:gridCol w:w="720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3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4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80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252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公开渠道和载体</w:t>
            </w:r>
          </w:p>
        </w:tc>
        <w:tc>
          <w:tcPr>
            <w:tcW w:w="142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34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2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乡、村级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政策文件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规范性文件</w:t>
            </w:r>
          </w:p>
        </w:tc>
        <w:tc>
          <w:tcPr>
            <w:tcW w:w="2340" w:type="dxa"/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·各级政府及部门涉及扶贫领域的规范性文件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  <w:lang w:eastAsia="zh-CN"/>
              </w:rPr>
              <w:t>农业农村综合服务中心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 xml:space="preserve">■政府网站       </w:t>
            </w:r>
          </w:p>
          <w:p>
            <w:pPr>
              <w:widowControl/>
              <w:jc w:val="left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■社区/企事业单位/村公示栏（电子屏）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扶贫对象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贫困人口退出</w:t>
            </w:r>
          </w:p>
        </w:tc>
        <w:tc>
          <w:tcPr>
            <w:tcW w:w="2340" w:type="dxa"/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·退出计划</w:t>
            </w: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·退出标准（人均纯收入稳定超过国定标准、实现“两不愁、三保障”）</w:t>
            </w: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·退出程序（民主评议、村两委和驻村工作队核实、贫困户认可、公示公告、退出销号）</w:t>
            </w: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·退出结果（脱贫名单）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《中共中央办公厅、国务院办公厅关于建立贫困退出机制的意见》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  <w:lang w:eastAsia="zh-CN"/>
              </w:rPr>
              <w:t>农业农村综合服务中心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扶贫资金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财政专项扶贫资金分配结果</w:t>
            </w:r>
          </w:p>
        </w:tc>
        <w:tc>
          <w:tcPr>
            <w:tcW w:w="2340" w:type="dxa"/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·资金名称</w:t>
            </w: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·分配结果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资金分配结果下达15个工作日内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eastAsia="仿宋_GB2312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  <w:lang w:eastAsia="zh-CN"/>
              </w:rPr>
              <w:t>农业农村综合服务中心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 xml:space="preserve">■政府网站       </w:t>
            </w:r>
          </w:p>
          <w:p>
            <w:pPr>
              <w:widowControl/>
              <w:jc w:val="left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监督管理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监督举报</w:t>
            </w:r>
          </w:p>
        </w:tc>
        <w:tc>
          <w:tcPr>
            <w:tcW w:w="2340" w:type="dxa"/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监督电话（12317）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  <w:lang w:eastAsia="zh-CN"/>
              </w:rPr>
              <w:t>农业农村综合服务中心</w:t>
            </w:r>
            <w:bookmarkStart w:id="1" w:name="_GoBack"/>
            <w:bookmarkEnd w:id="1"/>
          </w:p>
        </w:tc>
        <w:tc>
          <w:tcPr>
            <w:tcW w:w="2520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 xml:space="preserve">■政府网站      </w:t>
            </w:r>
          </w:p>
          <w:p>
            <w:pPr>
              <w:widowControl/>
              <w:jc w:val="left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</w:tbl>
    <w:p>
      <w:pPr>
        <w:jc w:val="center"/>
        <w:rPr>
          <w:rFonts w:ascii="Times New Roman" w:hAnsi="Times New Roman" w:eastAsia="方正小标宋_GBK" w:cs="Times New Roman"/>
          <w:sz w:val="28"/>
          <w:szCs w:val="28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8876E2"/>
    <w:rsid w:val="6DE51A79"/>
    <w:rsid w:val="71BC0A2F"/>
    <w:rsid w:val="7F887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widowControl w:val="0"/>
      <w:spacing w:before="340" w:after="330" w:line="578" w:lineRule="auto"/>
      <w:jc w:val="both"/>
      <w:outlineLvl w:val="0"/>
    </w:pPr>
    <w:rPr>
      <w:rFonts w:ascii="Calibri" w:hAnsi="Calibri" w:eastAsia="宋体" w:cs="Times New Roman"/>
      <w:b/>
      <w:bCs/>
      <w:kern w:val="44"/>
      <w:sz w:val="44"/>
      <w:szCs w:val="4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2020-11-16T09:28:00Z</dcterms:created>
  <dc:creator>Administrator</dc:creator>
  <cp:lastModifiedBy>Administrator</cp:lastModifiedBy>
  <dcterms:modified xsi:type="dcterms:W3CDTF">2020-12-28T03:27:08Z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