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left="0" w:leftChars="0" w:firstLine="0" w:firstLineChars="0"/>
        <w:jc w:val="center"/>
        <w:textAlignment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zh-CN" w:eastAsia="zh-CN"/>
        </w:rPr>
        <w:t>医疗救助对象手工（零星）报销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流程图</w:t>
      </w:r>
    </w:p>
    <w:p>
      <w:pPr>
        <w:autoSpaceDE w:val="0"/>
        <w:autoSpaceDN w:val="0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lang w:val="zh-CN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178435</wp:posOffset>
                </wp:positionV>
                <wp:extent cx="4172585" cy="6075045"/>
                <wp:effectExtent l="16510" t="4445" r="20955" b="16510"/>
                <wp:wrapSquare wrapText="bothSides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585" cy="6075045"/>
                          <a:chOff x="12293" y="3841"/>
                          <a:chExt cx="6571" cy="10498"/>
                        </a:xfrm>
                        <a:effectLst/>
                      </wpg:grpSpPr>
                      <wps:wsp>
                        <wps:cNvPr id="29" name="任意多边形 29"/>
                        <wps:cNvSpPr/>
                        <wps:spPr>
                          <a:xfrm flipV="1">
                            <a:off x="15146" y="5207"/>
                            <a:ext cx="459" cy="1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" h="254">
                                <a:moveTo>
                                  <a:pt x="0" y="0"/>
                                </a:moveTo>
                                <a:lnTo>
                                  <a:pt x="169" y="253"/>
                                </a:lnTo>
                              </a:path>
                            </a:pathLst>
                          </a:custGeom>
                          <a:noFill/>
                          <a:ln w="17106" cap="flat" cmpd="sng">
                            <a:solidFill>
                              <a:srgbClr val="231F2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圆角矩形 31"/>
                        <wps:cNvSpPr/>
                        <wps:spPr>
                          <a:xfrm>
                            <a:off x="12995" y="3841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eastAsia" w:ascii="方正书宋简体" w:hAnsi="宋体" w:eastAsia="方正书宋简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13945" y="4605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圆角矩形 33"/>
                        <wps:cNvSpPr/>
                        <wps:spPr>
                          <a:xfrm>
                            <a:off x="12777" y="5081"/>
                            <a:ext cx="2309" cy="8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参保人提供报销材料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3929" y="5915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5" name="圆角矩形 35"/>
                        <wps:cNvSpPr/>
                        <wps:spPr>
                          <a:xfrm>
                            <a:off x="13009" y="6391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现场或网上办理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流程图: 决策 36"/>
                        <wps:cNvSpPr/>
                        <wps:spPr>
                          <a:xfrm>
                            <a:off x="12293" y="9038"/>
                            <a:ext cx="3290" cy="109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材料是否齐全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13936" y="8466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H="1">
                            <a:off x="13929" y="10237"/>
                            <a:ext cx="5" cy="1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13676" y="10423"/>
                            <a:ext cx="499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textAlignment w:val="auto"/>
                                <w:rPr>
                                  <w:rFonts w:hint="eastAsia" w:eastAsia="方正黑体简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圆角矩形 40"/>
                        <wps:cNvSpPr/>
                        <wps:spPr>
                          <a:xfrm>
                            <a:off x="12958" y="11106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审核、结算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13937" y="11890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2" name="圆角矩形 42"/>
                        <wps:cNvSpPr/>
                        <wps:spPr>
                          <a:xfrm>
                            <a:off x="13017" y="12366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拨付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13935" y="13131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4" name="圆角矩形 44"/>
                        <wps:cNvSpPr/>
                        <wps:spPr>
                          <a:xfrm>
                            <a:off x="13015" y="13607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 flipV="1">
                            <a:off x="15646" y="9592"/>
                            <a:ext cx="708" cy="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16325" y="9178"/>
                            <a:ext cx="499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方正黑体简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圆角矩形 51"/>
                        <wps:cNvSpPr/>
                        <wps:spPr>
                          <a:xfrm>
                            <a:off x="16734" y="9281"/>
                            <a:ext cx="2130" cy="13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审核不通过并说明理由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箭头连接符 52"/>
                        <wps:cNvCnPr/>
                        <wps:spPr>
                          <a:xfrm flipH="1" flipV="1">
                            <a:off x="17788" y="6257"/>
                            <a:ext cx="14" cy="28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15698" y="4666"/>
                            <a:ext cx="3070" cy="20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="宋体"/>
                                  <w:color w:val="231F2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231F20"/>
                                  <w:sz w:val="18"/>
                                  <w:szCs w:val="21"/>
                                  <w:lang w:val="en-US" w:eastAsia="zh-CN"/>
                                </w:rPr>
                                <w:t>医保电子凭证或有效身份证件或社保卡；基本医保、大病保险报销后的结算单、定点医疗机构处方底方或定点药店购药发票；《医疗救助申请表》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箭头连接符 5"/>
                        <wps:cNvCnPr/>
                        <wps:spPr>
                          <a:xfrm flipH="1">
                            <a:off x="15109" y="5545"/>
                            <a:ext cx="642" cy="1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3935" y="7169"/>
                            <a:ext cx="7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13015" y="7645"/>
                            <a:ext cx="1910" cy="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line="360" w:lineRule="exact"/>
                                <w:jc w:val="center"/>
                                <w:rPr>
                                  <w:rFonts w:hint="default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书宋简体" w:hAnsi="宋体" w:eastAsia="方正书宋简体"/>
                                  <w:b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pt;margin-top:14.05pt;height:478.35pt;width:328.55pt;mso-wrap-distance-bottom:0pt;mso-wrap-distance-left:9pt;mso-wrap-distance-right:9pt;mso-wrap-distance-top:0pt;z-index:251780096;mso-width-relative:page;mso-height-relative:page;" coordorigin="12293,3841" coordsize="6571,10498" o:gfxdata="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">
                <o:lock v:ext="edit" aspectratio="f"/>
                <v:shape id="_x0000_s1026" o:spid="_x0000_s1026" o:spt="100" style="position:absolute;left:15146;top:5207;flip:y;height:127;width:459;" filled="f" stroked="t" coordsize="170,254" o:gfxdata="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5twvvQAA&#10;ANsAAAAPAAAAAAAAAAEAIAAAACIAAABkcnMvZG93bnJldi54bWxQSwECFAAUAAAACACHTuJAMy8F&#10;njsAAAA5AAAAEAAAAAAAAAABACAAAAAMAQAAZHJzL3NoYXBleG1sLnhtbFBLBQYAAAAABgAGAFsB&#10;AAC2AwAAAAA=&#10;" path="m0,0l169,253e">
                  <v:fill on="f" focussize="0,0"/>
                  <v:stroke weight="1.34692913385827pt" color="#231F20" joinstyle="round" dashstyle="dash"/>
                  <v:imagedata o:title=""/>
                  <o:lock v:ext="edit" aspectratio="f"/>
                </v:shape>
                <v:roundrect id="_x0000_s1026" o:spid="_x0000_s1026" o:spt="2" style="position:absolute;left:12995;top:3841;height:733;width:1910;" fillcolor="#FFFFFF" filled="t" stroked="t" coordsize="21600,21600" arcsize="0.166666666666667" o:gfxdata="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mty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eastAsia" w:ascii="方正书宋简体" w:hAnsi="宋体" w:eastAsia="方正书宋简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开始</w:t>
                        </w:r>
                      </w:p>
                    </w:txbxContent>
                  </v:textbox>
                </v:roundrect>
                <v:line id="_x0000_s1026" o:spid="_x0000_s1026" o:spt="20" style="position:absolute;left:13945;top:4605;height:408;width:7;" filled="f" stroked="t" coordsize="21600,21600" o:gfxdata="UEsDBAoAAAAAAIdO4kAAAAAAAAAAAAAAAAAEAAAAZHJzL1BLAwQUAAAACACHTuJAvYKbJ7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Cmy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2777;top:5081;height:828;width:2309;" fillcolor="#FFFFFF" filled="t" stroked="t" coordsize="21600,21600" arcsize="0.166666666666667" o:gfxdata="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E53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参保人提供报销材料</w:t>
                        </w:r>
                      </w:p>
                    </w:txbxContent>
                  </v:textbox>
                </v:roundrect>
                <v:line id="_x0000_s1026" o:spid="_x0000_s1026" o:spt="20" style="position:absolute;left:13929;top:5915;height:408;width:7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3009;top:6391;height:733;width:1910;" fillcolor="#FFFFFF" filled="t" stroked="t" coordsize="21600,21600" arcsize="0.166666666666667" o:gfxdata="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h2p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现场或网上办理</w:t>
                        </w:r>
                      </w:p>
                    </w:txbxContent>
                  </v:textbox>
                </v:roundrect>
                <v:shape id="_x0000_s1026" o:spid="_x0000_s1026" o:spt="110" type="#_x0000_t110" style="position:absolute;left:12293;top:9038;height:1094;width:3290;" fillcolor="#FFFFFF" filled="t" stroked="t" coordsize="21600,21600" o:gfxdata="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u1O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材料是否齐全</w:t>
                        </w:r>
                      </w:p>
                    </w:txbxContent>
                  </v:textbox>
                </v:shape>
                <v:line id="_x0000_s1026" o:spid="_x0000_s1026" o:spt="20" style="position:absolute;left:13936;top:8466;height:408;width:7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929;top:10237;flip:x;height:189;width:5;" filled="f" stroked="t" coordsize="21600,21600" o:gfxdata="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xih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3676;top:10423;height:580;width:499;" fillcolor="#FFFFFF" filled="t" stroked="f" coordsize="21600,21600" o:gfxdata="UEsDBAoAAAAAAIdO4kAAAAAAAAAAAAAAAAAEAAAAZHJzL1BLAwQUAAAACACHTuJASN1dj7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O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1dj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textAlignment w:val="auto"/>
                          <w:rPr>
                            <w:rFonts w:hint="eastAsia" w:eastAsia="方正黑体简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是</w:t>
                        </w:r>
                      </w:p>
                    </w:txbxContent>
                  </v:textbox>
                </v:shape>
                <v:roundrect id="_x0000_s1026" o:spid="_x0000_s1026" o:spt="2" style="position:absolute;left:12958;top:11106;height:733;width:1910;" fillcolor="#FFFFFF" filled="t" stroked="t" coordsize="21600,21600" arcsize="0.166666666666667" o:gfxdata="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0Ap4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审核、结算</w:t>
                        </w:r>
                      </w:p>
                    </w:txbxContent>
                  </v:textbox>
                </v:roundrect>
                <v:line id="_x0000_s1026" o:spid="_x0000_s1026" o:spt="20" style="position:absolute;left:13937;top:11890;height:408;width:7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3017;top:12366;height:733;width:1910;" fillcolor="#FFFFFF" filled="t" stroked="t" coordsize="21600,21600" arcsize="0.166666666666667" o:gfxdata="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OMZ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拨付</w:t>
                        </w:r>
                      </w:p>
                    </w:txbxContent>
                  </v:textbox>
                </v:roundrect>
                <v:line id="_x0000_s1026" o:spid="_x0000_s1026" o:spt="20" style="position:absolute;left:13935;top:13131;height:408;width:7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3015;top:13607;height:733;width:1910;" fillcolor="#FFFFFF" filled="t" stroked="t" coordsize="21600,21600" arcsize="0.166666666666667" o:gfxdata="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rDH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 w:cs="Times New Roman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结束</w:t>
                        </w:r>
                      </w:p>
                    </w:txbxContent>
                  </v:textbox>
                </v:roundrect>
                <v:line id="_x0000_s1026" o:spid="_x0000_s1026" o:spt="20" style="position:absolute;left:15646;top:9592;flip:y;height:5;width:708;" filled="f" stroked="t" coordsize="21600,21600" o:gfxdata="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tc9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325;top:9178;height:772;width:499;" fillcolor="#FFFFFF" filled="t" stroked="f" coordsize="21600,21600" o:gfxdata="UEsDBAoAAAAAAIdO4kAAAAAAAAAAAAAAAAAEAAAAZHJzL1BLAwQUAAAACACHTuJABDgRsr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qmYX3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Q4EbK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方正黑体简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</w:t>
                        </w:r>
                      </w:p>
                    </w:txbxContent>
                  </v:textbox>
                </v:shape>
                <v:roundrect id="_x0000_s1026" o:spid="_x0000_s1026" o:spt="2" style="position:absolute;left:16734;top:9281;height:1382;width:2130;" fillcolor="#FFFFFF" filled="t" stroked="t" coordsize="21600,21600" arcsize="0.166666666666667" o:gfxdata="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RTk+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审核不通过并说明理由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7788;top:6257;flip:x y;height:2890;width:14;" filled="f" stroked="t" coordsize="21600,21600" o:gfxdata="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kG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15698;top:4666;height:2067;width:3070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eastAsia="宋体"/>
                            <w:color w:val="231F2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231F20"/>
                            <w:sz w:val="18"/>
                            <w:szCs w:val="21"/>
                            <w:lang w:val="en-US" w:eastAsia="zh-CN"/>
                          </w:rPr>
                          <w:t>医保电子凭证或有效身份证件或社保卡；基本医保、大病保险报销后的结算单、定点医疗机构处方底方或定点药店购药发票；《医疗救助申请表》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5109;top:5545;flip:x;height:16;width:642;" filled="f" stroked="t" coordsize="21600,21600" o:gfxdata="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Jpi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line id="_x0000_s1026" o:spid="_x0000_s1026" o:spt="20" style="position:absolute;left:13935;top:7169;height:408;width:7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3015;top:7645;height:733;width:1910;" fillcolor="#FFFFFF" filled="t" stroked="t" coordsize="21600,21600" arcsize="0.166666666666667" o:gfxdata="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eTt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line="360" w:lineRule="exact"/>
                          <w:jc w:val="center"/>
                          <w:rPr>
                            <w:rFonts w:hint="default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方正书宋简体" w:hAnsi="宋体" w:eastAsia="方正书宋简体"/>
                            <w:b/>
                            <w:bCs/>
                            <w:sz w:val="21"/>
                            <w:szCs w:val="21"/>
                            <w:lang w:val="en-US" w:eastAsia="zh-CN"/>
                          </w:rPr>
                          <w:t>受理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420" w:firstLineChars="200"/>
        <w:textAlignment w:val="center"/>
        <w:rPr>
          <w:rFonts w:ascii="Times New Roman" w:hAnsi="Times New Roman" w:eastAsia="仿宋"/>
          <w:color w:val="000000"/>
          <w:kern w:val="0"/>
          <w:lang w:val="zh-CN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</w:r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2022-01-17T01:49:36Z</dcterms:created>
  <dc:creator>Administrator</dc:creator>
  <cp:lastModifiedBy>Administrator</cp:lastModifiedBy>
  <dcterms:modified xsi:type="dcterms:W3CDTF">2022-01-17T01:52:55Z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