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913AC" w14:textId="01AED28F" w:rsidR="00DF531C" w:rsidRDefault="00BE5BD6" w:rsidP="00DC1DAE">
      <w:pPr>
        <w:ind w:firstLineChars="0" w:firstLine="0"/>
      </w:pPr>
      <w:r>
        <w:rPr>
          <w:noProof/>
        </w:rPr>
        <mc:AlternateContent>
          <mc:Choice Requires="wps">
            <w:drawing>
              <wp:anchor distT="0" distB="0" distL="114300" distR="114300" simplePos="0" relativeHeight="251659264" behindDoc="1" locked="0" layoutInCell="0" allowOverlap="1" wp14:anchorId="2AD07637" wp14:editId="789F5401">
                <wp:simplePos x="0" y="0"/>
                <wp:positionH relativeFrom="column">
                  <wp:posOffset>-1552575</wp:posOffset>
                </wp:positionH>
                <wp:positionV relativeFrom="paragraph">
                  <wp:posOffset>-981075</wp:posOffset>
                </wp:positionV>
                <wp:extent cx="13301345" cy="12531725"/>
                <wp:effectExtent l="0" t="0" r="14605" b="22225"/>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1345" cy="12531725"/>
                        </a:xfrm>
                        <a:prstGeom prst="rect">
                          <a:avLst/>
                        </a:prstGeom>
                        <a:solidFill>
                          <a:srgbClr val="FFF2CC"/>
                        </a:solidFill>
                        <a:ln w="9525">
                          <a:solidFill>
                            <a:srgbClr val="000000"/>
                          </a:solidFill>
                          <a:miter lim="800000"/>
                          <a:headEnd/>
                          <a:tailEnd/>
                        </a:ln>
                        <a:effectLst/>
                      </wps:spPr>
                      <wps:txbx>
                        <w:txbxContent>
                          <w:p w14:paraId="18F13588" w14:textId="68024931" w:rsidR="00687CC6" w:rsidRDefault="00687CC6" w:rsidP="00687CC6">
                            <w:pPr>
                              <w:ind w:firstLine="540"/>
                              <w:jc w:val="center"/>
                            </w:pPr>
                          </w:p>
                          <w:p w14:paraId="3ABEDA3B" w14:textId="247302DD" w:rsidR="00203B84" w:rsidRDefault="00203B84" w:rsidP="00203B84">
                            <w:pPr>
                              <w:ind w:firstLine="5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07637" id="矩形 5" o:spid="_x0000_s1026" style="position:absolute;left:0;text-align:left;margin-left:-122.25pt;margin-top:-77.25pt;width:1047.35pt;height:98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" o:allowincell="f" fillcolor="#fff2cc">
                <v:textbox>
                  <w:txbxContent>
                    <w:p w14:paraId="18F13588" w14:textId="68024931" w:rsidR="00687CC6" w:rsidRDefault="00687CC6" w:rsidP="00687CC6">
                      <w:pPr>
                        <w:ind w:firstLine="540"/>
                        <w:jc w:val="center"/>
                      </w:pPr>
                    </w:p>
                    <w:p w14:paraId="3ABEDA3B" w14:textId="247302DD" w:rsidR="00203B84" w:rsidRDefault="00203B84" w:rsidP="00203B84">
                      <w:pPr>
                        <w:ind w:firstLine="540"/>
                      </w:pPr>
                    </w:p>
                  </w:txbxContent>
                </v:textbox>
              </v:rect>
            </w:pict>
          </mc:Fallback>
        </mc:AlternateContent>
      </w:r>
    </w:p>
    <w:p w14:paraId="1E1E80AF" w14:textId="77777777" w:rsidR="00A3644A" w:rsidRDefault="00A3644A" w:rsidP="00DC1DAE">
      <w:pPr>
        <w:ind w:firstLineChars="0" w:firstLine="0"/>
      </w:pPr>
    </w:p>
    <w:p w14:paraId="7A8F774C" w14:textId="77777777" w:rsidR="00DF531C" w:rsidRDefault="00DF531C" w:rsidP="00DC1DAE">
      <w:pPr>
        <w:ind w:firstLineChars="0" w:firstLine="0"/>
      </w:pPr>
    </w:p>
    <w:p w14:paraId="7E7337BD" w14:textId="77777777" w:rsidR="00DF531C" w:rsidRDefault="00DF531C" w:rsidP="00DC1DAE">
      <w:pPr>
        <w:ind w:firstLineChars="0" w:firstLine="0"/>
      </w:pPr>
    </w:p>
    <w:p w14:paraId="7D429F75" w14:textId="77777777" w:rsidR="00DF531C" w:rsidRDefault="00DF531C" w:rsidP="00DC1DAE">
      <w:pPr>
        <w:ind w:firstLineChars="0" w:firstLine="0"/>
      </w:pPr>
    </w:p>
    <w:p w14:paraId="40E3E95F" w14:textId="77777777" w:rsidR="00606CD8" w:rsidRPr="009F5F4D" w:rsidRDefault="00606CD8" w:rsidP="00683B42">
      <w:pPr>
        <w:ind w:firstLineChars="0" w:firstLine="0"/>
        <w:jc w:val="center"/>
        <w:rPr>
          <w:rFonts w:ascii="华文中宋" w:eastAsia="华文中宋" w:hAnsi="华文中宋"/>
          <w:bCs/>
          <w:sz w:val="44"/>
          <w:szCs w:val="44"/>
        </w:rPr>
      </w:pPr>
      <w:bookmarkStart w:id="0" w:name="_Hlk82866887"/>
      <w:r w:rsidRPr="009F5F4D">
        <w:rPr>
          <w:rFonts w:ascii="华文中宋" w:eastAsia="华文中宋" w:hAnsi="华文中宋" w:hint="eastAsia"/>
          <w:bCs/>
          <w:sz w:val="44"/>
          <w:szCs w:val="44"/>
        </w:rPr>
        <w:t>文昌湖省级旅游度假区</w:t>
      </w:r>
      <w:r w:rsidR="001B58E8" w:rsidRPr="009F5F4D">
        <w:rPr>
          <w:rFonts w:ascii="华文中宋" w:eastAsia="华文中宋" w:hAnsi="华文中宋" w:hint="eastAsia"/>
          <w:bCs/>
          <w:sz w:val="44"/>
          <w:szCs w:val="44"/>
        </w:rPr>
        <w:t>大中型水库</w:t>
      </w:r>
    </w:p>
    <w:p w14:paraId="1B096A88" w14:textId="5ED3901A" w:rsidR="00FD188C" w:rsidRPr="009F5F4D" w:rsidRDefault="001B58E8" w:rsidP="00683B42">
      <w:pPr>
        <w:ind w:firstLineChars="0" w:firstLine="0"/>
        <w:jc w:val="center"/>
        <w:rPr>
          <w:rFonts w:ascii="华文中宋" w:eastAsia="华文中宋" w:hAnsi="华文中宋"/>
          <w:bCs/>
          <w:sz w:val="44"/>
          <w:szCs w:val="44"/>
        </w:rPr>
      </w:pPr>
      <w:r w:rsidRPr="009F5F4D">
        <w:rPr>
          <w:rFonts w:ascii="华文中宋" w:eastAsia="华文中宋" w:hAnsi="华文中宋" w:hint="eastAsia"/>
          <w:bCs/>
          <w:sz w:val="44"/>
          <w:szCs w:val="44"/>
        </w:rPr>
        <w:t>移民后期</w:t>
      </w:r>
      <w:r w:rsidR="00CF6EE7">
        <w:rPr>
          <w:rFonts w:ascii="华文中宋" w:eastAsia="华文中宋" w:hAnsi="华文中宋" w:hint="eastAsia"/>
          <w:bCs/>
          <w:sz w:val="44"/>
          <w:szCs w:val="44"/>
        </w:rPr>
        <w:t>扶持资金</w:t>
      </w:r>
      <w:r w:rsidR="00ED2E9F" w:rsidRPr="009F5F4D">
        <w:rPr>
          <w:rFonts w:ascii="华文中宋" w:eastAsia="华文中宋" w:hAnsi="华文中宋" w:hint="eastAsia"/>
          <w:bCs/>
          <w:sz w:val="44"/>
          <w:szCs w:val="44"/>
        </w:rPr>
        <w:t>项目</w:t>
      </w:r>
    </w:p>
    <w:p w14:paraId="3C009EA4" w14:textId="53489F7F" w:rsidR="00DF531C" w:rsidRPr="009F5F4D" w:rsidRDefault="0045095E" w:rsidP="00683B42">
      <w:pPr>
        <w:ind w:firstLineChars="0" w:firstLine="0"/>
        <w:jc w:val="center"/>
        <w:rPr>
          <w:rFonts w:ascii="华文中宋" w:eastAsia="华文中宋" w:hAnsi="华文中宋"/>
          <w:bCs/>
          <w:sz w:val="44"/>
          <w:szCs w:val="44"/>
        </w:rPr>
      </w:pPr>
      <w:r w:rsidRPr="009F5F4D">
        <w:rPr>
          <w:rFonts w:ascii="华文中宋" w:eastAsia="华文中宋" w:hAnsi="华文中宋" w:hint="eastAsia"/>
          <w:bCs/>
          <w:sz w:val="44"/>
          <w:szCs w:val="44"/>
        </w:rPr>
        <w:t>绩效评价报告</w:t>
      </w:r>
    </w:p>
    <w:bookmarkEnd w:id="0"/>
    <w:p w14:paraId="07B4322D" w14:textId="26F5AC76" w:rsidR="004A440C" w:rsidRPr="00EC02E4" w:rsidRDefault="004A440C" w:rsidP="00DC1DAE">
      <w:pPr>
        <w:ind w:firstLineChars="0" w:firstLine="0"/>
        <w:rPr>
          <w:sz w:val="18"/>
          <w:szCs w:val="18"/>
        </w:rPr>
      </w:pPr>
    </w:p>
    <w:p w14:paraId="39E5E29D" w14:textId="43338045" w:rsidR="004A440C" w:rsidRPr="00EC02E4" w:rsidRDefault="004A440C" w:rsidP="00DC1DAE">
      <w:pPr>
        <w:ind w:firstLineChars="0" w:firstLine="0"/>
        <w:rPr>
          <w:sz w:val="18"/>
          <w:szCs w:val="18"/>
        </w:rPr>
      </w:pPr>
    </w:p>
    <w:p w14:paraId="29CCABBD" w14:textId="2BE52EE1" w:rsidR="004A440C" w:rsidRPr="00EC02E4" w:rsidRDefault="004A440C" w:rsidP="00DC1DAE">
      <w:pPr>
        <w:ind w:firstLineChars="0" w:firstLine="0"/>
        <w:rPr>
          <w:sz w:val="18"/>
          <w:szCs w:val="18"/>
        </w:rPr>
      </w:pPr>
    </w:p>
    <w:p w14:paraId="12443094" w14:textId="5D085224" w:rsidR="004A440C" w:rsidRPr="00EC02E4" w:rsidRDefault="004A440C" w:rsidP="00DC1DAE">
      <w:pPr>
        <w:ind w:firstLineChars="0" w:firstLine="0"/>
        <w:rPr>
          <w:sz w:val="18"/>
          <w:szCs w:val="18"/>
        </w:rPr>
      </w:pPr>
    </w:p>
    <w:p w14:paraId="234407A5" w14:textId="03E6133F" w:rsidR="004A440C" w:rsidRPr="00EC02E4" w:rsidRDefault="004A440C" w:rsidP="00DC1DAE">
      <w:pPr>
        <w:ind w:firstLineChars="0" w:firstLine="0"/>
        <w:rPr>
          <w:sz w:val="18"/>
          <w:szCs w:val="18"/>
        </w:rPr>
      </w:pPr>
    </w:p>
    <w:p w14:paraId="2C7D043F" w14:textId="5318ACBE" w:rsidR="004A440C" w:rsidRPr="00EC02E4" w:rsidRDefault="004A440C" w:rsidP="00DC1DAE">
      <w:pPr>
        <w:ind w:firstLineChars="0" w:firstLine="0"/>
        <w:rPr>
          <w:sz w:val="18"/>
          <w:szCs w:val="18"/>
        </w:rPr>
      </w:pPr>
    </w:p>
    <w:p w14:paraId="74A7D647" w14:textId="65D45927" w:rsidR="004A440C" w:rsidRPr="00EC02E4" w:rsidRDefault="004A440C" w:rsidP="00DC1DAE">
      <w:pPr>
        <w:ind w:firstLineChars="0" w:firstLine="0"/>
        <w:rPr>
          <w:sz w:val="18"/>
          <w:szCs w:val="18"/>
        </w:rPr>
      </w:pPr>
    </w:p>
    <w:p w14:paraId="1E6D14A5" w14:textId="59BDD1DC" w:rsidR="004A440C" w:rsidRPr="00EC02E4" w:rsidRDefault="004A440C" w:rsidP="00DC1DAE">
      <w:pPr>
        <w:ind w:firstLineChars="0" w:firstLine="0"/>
        <w:rPr>
          <w:sz w:val="18"/>
          <w:szCs w:val="18"/>
        </w:rPr>
      </w:pPr>
    </w:p>
    <w:p w14:paraId="6228CF8B" w14:textId="52AEF38B" w:rsidR="004A440C" w:rsidRPr="00EC02E4" w:rsidRDefault="004A440C" w:rsidP="00DC1DAE">
      <w:pPr>
        <w:ind w:firstLineChars="0" w:firstLine="0"/>
        <w:rPr>
          <w:sz w:val="18"/>
          <w:szCs w:val="18"/>
        </w:rPr>
      </w:pPr>
    </w:p>
    <w:p w14:paraId="0E433C0A" w14:textId="44630EEB" w:rsidR="004A440C" w:rsidRPr="00EC02E4" w:rsidRDefault="004A440C" w:rsidP="00DC1DAE">
      <w:pPr>
        <w:ind w:firstLineChars="0" w:firstLine="0"/>
        <w:rPr>
          <w:sz w:val="18"/>
          <w:szCs w:val="18"/>
        </w:rPr>
      </w:pPr>
    </w:p>
    <w:p w14:paraId="6AB4457A" w14:textId="20DA3C61" w:rsidR="004A440C" w:rsidRPr="00EC02E4" w:rsidRDefault="004A440C" w:rsidP="00DC1DAE">
      <w:pPr>
        <w:ind w:firstLineChars="0" w:firstLine="0"/>
        <w:rPr>
          <w:sz w:val="18"/>
          <w:szCs w:val="18"/>
        </w:rPr>
      </w:pPr>
    </w:p>
    <w:p w14:paraId="1EDDCC58" w14:textId="2DB80BE1" w:rsidR="004A440C" w:rsidRDefault="004A440C" w:rsidP="00DC1DAE">
      <w:pPr>
        <w:ind w:firstLineChars="0" w:firstLine="0"/>
        <w:rPr>
          <w:sz w:val="18"/>
          <w:szCs w:val="18"/>
        </w:rPr>
      </w:pPr>
    </w:p>
    <w:p w14:paraId="08AC7FA6" w14:textId="77777777" w:rsidR="0045095E" w:rsidRDefault="0045095E" w:rsidP="00DC1DAE">
      <w:pPr>
        <w:ind w:firstLineChars="0" w:firstLine="0"/>
        <w:rPr>
          <w:sz w:val="18"/>
          <w:szCs w:val="18"/>
        </w:rPr>
      </w:pPr>
    </w:p>
    <w:p w14:paraId="4EA86859" w14:textId="77777777" w:rsidR="0045095E" w:rsidRPr="00EC02E4" w:rsidRDefault="0045095E" w:rsidP="00DC1DAE">
      <w:pPr>
        <w:ind w:firstLineChars="0" w:firstLine="0"/>
        <w:rPr>
          <w:sz w:val="18"/>
          <w:szCs w:val="18"/>
        </w:rPr>
      </w:pPr>
    </w:p>
    <w:p w14:paraId="55EA2D8B" w14:textId="13E21354" w:rsidR="004A440C" w:rsidRPr="00EC02E4" w:rsidRDefault="004A440C" w:rsidP="00DC1DAE">
      <w:pPr>
        <w:ind w:firstLineChars="0" w:firstLine="0"/>
        <w:rPr>
          <w:sz w:val="18"/>
          <w:szCs w:val="18"/>
        </w:rPr>
      </w:pPr>
    </w:p>
    <w:p w14:paraId="7DEFF920" w14:textId="2834E980" w:rsidR="00687CC6" w:rsidRDefault="00E725D6" w:rsidP="004A440C">
      <w:pPr>
        <w:ind w:firstLineChars="700" w:firstLine="1968"/>
        <w:rPr>
          <w:b/>
          <w:bCs/>
          <w:sz w:val="28"/>
          <w:szCs w:val="28"/>
        </w:rPr>
      </w:pPr>
      <w:r w:rsidRPr="00923741">
        <w:rPr>
          <w:rFonts w:hint="eastAsia"/>
          <w:b/>
          <w:bCs/>
          <w:sz w:val="28"/>
          <w:szCs w:val="28"/>
        </w:rPr>
        <w:t>委托单位：</w:t>
      </w:r>
      <w:r w:rsidR="00A57359">
        <w:rPr>
          <w:rFonts w:hint="eastAsia"/>
          <w:b/>
          <w:bCs/>
          <w:sz w:val="28"/>
          <w:szCs w:val="28"/>
        </w:rPr>
        <w:t>文昌湖</w:t>
      </w:r>
      <w:r w:rsidR="00266A86">
        <w:rPr>
          <w:rFonts w:hint="eastAsia"/>
          <w:b/>
          <w:bCs/>
          <w:sz w:val="28"/>
          <w:szCs w:val="28"/>
        </w:rPr>
        <w:t>省级旅游度假</w:t>
      </w:r>
      <w:r w:rsidR="00A57359">
        <w:rPr>
          <w:rFonts w:hint="eastAsia"/>
          <w:b/>
          <w:bCs/>
          <w:sz w:val="28"/>
          <w:szCs w:val="28"/>
        </w:rPr>
        <w:t>区</w:t>
      </w:r>
      <w:r w:rsidR="00687CC6">
        <w:rPr>
          <w:rFonts w:hint="eastAsia"/>
          <w:b/>
          <w:bCs/>
          <w:sz w:val="28"/>
          <w:szCs w:val="28"/>
        </w:rPr>
        <w:t>财政</w:t>
      </w:r>
      <w:r w:rsidR="00A83FFE">
        <w:rPr>
          <w:rFonts w:hint="eastAsia"/>
          <w:b/>
          <w:bCs/>
          <w:sz w:val="28"/>
          <w:szCs w:val="28"/>
        </w:rPr>
        <w:t>局</w:t>
      </w:r>
    </w:p>
    <w:p w14:paraId="3FDE1E12" w14:textId="70C4F42C" w:rsidR="00E725D6" w:rsidRPr="00687CC6" w:rsidRDefault="00687CC6" w:rsidP="00687CC6">
      <w:pPr>
        <w:ind w:firstLineChars="700" w:firstLine="1968"/>
        <w:rPr>
          <w:b/>
          <w:bCs/>
          <w:sz w:val="28"/>
          <w:szCs w:val="28"/>
        </w:rPr>
      </w:pPr>
      <w:r w:rsidRPr="00687CC6">
        <w:rPr>
          <w:rFonts w:hint="eastAsia"/>
          <w:b/>
          <w:bCs/>
          <w:sz w:val="28"/>
          <w:szCs w:val="28"/>
        </w:rPr>
        <w:t>主管部门：</w:t>
      </w:r>
      <w:r w:rsidR="002720F4">
        <w:rPr>
          <w:rFonts w:hint="eastAsia"/>
          <w:b/>
          <w:bCs/>
          <w:sz w:val="28"/>
          <w:szCs w:val="28"/>
        </w:rPr>
        <w:t>文昌湖省级旅游度假区</w:t>
      </w:r>
      <w:r w:rsidR="002720F4">
        <w:rPr>
          <w:rFonts w:hint="eastAsia"/>
          <w:b/>
          <w:bCs/>
          <w:sz w:val="28"/>
          <w:szCs w:val="28"/>
        </w:rPr>
        <w:t>水</w:t>
      </w:r>
      <w:proofErr w:type="gramStart"/>
      <w:r w:rsidR="002720F4">
        <w:rPr>
          <w:rFonts w:hint="eastAsia"/>
          <w:b/>
          <w:bCs/>
          <w:sz w:val="28"/>
          <w:szCs w:val="28"/>
        </w:rPr>
        <w:t>务</w:t>
      </w:r>
      <w:proofErr w:type="gramEnd"/>
      <w:r w:rsidR="002720F4">
        <w:rPr>
          <w:rFonts w:hint="eastAsia"/>
          <w:b/>
          <w:bCs/>
          <w:sz w:val="28"/>
          <w:szCs w:val="28"/>
        </w:rPr>
        <w:t>局</w:t>
      </w:r>
    </w:p>
    <w:p w14:paraId="63A95EF1" w14:textId="2B9885A0" w:rsidR="00E725D6" w:rsidRPr="00923741" w:rsidRDefault="00E725D6" w:rsidP="004A440C">
      <w:pPr>
        <w:ind w:firstLineChars="700" w:firstLine="1968"/>
        <w:rPr>
          <w:b/>
          <w:bCs/>
          <w:sz w:val="28"/>
          <w:szCs w:val="28"/>
        </w:rPr>
      </w:pPr>
      <w:r w:rsidRPr="00923741">
        <w:rPr>
          <w:rFonts w:hint="eastAsia"/>
          <w:b/>
          <w:bCs/>
          <w:sz w:val="28"/>
          <w:szCs w:val="28"/>
        </w:rPr>
        <w:t>评价机构：山东皓诚投资咨询有限公司</w:t>
      </w:r>
    </w:p>
    <w:p w14:paraId="154B0B0B" w14:textId="2C65EC0B" w:rsidR="00E725D6" w:rsidRPr="00EC02E4" w:rsidRDefault="00E725D6" w:rsidP="004A440C">
      <w:pPr>
        <w:ind w:firstLineChars="700" w:firstLine="1968"/>
        <w:rPr>
          <w:b/>
          <w:bCs/>
          <w:sz w:val="28"/>
          <w:szCs w:val="28"/>
        </w:rPr>
      </w:pPr>
      <w:r w:rsidRPr="00923741">
        <w:rPr>
          <w:rFonts w:hint="eastAsia"/>
          <w:b/>
          <w:bCs/>
          <w:sz w:val="28"/>
          <w:szCs w:val="28"/>
        </w:rPr>
        <w:t>评价日期：2</w:t>
      </w:r>
      <w:r w:rsidRPr="00923741">
        <w:rPr>
          <w:b/>
          <w:bCs/>
          <w:sz w:val="28"/>
          <w:szCs w:val="28"/>
        </w:rPr>
        <w:t>021</w:t>
      </w:r>
      <w:r w:rsidRPr="00923741">
        <w:rPr>
          <w:rFonts w:hint="eastAsia"/>
          <w:b/>
          <w:bCs/>
          <w:sz w:val="28"/>
          <w:szCs w:val="28"/>
        </w:rPr>
        <w:t>年</w:t>
      </w:r>
      <w:r w:rsidR="00A83FFE">
        <w:rPr>
          <w:b/>
          <w:bCs/>
          <w:sz w:val="28"/>
          <w:szCs w:val="28"/>
        </w:rPr>
        <w:t>11</w:t>
      </w:r>
      <w:r w:rsidR="004A440C" w:rsidRPr="00923741">
        <w:rPr>
          <w:rFonts w:hint="eastAsia"/>
          <w:b/>
          <w:bCs/>
          <w:sz w:val="28"/>
          <w:szCs w:val="28"/>
        </w:rPr>
        <w:t>月</w:t>
      </w:r>
    </w:p>
    <w:p w14:paraId="786488C8" w14:textId="38A98890" w:rsidR="00DF531C" w:rsidRPr="00EC02E4" w:rsidRDefault="00DF531C" w:rsidP="00DC1DAE">
      <w:pPr>
        <w:ind w:firstLineChars="0" w:firstLine="0"/>
        <w:rPr>
          <w:sz w:val="18"/>
          <w:szCs w:val="18"/>
        </w:rPr>
      </w:pPr>
    </w:p>
    <w:p w14:paraId="5AE8BB8D" w14:textId="77777777" w:rsidR="004A440C" w:rsidRPr="00EC02E4" w:rsidRDefault="004A440C" w:rsidP="00DC1DAE">
      <w:pPr>
        <w:ind w:firstLineChars="0" w:firstLine="0"/>
        <w:rPr>
          <w:sz w:val="18"/>
          <w:szCs w:val="18"/>
        </w:rPr>
      </w:pPr>
    </w:p>
    <w:p w14:paraId="11FC2928" w14:textId="11C38D0B" w:rsidR="00DF531C" w:rsidRPr="00EC02E4" w:rsidRDefault="00DF531C" w:rsidP="00DC1DAE">
      <w:pPr>
        <w:ind w:firstLineChars="0" w:firstLine="0"/>
        <w:rPr>
          <w:sz w:val="18"/>
          <w:szCs w:val="18"/>
        </w:rPr>
      </w:pPr>
    </w:p>
    <w:p w14:paraId="17A81C50" w14:textId="77777777" w:rsidR="004A440C" w:rsidRPr="00EC02E4" w:rsidRDefault="004A440C" w:rsidP="00DC1DAE">
      <w:pPr>
        <w:ind w:firstLineChars="0" w:firstLine="0"/>
        <w:rPr>
          <w:sz w:val="18"/>
          <w:szCs w:val="18"/>
        </w:rPr>
        <w:sectPr w:rsidR="004A440C" w:rsidRPr="00EC02E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3AB74C54" w14:textId="77777777" w:rsidR="00CF6EE7" w:rsidRDefault="00CF6EE7" w:rsidP="008877DB">
      <w:pPr>
        <w:spacing w:line="240" w:lineRule="auto"/>
        <w:ind w:firstLineChars="0" w:firstLine="0"/>
        <w:jc w:val="center"/>
        <w:rPr>
          <w:rFonts w:hAnsi="宋体"/>
          <w:b/>
          <w:bCs/>
          <w:sz w:val="44"/>
          <w:szCs w:val="44"/>
        </w:rPr>
      </w:pPr>
      <w:r w:rsidRPr="009F5F4D">
        <w:rPr>
          <w:rFonts w:ascii="华文中宋" w:eastAsia="华文中宋" w:hAnsi="华文中宋" w:hint="eastAsia"/>
          <w:bCs/>
          <w:sz w:val="44"/>
          <w:szCs w:val="44"/>
        </w:rPr>
        <w:lastRenderedPageBreak/>
        <w:t>文昌湖省级旅游度假区</w:t>
      </w:r>
      <w:r w:rsidR="00A57359">
        <w:rPr>
          <w:rFonts w:hAnsi="宋体" w:hint="eastAsia"/>
          <w:b/>
          <w:bCs/>
          <w:sz w:val="44"/>
          <w:szCs w:val="44"/>
        </w:rPr>
        <w:t>大中型水库</w:t>
      </w:r>
    </w:p>
    <w:p w14:paraId="57776FBF" w14:textId="31BE251C" w:rsidR="00FD188C" w:rsidRDefault="00A57359" w:rsidP="008877DB">
      <w:pPr>
        <w:spacing w:line="240" w:lineRule="auto"/>
        <w:ind w:firstLineChars="0" w:firstLine="0"/>
        <w:jc w:val="center"/>
        <w:rPr>
          <w:rFonts w:hAnsi="宋体"/>
          <w:b/>
          <w:bCs/>
          <w:sz w:val="44"/>
          <w:szCs w:val="44"/>
        </w:rPr>
      </w:pPr>
      <w:r>
        <w:rPr>
          <w:rFonts w:hAnsi="宋体" w:hint="eastAsia"/>
          <w:b/>
          <w:bCs/>
          <w:sz w:val="44"/>
          <w:szCs w:val="44"/>
        </w:rPr>
        <w:t>移民后期</w:t>
      </w:r>
      <w:r w:rsidR="00CF6EE7">
        <w:rPr>
          <w:rFonts w:hAnsi="宋体" w:hint="eastAsia"/>
          <w:b/>
          <w:bCs/>
          <w:sz w:val="44"/>
          <w:szCs w:val="44"/>
        </w:rPr>
        <w:t>扶持</w:t>
      </w:r>
      <w:r w:rsidR="006F6D94" w:rsidRPr="006F6D94">
        <w:rPr>
          <w:rFonts w:hAnsi="宋体" w:hint="eastAsia"/>
          <w:b/>
          <w:bCs/>
          <w:sz w:val="44"/>
          <w:szCs w:val="44"/>
        </w:rPr>
        <w:t>基金</w:t>
      </w:r>
      <w:r w:rsidR="00ED2E9F" w:rsidRPr="00ED2E9F">
        <w:rPr>
          <w:rFonts w:hAnsi="宋体" w:hint="eastAsia"/>
          <w:b/>
          <w:bCs/>
          <w:sz w:val="44"/>
          <w:szCs w:val="44"/>
        </w:rPr>
        <w:t>项目</w:t>
      </w:r>
    </w:p>
    <w:p w14:paraId="169C7975" w14:textId="1C06C556" w:rsidR="004A440C" w:rsidRPr="00EC02E4" w:rsidRDefault="008877DB" w:rsidP="008877DB">
      <w:pPr>
        <w:spacing w:line="240" w:lineRule="auto"/>
        <w:ind w:firstLineChars="0" w:firstLine="0"/>
        <w:jc w:val="center"/>
        <w:rPr>
          <w:rFonts w:hAnsi="宋体"/>
          <w:b/>
          <w:bCs/>
          <w:sz w:val="44"/>
          <w:szCs w:val="44"/>
        </w:rPr>
      </w:pPr>
      <w:r w:rsidRPr="008877DB">
        <w:rPr>
          <w:rFonts w:hAnsi="宋体" w:hint="eastAsia"/>
          <w:b/>
          <w:bCs/>
          <w:sz w:val="44"/>
          <w:szCs w:val="44"/>
        </w:rPr>
        <w:t>绩效评价报告</w:t>
      </w:r>
    </w:p>
    <w:p w14:paraId="687BCF56" w14:textId="05012EE8" w:rsidR="00272C0A" w:rsidRPr="00EC02E4" w:rsidRDefault="00272C0A" w:rsidP="00912047">
      <w:pPr>
        <w:spacing w:beforeLines="100" w:before="312" w:afterLines="50" w:after="156"/>
        <w:ind w:firstLineChars="0" w:firstLine="0"/>
        <w:jc w:val="center"/>
        <w:rPr>
          <w:rFonts w:ascii="黑体" w:eastAsia="黑体" w:hAnsi="黑体"/>
          <w:sz w:val="30"/>
          <w:szCs w:val="30"/>
        </w:rPr>
      </w:pPr>
      <w:r w:rsidRPr="00EC02E4">
        <w:rPr>
          <w:rFonts w:ascii="黑体" w:eastAsia="黑体" w:hAnsi="黑体" w:hint="eastAsia"/>
          <w:sz w:val="30"/>
          <w:szCs w:val="30"/>
        </w:rPr>
        <w:t>摘要</w:t>
      </w:r>
    </w:p>
    <w:p w14:paraId="4EF5DA14" w14:textId="29258807" w:rsidR="003C710C" w:rsidRPr="00923741" w:rsidRDefault="003C710C" w:rsidP="00683B42">
      <w:pPr>
        <w:ind w:firstLine="540"/>
        <w:rPr>
          <w:rFonts w:hAnsi="宋体"/>
        </w:rPr>
      </w:pPr>
      <w:r w:rsidRPr="009D23CC">
        <w:rPr>
          <w:rFonts w:hAnsi="宋体" w:hint="eastAsia"/>
        </w:rPr>
        <w:t>为进一步规范和加强</w:t>
      </w:r>
      <w:r w:rsidR="00640DB6" w:rsidRPr="009D23CC">
        <w:rPr>
          <w:rFonts w:hAnsi="宋体" w:hint="eastAsia"/>
        </w:rPr>
        <w:t>项目</w:t>
      </w:r>
      <w:r w:rsidRPr="009D23CC">
        <w:rPr>
          <w:rFonts w:hAnsi="宋体" w:hint="eastAsia"/>
        </w:rPr>
        <w:t>预算资金管理，提高</w:t>
      </w:r>
      <w:r w:rsidR="00640DB6" w:rsidRPr="009D23CC">
        <w:rPr>
          <w:rFonts w:hAnsi="宋体" w:hint="eastAsia"/>
        </w:rPr>
        <w:t>项目</w:t>
      </w:r>
      <w:r w:rsidRPr="009D23CC">
        <w:rPr>
          <w:rFonts w:hAnsi="宋体" w:hint="eastAsia"/>
        </w:rPr>
        <w:t>预算资金使用效益和管理水平，强化财政支出绩效管理，科学、公正地评价预算资金使用绩效，根据《项目支出绩效评价管理办法》（财预〔</w:t>
      </w:r>
      <w:r w:rsidRPr="009D23CC">
        <w:rPr>
          <w:rFonts w:hAnsi="宋体"/>
        </w:rPr>
        <w:t>2020〕10号</w:t>
      </w:r>
      <w:r w:rsidRPr="009D23CC">
        <w:rPr>
          <w:rFonts w:hAnsi="宋体" w:hint="eastAsia"/>
        </w:rPr>
        <w:t>）</w:t>
      </w:r>
      <w:r w:rsidR="00822B15">
        <w:rPr>
          <w:rFonts w:hAnsi="宋体" w:hint="eastAsia"/>
        </w:rPr>
        <w:t>等文件</w:t>
      </w:r>
      <w:r w:rsidRPr="00822B15">
        <w:rPr>
          <w:rFonts w:hAnsi="宋体" w:hint="eastAsia"/>
        </w:rPr>
        <w:t>，</w:t>
      </w:r>
      <w:r w:rsidRPr="00BB42AE">
        <w:rPr>
          <w:rFonts w:hAnsi="宋体" w:hint="eastAsia"/>
        </w:rPr>
        <w:t>委托山东皓</w:t>
      </w:r>
      <w:r w:rsidRPr="00923741">
        <w:rPr>
          <w:rFonts w:hAnsi="宋体" w:hint="eastAsia"/>
        </w:rPr>
        <w:t>诚投资咨询有限公司对</w:t>
      </w:r>
      <w:bookmarkStart w:id="1" w:name="_Hlk87867498"/>
      <w:bookmarkStart w:id="2" w:name="_Hlk82183275"/>
      <w:r w:rsidR="00D65F4D">
        <w:rPr>
          <w:rFonts w:hAnsi="宋体" w:hint="eastAsia"/>
        </w:rPr>
        <w:t>大中型水库移民后期</w:t>
      </w:r>
      <w:r w:rsidR="00CF6EE7">
        <w:rPr>
          <w:rFonts w:hAnsi="宋体" w:hint="eastAsia"/>
        </w:rPr>
        <w:t>扶持资金</w:t>
      </w:r>
      <w:bookmarkEnd w:id="1"/>
      <w:r w:rsidR="00683B42" w:rsidRPr="00683B42">
        <w:rPr>
          <w:rFonts w:hAnsi="宋体" w:hint="eastAsia"/>
        </w:rPr>
        <w:t>项目</w:t>
      </w:r>
      <w:bookmarkEnd w:id="2"/>
      <w:r w:rsidR="0045095E">
        <w:rPr>
          <w:rFonts w:hAnsi="宋体" w:hint="eastAsia"/>
        </w:rPr>
        <w:t>进行绩效评价</w:t>
      </w:r>
      <w:r w:rsidRPr="00923741">
        <w:rPr>
          <w:rFonts w:hAnsi="宋体" w:hint="eastAsia"/>
        </w:rPr>
        <w:t>。</w:t>
      </w:r>
    </w:p>
    <w:p w14:paraId="3598A47A" w14:textId="55F4E4EA" w:rsidR="00B45196" w:rsidRPr="001A5FEF" w:rsidRDefault="00B45196" w:rsidP="00B45196">
      <w:pPr>
        <w:ind w:firstLine="540"/>
        <w:rPr>
          <w:rFonts w:hAnsi="宋体"/>
        </w:rPr>
      </w:pPr>
      <w:r w:rsidRPr="009D23CC">
        <w:rPr>
          <w:rFonts w:hAnsi="宋体"/>
        </w:rPr>
        <w:t>本次绩效评价对象是</w:t>
      </w:r>
      <w:r w:rsidR="00D65F4D" w:rsidRPr="00D65F4D">
        <w:rPr>
          <w:rFonts w:hAnsi="宋体" w:hint="eastAsia"/>
        </w:rPr>
        <w:t>大中型水库移民后期</w:t>
      </w:r>
      <w:r w:rsidR="00CF6EE7">
        <w:rPr>
          <w:rFonts w:hAnsi="宋体" w:hint="eastAsia"/>
        </w:rPr>
        <w:t>扶持</w:t>
      </w:r>
      <w:r w:rsidR="00AE047E" w:rsidRPr="00AE047E">
        <w:rPr>
          <w:rFonts w:hAnsi="宋体" w:hint="eastAsia"/>
        </w:rPr>
        <w:t>基金</w:t>
      </w:r>
      <w:r w:rsidR="00683B42" w:rsidRPr="00ED2E9F">
        <w:rPr>
          <w:rFonts w:hAnsi="宋体" w:hint="eastAsia"/>
        </w:rPr>
        <w:t>项目</w:t>
      </w:r>
      <w:r w:rsidRPr="00ED2E9F">
        <w:rPr>
          <w:rFonts w:hAnsi="宋体"/>
        </w:rPr>
        <w:t>实施情况及</w:t>
      </w:r>
      <w:r w:rsidR="00AE047E" w:rsidRPr="00AE047E">
        <w:rPr>
          <w:rFonts w:hAnsi="宋体" w:hint="eastAsia"/>
        </w:rPr>
        <w:t>基金</w:t>
      </w:r>
      <w:r w:rsidRPr="00ED2E9F">
        <w:rPr>
          <w:rFonts w:hAnsi="宋体"/>
        </w:rPr>
        <w:t>使用效益。具体内容包括：</w:t>
      </w:r>
      <w:r w:rsidR="00C02885" w:rsidRPr="00ED2E9F">
        <w:rPr>
          <w:rFonts w:hAnsi="宋体" w:hint="eastAsia"/>
        </w:rPr>
        <w:t>项目立项情况</w:t>
      </w:r>
      <w:r w:rsidR="001A5FEF" w:rsidRPr="00ED2E9F">
        <w:rPr>
          <w:rFonts w:hAnsi="宋体" w:hint="eastAsia"/>
        </w:rPr>
        <w:t>、</w:t>
      </w:r>
      <w:r w:rsidR="00ED2E9F" w:rsidRPr="00ED2E9F">
        <w:rPr>
          <w:rFonts w:hAnsi="宋体" w:hint="eastAsia"/>
        </w:rPr>
        <w:t>项目目标</w:t>
      </w:r>
      <w:r w:rsidR="001A5FEF" w:rsidRPr="00ED2E9F">
        <w:rPr>
          <w:rFonts w:hAnsi="宋体" w:hint="eastAsia"/>
        </w:rPr>
        <w:t>情况</w:t>
      </w:r>
      <w:r w:rsidR="00FC3C6B">
        <w:rPr>
          <w:rFonts w:hAnsi="宋体" w:hint="eastAsia"/>
        </w:rPr>
        <w:t>、</w:t>
      </w:r>
      <w:r w:rsidR="00FC3C6B" w:rsidRPr="00FC3C6B">
        <w:rPr>
          <w:rFonts w:hAnsi="宋体" w:hint="eastAsia"/>
        </w:rPr>
        <w:t>资金投入情况</w:t>
      </w:r>
      <w:r w:rsidR="001A5FEF" w:rsidRPr="00ED2E9F">
        <w:rPr>
          <w:rFonts w:hAnsi="宋体" w:hint="eastAsia"/>
        </w:rPr>
        <w:t>，</w:t>
      </w:r>
      <w:r w:rsidR="00ED2E9F" w:rsidRPr="00ED2E9F">
        <w:rPr>
          <w:rFonts w:hAnsi="宋体" w:hint="eastAsia"/>
        </w:rPr>
        <w:t>政策扶持情况</w:t>
      </w:r>
      <w:r w:rsidR="001A5FEF" w:rsidRPr="00ED2E9F">
        <w:rPr>
          <w:rFonts w:hAnsi="宋体" w:hint="eastAsia"/>
        </w:rPr>
        <w:t>、业务管理</w:t>
      </w:r>
      <w:r w:rsidR="00FC3C6B">
        <w:rPr>
          <w:rFonts w:hAnsi="宋体" w:hint="eastAsia"/>
        </w:rPr>
        <w:t>、</w:t>
      </w:r>
      <w:r w:rsidR="008A6773">
        <w:rPr>
          <w:rFonts w:hAnsi="宋体" w:hint="eastAsia"/>
        </w:rPr>
        <w:t>基金</w:t>
      </w:r>
      <w:r w:rsidR="00FC3C6B">
        <w:rPr>
          <w:rFonts w:hAnsi="宋体" w:hint="eastAsia"/>
        </w:rPr>
        <w:t>管理</w:t>
      </w:r>
      <w:r w:rsidR="001A5FEF" w:rsidRPr="00ED2E9F">
        <w:rPr>
          <w:rFonts w:hAnsi="宋体" w:hint="eastAsia"/>
        </w:rPr>
        <w:t>，产出数量、产出质量、产出时效及产出效益</w:t>
      </w:r>
      <w:r w:rsidR="00F246DE" w:rsidRPr="00ED2E9F">
        <w:rPr>
          <w:rFonts w:hAnsi="宋体" w:hint="eastAsia"/>
        </w:rPr>
        <w:t>等。</w:t>
      </w:r>
    </w:p>
    <w:p w14:paraId="19AF597E" w14:textId="548B4F07" w:rsidR="00681629" w:rsidRPr="00EC02E4" w:rsidRDefault="00681629" w:rsidP="00681629">
      <w:pPr>
        <w:ind w:firstLine="540"/>
        <w:rPr>
          <w:rFonts w:hAnsi="宋体"/>
        </w:rPr>
      </w:pPr>
      <w:r w:rsidRPr="009D23CC">
        <w:rPr>
          <w:rFonts w:hAnsi="宋体" w:hint="eastAsia"/>
        </w:rPr>
        <w:t>根据</w:t>
      </w:r>
      <w:r w:rsidR="00912047" w:rsidRPr="009D23CC">
        <w:rPr>
          <w:rFonts w:hAnsi="宋体" w:hint="eastAsia"/>
        </w:rPr>
        <w:t>该</w:t>
      </w:r>
      <w:r w:rsidRPr="009D23CC">
        <w:rPr>
          <w:rFonts w:hAnsi="宋体" w:hint="eastAsia"/>
        </w:rPr>
        <w:t>项目实际情况，我们深入调研，与项目实施单位进行研究与探讨，在评价过程中严格遵循科学规范、政策相符、绩效相关、依据充分、公正公开、独立评价六项原则，总结归纳相关政策法规、管理办法、实施过程文件、参考资料和监督文件五个</w:t>
      </w:r>
      <w:r w:rsidR="000A0AE5">
        <w:rPr>
          <w:rFonts w:hAnsi="宋体" w:hint="eastAsia"/>
        </w:rPr>
        <w:t>类别</w:t>
      </w:r>
      <w:r w:rsidRPr="009D23CC">
        <w:rPr>
          <w:rFonts w:hAnsi="宋体" w:hint="eastAsia"/>
        </w:rPr>
        <w:t>作为评价依据和标准，建立了</w:t>
      </w:r>
      <w:r w:rsidR="00734530">
        <w:rPr>
          <w:rFonts w:hAnsi="宋体" w:hint="eastAsia"/>
        </w:rPr>
        <w:t>项目</w:t>
      </w:r>
      <w:r w:rsidRPr="009D23CC">
        <w:rPr>
          <w:rFonts w:hAnsi="宋体" w:hint="eastAsia"/>
        </w:rPr>
        <w:t>绩效评价指标体系，从</w:t>
      </w:r>
      <w:r w:rsidRPr="00923741">
        <w:rPr>
          <w:rFonts w:hAnsi="宋体" w:hint="eastAsia"/>
        </w:rPr>
        <w:t>项目决策、项目过程、项目产出</w:t>
      </w:r>
      <w:r w:rsidR="000A0AE5" w:rsidRPr="00923741">
        <w:rPr>
          <w:rFonts w:hAnsi="宋体" w:hint="eastAsia"/>
        </w:rPr>
        <w:t>及</w:t>
      </w:r>
      <w:r w:rsidRPr="00923741">
        <w:rPr>
          <w:rFonts w:hAnsi="宋体" w:hint="eastAsia"/>
        </w:rPr>
        <w:t>效益</w:t>
      </w:r>
      <w:r w:rsidR="000A0AE5" w:rsidRPr="00923741">
        <w:rPr>
          <w:rFonts w:hAnsi="宋体" w:hint="eastAsia"/>
        </w:rPr>
        <w:t>三</w:t>
      </w:r>
      <w:r w:rsidRPr="00923741">
        <w:rPr>
          <w:rFonts w:hAnsi="宋体" w:hint="eastAsia"/>
        </w:rPr>
        <w:t>个方面</w:t>
      </w:r>
      <w:r w:rsidRPr="009D23CC">
        <w:rPr>
          <w:rFonts w:hAnsi="宋体" w:hint="eastAsia"/>
        </w:rPr>
        <w:t>考查项目实施情况、</w:t>
      </w:r>
      <w:r w:rsidR="008A6773">
        <w:rPr>
          <w:rFonts w:hAnsi="宋体" w:hint="eastAsia"/>
        </w:rPr>
        <w:t>基金</w:t>
      </w:r>
      <w:r w:rsidRPr="009D23CC">
        <w:rPr>
          <w:rFonts w:hAnsi="宋体" w:hint="eastAsia"/>
        </w:rPr>
        <w:t>管理落实情况，综合评价项目效益，发现其中的问题，分析原因并提出相应对策。</w:t>
      </w:r>
    </w:p>
    <w:p w14:paraId="7DC6D5E1" w14:textId="77777777" w:rsidR="009A5C5E" w:rsidRDefault="00E10177" w:rsidP="00D71963">
      <w:pPr>
        <w:ind w:firstLine="540"/>
      </w:pPr>
      <w:r w:rsidRPr="00923741">
        <w:rPr>
          <w:rFonts w:hint="eastAsia"/>
        </w:rPr>
        <w:t>经评价，</w:t>
      </w:r>
      <w:bookmarkStart w:id="3" w:name="_Hlk86414533"/>
      <w:r w:rsidR="009A5C5E" w:rsidRPr="009A5C5E">
        <w:rPr>
          <w:rFonts w:hint="eastAsia"/>
        </w:rPr>
        <w:t>该项目依据相关政策组织立项，立项依据充分，项目立项符合国家、省、市、县各级党委、政府相关政策与发展规划，属于部门工作职责及履职范畴。项目立项程序规范，申报流程符合相关立项工作过程要求，但项目实施前未编制相应的项目绩效目标表，对于项目实施过程的基本概况、长期目标及年度目标的完成情况无法知晓。</w:t>
      </w:r>
    </w:p>
    <w:p w14:paraId="544A12B2" w14:textId="25DC68FD" w:rsidR="00CF43F8" w:rsidRDefault="00D71963" w:rsidP="00D71963">
      <w:pPr>
        <w:ind w:firstLine="540"/>
      </w:pPr>
      <w:r w:rsidRPr="00955CD3">
        <w:rPr>
          <w:rFonts w:hint="eastAsia"/>
        </w:rPr>
        <w:lastRenderedPageBreak/>
        <w:t>项目过程方面，</w:t>
      </w:r>
      <w:r w:rsidR="0005350A" w:rsidRPr="00955CD3">
        <w:rPr>
          <w:rFonts w:hint="eastAsia"/>
        </w:rPr>
        <w:t>该项目</w:t>
      </w:r>
      <w:r w:rsidR="008A6773">
        <w:rPr>
          <w:rFonts w:hint="eastAsia"/>
        </w:rPr>
        <w:t>基金</w:t>
      </w:r>
      <w:r w:rsidR="0005350A" w:rsidRPr="00955CD3">
        <w:rPr>
          <w:rFonts w:hint="eastAsia"/>
        </w:rPr>
        <w:t>执行情况良好，项目</w:t>
      </w:r>
      <w:r w:rsidR="008A6773">
        <w:rPr>
          <w:rFonts w:hint="eastAsia"/>
        </w:rPr>
        <w:t>基金</w:t>
      </w:r>
      <w:r w:rsidR="0005350A" w:rsidRPr="00955CD3">
        <w:rPr>
          <w:rFonts w:hint="eastAsia"/>
        </w:rPr>
        <w:t>使用符合相关法规、财务管理制度规定，</w:t>
      </w:r>
      <w:r w:rsidR="008A6773">
        <w:rPr>
          <w:rFonts w:hint="eastAsia"/>
        </w:rPr>
        <w:t>基金</w:t>
      </w:r>
      <w:r w:rsidR="0005350A" w:rsidRPr="00955CD3">
        <w:rPr>
          <w:rFonts w:hint="eastAsia"/>
        </w:rPr>
        <w:t>拨付审批流程及手续规范完整，</w:t>
      </w:r>
      <w:r w:rsidR="008A6773">
        <w:rPr>
          <w:rFonts w:hint="eastAsia"/>
        </w:rPr>
        <w:t>基金</w:t>
      </w:r>
      <w:r w:rsidR="0005350A" w:rsidRPr="00955CD3">
        <w:rPr>
          <w:rFonts w:hint="eastAsia"/>
        </w:rPr>
        <w:t>使用符合项目批复要求，无截留、挤占、挪用及虚列支出情况</w:t>
      </w:r>
      <w:r w:rsidR="006D701B" w:rsidRPr="00955CD3">
        <w:rPr>
          <w:rFonts w:hint="eastAsia"/>
        </w:rPr>
        <w:t>。</w:t>
      </w:r>
      <w:r w:rsidR="00CF43F8" w:rsidRPr="00CF43F8">
        <w:rPr>
          <w:rFonts w:hint="eastAsia"/>
        </w:rPr>
        <w:t>组织管理上，项目单位业务流程规范，但未建立相应监督考核机制、未制定明确的监督方案或监督制度，监管制度健全性方面有待完善</w:t>
      </w:r>
      <w:r w:rsidR="00D82025">
        <w:rPr>
          <w:rFonts w:hint="eastAsia"/>
        </w:rPr>
        <w:t>；此外，</w:t>
      </w:r>
      <w:r w:rsidR="00D82025" w:rsidRPr="00D82025">
        <w:rPr>
          <w:rFonts w:hint="eastAsia"/>
        </w:rPr>
        <w:t>该项目在实施过程中制定了较为完善的</w:t>
      </w:r>
      <w:r w:rsidR="00D82025">
        <w:rPr>
          <w:rFonts w:hint="eastAsia"/>
        </w:rPr>
        <w:t>人口核定</w:t>
      </w:r>
      <w:r w:rsidR="00D82025" w:rsidRPr="00D82025">
        <w:rPr>
          <w:rFonts w:hint="eastAsia"/>
        </w:rPr>
        <w:t>制度，制度执行力强，制度执行有效性高。</w:t>
      </w:r>
    </w:p>
    <w:p w14:paraId="69ED4DA5" w14:textId="0B093B8A" w:rsidR="00AF4C15" w:rsidRDefault="00D71963" w:rsidP="00D71963">
      <w:pPr>
        <w:ind w:firstLine="540"/>
        <w:rPr>
          <w:highlight w:val="yellow"/>
        </w:rPr>
      </w:pPr>
      <w:r w:rsidRPr="00560931">
        <w:rPr>
          <w:rFonts w:hint="eastAsia"/>
        </w:rPr>
        <w:t>项目</w:t>
      </w:r>
      <w:r w:rsidR="00AF4C15" w:rsidRPr="00560931">
        <w:rPr>
          <w:rFonts w:hint="eastAsia"/>
        </w:rPr>
        <w:t>产出方面，</w:t>
      </w:r>
      <w:r w:rsidR="00D82025" w:rsidRPr="00560931">
        <w:rPr>
          <w:rFonts w:hint="eastAsia"/>
        </w:rPr>
        <w:t>经查阅项</w:t>
      </w:r>
      <w:r w:rsidR="00D82025" w:rsidRPr="00D82025">
        <w:rPr>
          <w:rFonts w:hint="eastAsia"/>
        </w:rPr>
        <w:t>目相关资料，该项目产出数量按照预期计划完成；</w:t>
      </w:r>
      <w:r w:rsidR="00D82025">
        <w:rPr>
          <w:rFonts w:hint="eastAsia"/>
        </w:rPr>
        <w:t>对于应发放</w:t>
      </w:r>
      <w:r w:rsidR="00CF6EE7">
        <w:rPr>
          <w:rFonts w:hint="eastAsia"/>
        </w:rPr>
        <w:t>扶持</w:t>
      </w:r>
      <w:r w:rsidR="008A6773">
        <w:rPr>
          <w:rFonts w:hint="eastAsia"/>
        </w:rPr>
        <w:t>基金</w:t>
      </w:r>
      <w:r w:rsidR="00D82025">
        <w:rPr>
          <w:rFonts w:hint="eastAsia"/>
        </w:rPr>
        <w:t>的移民群众已完成</w:t>
      </w:r>
      <w:r w:rsidR="00CF6EE7">
        <w:rPr>
          <w:rFonts w:hint="eastAsia"/>
        </w:rPr>
        <w:t>扶持</w:t>
      </w:r>
      <w:r w:rsidR="008A6773">
        <w:rPr>
          <w:rFonts w:hint="eastAsia"/>
        </w:rPr>
        <w:t>基金</w:t>
      </w:r>
      <w:r w:rsidR="00D82025">
        <w:rPr>
          <w:rFonts w:hint="eastAsia"/>
        </w:rPr>
        <w:t>足额发放，</w:t>
      </w:r>
      <w:r w:rsidR="00A70179">
        <w:rPr>
          <w:rFonts w:hint="eastAsia"/>
        </w:rPr>
        <w:t>但受核减人口的影响，</w:t>
      </w:r>
      <w:r w:rsidR="00CF6EE7">
        <w:rPr>
          <w:rFonts w:hint="eastAsia"/>
        </w:rPr>
        <w:t>扶持</w:t>
      </w:r>
      <w:r w:rsidR="008A6773">
        <w:rPr>
          <w:rFonts w:hint="eastAsia"/>
        </w:rPr>
        <w:t>基金</w:t>
      </w:r>
      <w:r w:rsidR="00A70179">
        <w:rPr>
          <w:rFonts w:hint="eastAsia"/>
        </w:rPr>
        <w:t>存在结余情况，</w:t>
      </w:r>
      <w:r w:rsidR="00A70179" w:rsidRPr="00A70179">
        <w:rPr>
          <w:rFonts w:hint="eastAsia"/>
        </w:rPr>
        <w:t>项目完成质量</w:t>
      </w:r>
      <w:r w:rsidR="00A70179">
        <w:rPr>
          <w:rFonts w:hint="eastAsia"/>
        </w:rPr>
        <w:t>情况良好；由于人口核定工作开展延期，导致第二季度</w:t>
      </w:r>
      <w:r w:rsidR="00CF6EE7">
        <w:rPr>
          <w:rFonts w:hint="eastAsia"/>
        </w:rPr>
        <w:t>扶持</w:t>
      </w:r>
      <w:r w:rsidR="008A6773">
        <w:rPr>
          <w:rFonts w:hint="eastAsia"/>
        </w:rPr>
        <w:t>基金</w:t>
      </w:r>
      <w:r w:rsidR="00A70179">
        <w:rPr>
          <w:rFonts w:hint="eastAsia"/>
        </w:rPr>
        <w:t>的发放存在滞后性，产出时效完成情况一般。</w:t>
      </w:r>
    </w:p>
    <w:p w14:paraId="0EE1412D" w14:textId="2FAB0A7C" w:rsidR="00D71963" w:rsidRPr="009A5C5E" w:rsidRDefault="00AF4C15" w:rsidP="00845316">
      <w:pPr>
        <w:ind w:firstLine="540"/>
      </w:pPr>
      <w:r w:rsidRPr="009A5C5E">
        <w:rPr>
          <w:rFonts w:hint="eastAsia"/>
        </w:rPr>
        <w:t>项目</w:t>
      </w:r>
      <w:r w:rsidR="00D71963" w:rsidRPr="009A5C5E">
        <w:rPr>
          <w:rFonts w:hint="eastAsia"/>
        </w:rPr>
        <w:t>效益方面，</w:t>
      </w:r>
      <w:r w:rsidR="009A5C5E" w:rsidRPr="002115E4">
        <w:rPr>
          <w:rFonts w:hint="eastAsia"/>
        </w:rPr>
        <w:t>通过该项目的实施</w:t>
      </w:r>
      <w:r w:rsidR="009A5C5E">
        <w:rPr>
          <w:rFonts w:hint="eastAsia"/>
        </w:rPr>
        <w:t>，一是有利于解决库区移民群众贫困问题，为当地库区建设再升级创设条件，为库区经济发展奠定现实基础；二是利于改善库区移民群众基本生活水平，提高生活质量，提升群众素养；三是对当地经济的长效发展和移民群众生活的赓续绵延具有长足影响，对维护社会长治久安具有重大意义。</w:t>
      </w:r>
    </w:p>
    <w:bookmarkEnd w:id="3"/>
    <w:p w14:paraId="6C3F04FF" w14:textId="6ACE7EBE" w:rsidR="00E10177" w:rsidRPr="00923741" w:rsidRDefault="00E10177" w:rsidP="00D71963">
      <w:pPr>
        <w:ind w:firstLine="540"/>
        <w:rPr>
          <w:rFonts w:hAnsi="宋体"/>
        </w:rPr>
      </w:pPr>
      <w:r w:rsidRPr="00923741">
        <w:rPr>
          <w:rFonts w:hAnsi="宋体" w:hint="eastAsia"/>
        </w:rPr>
        <w:t>绩效评价过程中也发现一些问题，主要表现为：</w:t>
      </w:r>
    </w:p>
    <w:p w14:paraId="66DFF324" w14:textId="77777777" w:rsidR="00413180" w:rsidRDefault="00C7119C" w:rsidP="00C7119C">
      <w:pPr>
        <w:ind w:firstLine="542"/>
        <w:rPr>
          <w:rFonts w:hAnsi="宋体"/>
          <w:b/>
          <w:bCs/>
        </w:rPr>
      </w:pPr>
      <w:bookmarkStart w:id="4" w:name="_Hlk83553585"/>
      <w:r w:rsidRPr="0037624C">
        <w:rPr>
          <w:rFonts w:hAnsi="宋体" w:hint="eastAsia"/>
          <w:b/>
          <w:bCs/>
        </w:rPr>
        <w:t>1</w:t>
      </w:r>
      <w:r w:rsidRPr="0037624C">
        <w:rPr>
          <w:rFonts w:hAnsi="宋体"/>
          <w:b/>
          <w:bCs/>
        </w:rPr>
        <w:t>.</w:t>
      </w:r>
      <w:r w:rsidR="00413180" w:rsidRPr="00413180">
        <w:rPr>
          <w:rFonts w:hAnsi="宋体" w:hint="eastAsia"/>
          <w:b/>
          <w:bCs/>
        </w:rPr>
        <w:t>管理机制不健全，项目监管不到位</w:t>
      </w:r>
    </w:p>
    <w:p w14:paraId="11F89EDB" w14:textId="296473E0" w:rsidR="00CE7D02" w:rsidRDefault="00CE7D02" w:rsidP="00C7119C">
      <w:pPr>
        <w:ind w:firstLine="540"/>
        <w:rPr>
          <w:rFonts w:hAnsi="宋体"/>
        </w:rPr>
      </w:pPr>
      <w:r w:rsidRPr="00CE7D02">
        <w:rPr>
          <w:rFonts w:hAnsi="宋体" w:hint="eastAsia"/>
        </w:rPr>
        <w:t>文昌湖区水</w:t>
      </w:r>
      <w:proofErr w:type="gramStart"/>
      <w:r w:rsidRPr="00CE7D02">
        <w:rPr>
          <w:rFonts w:hAnsi="宋体" w:hint="eastAsia"/>
        </w:rPr>
        <w:t>务</w:t>
      </w:r>
      <w:proofErr w:type="gramEnd"/>
      <w:r w:rsidRPr="00CE7D02">
        <w:rPr>
          <w:rFonts w:hAnsi="宋体" w:hint="eastAsia"/>
        </w:rPr>
        <w:t>局为该项目的执行单位，在项目实施过程中负责监督工作，对移民数据通过人口动态管理的方法进行核定，并将核定后的数据导入相关系统，便于后续</w:t>
      </w:r>
      <w:r w:rsidR="008A6773">
        <w:rPr>
          <w:rFonts w:hAnsi="宋体" w:hint="eastAsia"/>
        </w:rPr>
        <w:t>基金</w:t>
      </w:r>
      <w:r w:rsidRPr="00CE7D02">
        <w:rPr>
          <w:rFonts w:hAnsi="宋体" w:hint="eastAsia"/>
        </w:rPr>
        <w:t>的发放。但是未对监管工作的实施制定明确的监管方案或监管制度，未根据该项目实际情况对</w:t>
      </w:r>
      <w:r w:rsidR="008A6773">
        <w:rPr>
          <w:rFonts w:hAnsi="宋体" w:hint="eastAsia"/>
        </w:rPr>
        <w:t>基金</w:t>
      </w:r>
      <w:r w:rsidRPr="00CE7D02">
        <w:rPr>
          <w:rFonts w:hAnsi="宋体" w:hint="eastAsia"/>
        </w:rPr>
        <w:t>发放环节的监控监管、风险控制等方面制定相应的</w:t>
      </w:r>
      <w:r w:rsidR="008A6773">
        <w:rPr>
          <w:rFonts w:hAnsi="宋体" w:hint="eastAsia"/>
        </w:rPr>
        <w:t>基金</w:t>
      </w:r>
      <w:r w:rsidRPr="00CE7D02">
        <w:rPr>
          <w:rFonts w:hAnsi="宋体" w:hint="eastAsia"/>
        </w:rPr>
        <w:t>管理制度，项目制度建设不完善。</w:t>
      </w:r>
    </w:p>
    <w:p w14:paraId="2D78E42B" w14:textId="528E1130" w:rsidR="00413180" w:rsidRPr="00413180" w:rsidRDefault="00C7119C" w:rsidP="00413180">
      <w:pPr>
        <w:ind w:firstLine="542"/>
        <w:rPr>
          <w:rFonts w:hAnsi="宋体"/>
          <w:b/>
          <w:bCs/>
        </w:rPr>
      </w:pPr>
      <w:r w:rsidRPr="0037624C">
        <w:rPr>
          <w:rFonts w:hAnsi="宋体" w:hint="eastAsia"/>
          <w:b/>
          <w:bCs/>
        </w:rPr>
        <w:t>2</w:t>
      </w:r>
      <w:r w:rsidRPr="0037624C">
        <w:rPr>
          <w:rFonts w:hAnsi="宋体"/>
          <w:b/>
          <w:bCs/>
        </w:rPr>
        <w:t>.</w:t>
      </w:r>
      <w:r w:rsidR="00CF6EE7">
        <w:rPr>
          <w:rFonts w:hAnsi="宋体" w:hint="eastAsia"/>
          <w:b/>
          <w:bCs/>
        </w:rPr>
        <w:t>扶持</w:t>
      </w:r>
      <w:r w:rsidR="008A6773">
        <w:rPr>
          <w:rFonts w:hAnsi="宋体" w:hint="eastAsia"/>
          <w:b/>
          <w:bCs/>
        </w:rPr>
        <w:t>基金</w:t>
      </w:r>
      <w:r w:rsidR="00413180" w:rsidRPr="00413180">
        <w:rPr>
          <w:rFonts w:hAnsi="宋体" w:hint="eastAsia"/>
          <w:b/>
          <w:bCs/>
        </w:rPr>
        <w:t>发放不及时，项目实施开展滞后</w:t>
      </w:r>
    </w:p>
    <w:p w14:paraId="1D9B7DA4" w14:textId="642CE2BF" w:rsidR="00413180" w:rsidRDefault="00413180" w:rsidP="00CE7D02">
      <w:pPr>
        <w:ind w:firstLine="540"/>
        <w:rPr>
          <w:rFonts w:hAnsi="宋体"/>
        </w:rPr>
      </w:pPr>
      <w:r w:rsidRPr="00413180">
        <w:rPr>
          <w:rFonts w:hAnsi="宋体" w:hint="eastAsia"/>
        </w:rPr>
        <w:lastRenderedPageBreak/>
        <w:t>对于库区移民</w:t>
      </w:r>
      <w:r w:rsidR="00CF6EE7">
        <w:rPr>
          <w:rFonts w:hAnsi="宋体" w:hint="eastAsia"/>
        </w:rPr>
        <w:t>扶持</w:t>
      </w:r>
      <w:r w:rsidR="008A6773">
        <w:rPr>
          <w:rFonts w:hAnsi="宋体" w:hint="eastAsia"/>
        </w:rPr>
        <w:t>基金</w:t>
      </w:r>
      <w:r w:rsidRPr="00413180">
        <w:rPr>
          <w:rFonts w:hAnsi="宋体" w:hint="eastAsia"/>
        </w:rPr>
        <w:t>的发放按照相关政策要求实行按季度发放，在每个季度末对库区移民人数采用人口动态管理的方法进行核定，核定名单经公示确认无误后由水</w:t>
      </w:r>
      <w:proofErr w:type="gramStart"/>
      <w:r w:rsidRPr="00413180">
        <w:rPr>
          <w:rFonts w:hAnsi="宋体" w:hint="eastAsia"/>
        </w:rPr>
        <w:t>务</w:t>
      </w:r>
      <w:proofErr w:type="gramEnd"/>
      <w:r w:rsidRPr="00413180">
        <w:rPr>
          <w:rFonts w:hAnsi="宋体" w:hint="eastAsia"/>
        </w:rPr>
        <w:t>局向区财政局进行</w:t>
      </w:r>
      <w:r w:rsidR="008A6773">
        <w:rPr>
          <w:rFonts w:hAnsi="宋体" w:hint="eastAsia"/>
        </w:rPr>
        <w:t>基金</w:t>
      </w:r>
      <w:r w:rsidRPr="00413180">
        <w:rPr>
          <w:rFonts w:hAnsi="宋体" w:hint="eastAsia"/>
        </w:rPr>
        <w:t>的申请，并把相应的扶持对象名单导入系统，经区财政局确认无误后通过人行国库直接发放到移民群众的账户。但</w:t>
      </w:r>
      <w:r w:rsidRPr="00413180">
        <w:rPr>
          <w:rFonts w:hAnsi="宋体"/>
        </w:rPr>
        <w:t>2020年第2季度的</w:t>
      </w:r>
      <w:r w:rsidR="00CF6EE7">
        <w:rPr>
          <w:rFonts w:hAnsi="宋体"/>
        </w:rPr>
        <w:t>扶持</w:t>
      </w:r>
      <w:r w:rsidR="008A6773">
        <w:rPr>
          <w:rFonts w:hAnsi="宋体"/>
        </w:rPr>
        <w:t>基金</w:t>
      </w:r>
      <w:r w:rsidRPr="00413180">
        <w:rPr>
          <w:rFonts w:hAnsi="宋体"/>
        </w:rPr>
        <w:t>由于</w:t>
      </w:r>
      <w:proofErr w:type="gramStart"/>
      <w:r w:rsidRPr="00413180">
        <w:rPr>
          <w:rFonts w:hAnsi="宋体"/>
        </w:rPr>
        <w:t>受人口</w:t>
      </w:r>
      <w:proofErr w:type="gramEnd"/>
      <w:r w:rsidRPr="00413180">
        <w:rPr>
          <w:rFonts w:hAnsi="宋体"/>
        </w:rPr>
        <w:t>核定工作延期的影响，于2020年9月份发放，</w:t>
      </w:r>
      <w:r w:rsidR="008A6773">
        <w:rPr>
          <w:rFonts w:hAnsi="宋体"/>
        </w:rPr>
        <w:t>基金</w:t>
      </w:r>
      <w:r w:rsidRPr="00413180">
        <w:rPr>
          <w:rFonts w:hAnsi="宋体"/>
        </w:rPr>
        <w:t>发放存在一定滞后性</w:t>
      </w:r>
    </w:p>
    <w:p w14:paraId="50C04AE2" w14:textId="54EF4679" w:rsidR="00CE7D02" w:rsidRPr="00CE7D02" w:rsidRDefault="006D701B" w:rsidP="00CE7D02">
      <w:pPr>
        <w:ind w:firstLine="542"/>
        <w:rPr>
          <w:rFonts w:hAnsi="宋体"/>
          <w:b/>
          <w:bCs/>
        </w:rPr>
      </w:pPr>
      <w:r>
        <w:rPr>
          <w:rFonts w:hAnsi="宋体" w:hint="eastAsia"/>
          <w:b/>
          <w:bCs/>
        </w:rPr>
        <w:t>3</w:t>
      </w:r>
      <w:r>
        <w:rPr>
          <w:rFonts w:hAnsi="宋体"/>
          <w:b/>
          <w:bCs/>
        </w:rPr>
        <w:t>.</w:t>
      </w:r>
      <w:r w:rsidR="00413180" w:rsidRPr="00413180">
        <w:rPr>
          <w:rFonts w:hAnsi="宋体" w:hint="eastAsia"/>
          <w:b/>
          <w:bCs/>
        </w:rPr>
        <w:t>项目绩效目标申报表缺失，项目绩效目标、指标不明确</w:t>
      </w:r>
    </w:p>
    <w:p w14:paraId="4A346E9B" w14:textId="0BE00AF7" w:rsidR="00413180" w:rsidRDefault="00413180" w:rsidP="00CE7D02">
      <w:pPr>
        <w:ind w:firstLine="540"/>
        <w:rPr>
          <w:rFonts w:hAnsi="宋体"/>
        </w:rPr>
      </w:pPr>
      <w:r w:rsidRPr="00413180">
        <w:rPr>
          <w:rFonts w:hAnsi="宋体" w:hint="eastAsia"/>
        </w:rPr>
        <w:t>经查阅项目资料，大中型水库移民后期</w:t>
      </w:r>
      <w:r w:rsidR="00CF6EE7">
        <w:rPr>
          <w:rFonts w:hAnsi="宋体" w:hint="eastAsia"/>
        </w:rPr>
        <w:t>扶持</w:t>
      </w:r>
      <w:r w:rsidR="008A6773">
        <w:rPr>
          <w:rFonts w:hAnsi="宋体" w:hint="eastAsia"/>
        </w:rPr>
        <w:t>基金</w:t>
      </w:r>
      <w:r w:rsidRPr="00413180">
        <w:rPr>
          <w:rFonts w:hAnsi="宋体" w:hint="eastAsia"/>
        </w:rPr>
        <w:t>项目的实施单位未编制绩效目标申报表，无法体现该项目实施后要达到的长期目标与年度目标及项目实施后预期目标的实现情况。</w:t>
      </w:r>
    </w:p>
    <w:p w14:paraId="5A2B65CD" w14:textId="10480D70" w:rsidR="00CE7D02" w:rsidRPr="00CE7D02" w:rsidRDefault="00CE7D02" w:rsidP="00CE7D02">
      <w:pPr>
        <w:ind w:firstLine="542"/>
        <w:rPr>
          <w:rFonts w:hAnsi="宋体"/>
          <w:b/>
          <w:bCs/>
        </w:rPr>
      </w:pPr>
      <w:r w:rsidRPr="00CE7D02">
        <w:rPr>
          <w:rFonts w:hAnsi="宋体" w:hint="eastAsia"/>
          <w:b/>
          <w:bCs/>
        </w:rPr>
        <w:t>4</w:t>
      </w:r>
      <w:r w:rsidRPr="00CE7D02">
        <w:rPr>
          <w:rFonts w:hAnsi="宋体"/>
          <w:b/>
          <w:bCs/>
        </w:rPr>
        <w:t>.</w:t>
      </w:r>
      <w:r w:rsidR="008A6773">
        <w:rPr>
          <w:rFonts w:hAnsi="宋体" w:hint="eastAsia"/>
          <w:b/>
          <w:bCs/>
        </w:rPr>
        <w:t>基金</w:t>
      </w:r>
      <w:r w:rsidRPr="00CE7D02">
        <w:rPr>
          <w:rFonts w:hAnsi="宋体" w:hint="eastAsia"/>
          <w:b/>
          <w:bCs/>
        </w:rPr>
        <w:t>结余量较大，</w:t>
      </w:r>
      <w:r w:rsidR="008A6773">
        <w:rPr>
          <w:rFonts w:hAnsi="宋体" w:hint="eastAsia"/>
          <w:b/>
          <w:bCs/>
        </w:rPr>
        <w:t>基金</w:t>
      </w:r>
      <w:r w:rsidRPr="00CE7D02">
        <w:rPr>
          <w:rFonts w:hAnsi="宋体" w:hint="eastAsia"/>
          <w:b/>
          <w:bCs/>
        </w:rPr>
        <w:t>利用率低</w:t>
      </w:r>
    </w:p>
    <w:bookmarkEnd w:id="4"/>
    <w:p w14:paraId="245D4A58" w14:textId="4042B15A" w:rsidR="000C10AE" w:rsidRDefault="000C10AE" w:rsidP="00E10177">
      <w:pPr>
        <w:ind w:firstLine="540"/>
        <w:rPr>
          <w:rFonts w:hAnsi="宋体"/>
        </w:rPr>
      </w:pPr>
      <w:r w:rsidRPr="000C10AE">
        <w:rPr>
          <w:rFonts w:hAnsi="宋体" w:hint="eastAsia"/>
        </w:rPr>
        <w:t>由于人口核减</w:t>
      </w:r>
      <w:r w:rsidR="00E21BD4">
        <w:rPr>
          <w:rFonts w:hAnsi="宋体" w:hint="eastAsia"/>
        </w:rPr>
        <w:t>因素</w:t>
      </w:r>
      <w:r w:rsidRPr="000C10AE">
        <w:rPr>
          <w:rFonts w:hAnsi="宋体" w:hint="eastAsia"/>
        </w:rPr>
        <w:t>，</w:t>
      </w:r>
      <w:r w:rsidR="00CF6EE7">
        <w:rPr>
          <w:rFonts w:hAnsi="宋体" w:hint="eastAsia"/>
        </w:rPr>
        <w:t>扶持</w:t>
      </w:r>
      <w:r w:rsidR="008A6773">
        <w:rPr>
          <w:rFonts w:hAnsi="宋体" w:hint="eastAsia"/>
        </w:rPr>
        <w:t>基金</w:t>
      </w:r>
      <w:r w:rsidRPr="000C10AE">
        <w:rPr>
          <w:rFonts w:hAnsi="宋体" w:hint="eastAsia"/>
        </w:rPr>
        <w:t>出现结余情况。</w:t>
      </w:r>
      <w:r w:rsidR="00E21BD4">
        <w:rPr>
          <w:rFonts w:hAnsi="宋体" w:hint="eastAsia"/>
        </w:rPr>
        <w:t>截止</w:t>
      </w:r>
      <w:r w:rsidRPr="000C10AE">
        <w:rPr>
          <w:rFonts w:hAnsi="宋体"/>
        </w:rPr>
        <w:t>2020年</w:t>
      </w:r>
      <w:r w:rsidR="00E21BD4">
        <w:rPr>
          <w:rFonts w:hAnsi="宋体" w:hint="eastAsia"/>
        </w:rPr>
        <w:t>底累计</w:t>
      </w:r>
      <w:r w:rsidR="00E21BD4" w:rsidRPr="000C10AE">
        <w:rPr>
          <w:rFonts w:hAnsi="宋体"/>
        </w:rPr>
        <w:t>结余</w:t>
      </w:r>
      <w:r w:rsidR="00E21BD4">
        <w:rPr>
          <w:rFonts w:hAnsi="宋体"/>
        </w:rPr>
        <w:t>基金</w:t>
      </w:r>
      <w:r w:rsidR="00E21BD4" w:rsidRPr="000C10AE">
        <w:rPr>
          <w:rFonts w:hAnsi="宋体"/>
        </w:rPr>
        <w:t>271.76万元</w:t>
      </w:r>
      <w:r w:rsidR="00E21BD4">
        <w:rPr>
          <w:rFonts w:hAnsi="宋体" w:hint="eastAsia"/>
        </w:rPr>
        <w:t>。期间仅</w:t>
      </w:r>
      <w:r w:rsidRPr="000C10AE">
        <w:rPr>
          <w:rFonts w:hAnsi="宋体"/>
        </w:rPr>
        <w:t>用于美食城农家乐</w:t>
      </w:r>
      <w:proofErr w:type="gramStart"/>
      <w:r w:rsidRPr="000C10AE">
        <w:rPr>
          <w:rFonts w:hAnsi="宋体"/>
        </w:rPr>
        <w:t>项目消防</w:t>
      </w:r>
      <w:proofErr w:type="gramEnd"/>
      <w:r w:rsidRPr="000C10AE">
        <w:rPr>
          <w:rFonts w:hAnsi="宋体"/>
        </w:rPr>
        <w:t>提升改造工程施工费、监理费、设计费等方面的支出共87.995万元。在移民</w:t>
      </w:r>
      <w:r w:rsidR="008A6773">
        <w:rPr>
          <w:rFonts w:hAnsi="宋体"/>
        </w:rPr>
        <w:t>基金</w:t>
      </w:r>
      <w:r w:rsidRPr="000C10AE">
        <w:rPr>
          <w:rFonts w:hAnsi="宋体"/>
        </w:rPr>
        <w:t>管理方面，设立了移民</w:t>
      </w:r>
      <w:r w:rsidR="008A6773">
        <w:rPr>
          <w:rFonts w:hAnsi="宋体"/>
        </w:rPr>
        <w:t>基金</w:t>
      </w:r>
      <w:r w:rsidRPr="000C10AE">
        <w:rPr>
          <w:rFonts w:hAnsi="宋体"/>
        </w:rPr>
        <w:t>专账，后</w:t>
      </w:r>
      <w:proofErr w:type="gramStart"/>
      <w:r w:rsidRPr="000C10AE">
        <w:rPr>
          <w:rFonts w:hAnsi="宋体"/>
        </w:rPr>
        <w:t>扶</w:t>
      </w:r>
      <w:r w:rsidR="008A6773">
        <w:rPr>
          <w:rFonts w:hAnsi="宋体"/>
        </w:rPr>
        <w:t>基金</w:t>
      </w:r>
      <w:proofErr w:type="gramEnd"/>
      <w:r w:rsidRPr="000C10AE">
        <w:rPr>
          <w:rFonts w:hAnsi="宋体"/>
        </w:rPr>
        <w:t>专款专用，但对于结余</w:t>
      </w:r>
      <w:r w:rsidR="008A6773">
        <w:rPr>
          <w:rFonts w:hAnsi="宋体"/>
        </w:rPr>
        <w:t>基金</w:t>
      </w:r>
      <w:r w:rsidRPr="000C10AE">
        <w:rPr>
          <w:rFonts w:hAnsi="宋体"/>
        </w:rPr>
        <w:t>的使用未有相关的</w:t>
      </w:r>
      <w:r w:rsidR="00E21BD4">
        <w:rPr>
          <w:rFonts w:hAnsi="宋体" w:hint="eastAsia"/>
        </w:rPr>
        <w:t>实施</w:t>
      </w:r>
      <w:r w:rsidRPr="000C10AE">
        <w:rPr>
          <w:rFonts w:hAnsi="宋体"/>
        </w:rPr>
        <w:t>方案，致使</w:t>
      </w:r>
      <w:r w:rsidR="008A6773">
        <w:rPr>
          <w:rFonts w:hAnsi="宋体"/>
        </w:rPr>
        <w:t>基金</w:t>
      </w:r>
      <w:r w:rsidRPr="000C10AE">
        <w:rPr>
          <w:rFonts w:hAnsi="宋体"/>
        </w:rPr>
        <w:t>长期处于</w:t>
      </w:r>
      <w:r w:rsidR="00E21BD4">
        <w:rPr>
          <w:rFonts w:hAnsi="宋体" w:hint="eastAsia"/>
        </w:rPr>
        <w:t>沉淀</w:t>
      </w:r>
      <w:r w:rsidRPr="000C10AE">
        <w:rPr>
          <w:rFonts w:hAnsi="宋体"/>
        </w:rPr>
        <w:t>状态，</w:t>
      </w:r>
      <w:r w:rsidR="008A6773">
        <w:rPr>
          <w:rFonts w:hAnsi="宋体"/>
        </w:rPr>
        <w:t>基金</w:t>
      </w:r>
      <w:r w:rsidRPr="000C10AE">
        <w:rPr>
          <w:rFonts w:hAnsi="宋体"/>
        </w:rPr>
        <w:t>利用率较低。</w:t>
      </w:r>
    </w:p>
    <w:p w14:paraId="2E912D4F" w14:textId="73BC92EC" w:rsidR="00E10177" w:rsidRPr="006D701B" w:rsidRDefault="00E10177" w:rsidP="00E10177">
      <w:pPr>
        <w:ind w:firstLine="540"/>
        <w:rPr>
          <w:rFonts w:hAnsi="宋体"/>
          <w:highlight w:val="yellow"/>
        </w:rPr>
      </w:pPr>
      <w:r w:rsidRPr="008D55C2">
        <w:rPr>
          <w:rFonts w:hAnsi="宋体"/>
        </w:rPr>
        <w:t>综合</w:t>
      </w:r>
      <w:r w:rsidR="00C56D18" w:rsidRPr="008D55C2">
        <w:rPr>
          <w:rFonts w:hAnsi="宋体" w:hint="eastAsia"/>
        </w:rPr>
        <w:t>上述</w:t>
      </w:r>
      <w:r w:rsidRPr="008D55C2">
        <w:rPr>
          <w:rFonts w:hAnsi="宋体"/>
        </w:rPr>
        <w:t>绩效评价情况，提出以下意见和建议：</w:t>
      </w:r>
    </w:p>
    <w:p w14:paraId="4EC37DE9" w14:textId="4A143B7F" w:rsidR="00C7119C" w:rsidRPr="00C7119C" w:rsidRDefault="00C7119C" w:rsidP="00C7119C">
      <w:pPr>
        <w:ind w:firstLine="542"/>
        <w:rPr>
          <w:b/>
          <w:bCs/>
        </w:rPr>
      </w:pPr>
      <w:bookmarkStart w:id="5" w:name="_Hlk83553500"/>
      <w:r w:rsidRPr="00BB42AE">
        <w:rPr>
          <w:rFonts w:hint="eastAsia"/>
          <w:b/>
          <w:bCs/>
        </w:rPr>
        <w:t>1</w:t>
      </w:r>
      <w:r w:rsidRPr="00BB42AE">
        <w:rPr>
          <w:b/>
          <w:bCs/>
        </w:rPr>
        <w:t>.</w:t>
      </w:r>
      <w:r w:rsidR="00413180" w:rsidRPr="00413180">
        <w:rPr>
          <w:rFonts w:hint="eastAsia"/>
          <w:b/>
          <w:bCs/>
        </w:rPr>
        <w:t>完善项目管理机制，规范监管制度</w:t>
      </w:r>
    </w:p>
    <w:p w14:paraId="0DD0718B" w14:textId="572506A3" w:rsidR="00413180" w:rsidRDefault="00413180" w:rsidP="00CE7D02">
      <w:pPr>
        <w:ind w:firstLine="540"/>
      </w:pPr>
      <w:r w:rsidRPr="00413180">
        <w:rPr>
          <w:rFonts w:hint="eastAsia"/>
        </w:rPr>
        <w:t>建议区水</w:t>
      </w:r>
      <w:proofErr w:type="gramStart"/>
      <w:r w:rsidRPr="00413180">
        <w:rPr>
          <w:rFonts w:hint="eastAsia"/>
        </w:rPr>
        <w:t>务</w:t>
      </w:r>
      <w:proofErr w:type="gramEnd"/>
      <w:r w:rsidRPr="00413180">
        <w:rPr>
          <w:rFonts w:hint="eastAsia"/>
        </w:rPr>
        <w:t>局针对大中型水库移民后期</w:t>
      </w:r>
      <w:r w:rsidR="00CF6EE7">
        <w:rPr>
          <w:rFonts w:hint="eastAsia"/>
        </w:rPr>
        <w:t>扶持</w:t>
      </w:r>
      <w:r w:rsidR="008A6773">
        <w:rPr>
          <w:rFonts w:hint="eastAsia"/>
        </w:rPr>
        <w:t>基金</w:t>
      </w:r>
      <w:r w:rsidRPr="00413180">
        <w:rPr>
          <w:rFonts w:hint="eastAsia"/>
        </w:rPr>
        <w:t>项目特点制定项目</w:t>
      </w:r>
      <w:r w:rsidR="008A6773">
        <w:rPr>
          <w:rFonts w:hint="eastAsia"/>
        </w:rPr>
        <w:t>基金</w:t>
      </w:r>
      <w:r w:rsidRPr="00413180">
        <w:rPr>
          <w:rFonts w:hint="eastAsia"/>
        </w:rPr>
        <w:t>管理制度，以制度形式明确项目</w:t>
      </w:r>
      <w:r w:rsidR="008A6773">
        <w:rPr>
          <w:rFonts w:hint="eastAsia"/>
        </w:rPr>
        <w:t>基金</w:t>
      </w:r>
      <w:r w:rsidRPr="00413180">
        <w:rPr>
          <w:rFonts w:hint="eastAsia"/>
        </w:rPr>
        <w:t>管理主体、权责，明确项目</w:t>
      </w:r>
      <w:r w:rsidR="008A6773">
        <w:rPr>
          <w:rFonts w:hint="eastAsia"/>
        </w:rPr>
        <w:t>基金</w:t>
      </w:r>
      <w:r w:rsidRPr="00413180">
        <w:rPr>
          <w:rFonts w:hint="eastAsia"/>
        </w:rPr>
        <w:t>流程监督、监控等内容，落实相关责任人并定期进行抽查对账等事项，从各个环节严格管控项目</w:t>
      </w:r>
      <w:r w:rsidR="008A6773">
        <w:rPr>
          <w:rFonts w:hint="eastAsia"/>
        </w:rPr>
        <w:t>基金</w:t>
      </w:r>
      <w:r w:rsidRPr="00413180">
        <w:rPr>
          <w:rFonts w:hint="eastAsia"/>
        </w:rPr>
        <w:t>的支出、发放及使用，以提高项目</w:t>
      </w:r>
      <w:r w:rsidR="008A6773">
        <w:rPr>
          <w:rFonts w:hint="eastAsia"/>
        </w:rPr>
        <w:t>基金</w:t>
      </w:r>
      <w:r w:rsidRPr="00413180">
        <w:rPr>
          <w:rFonts w:hint="eastAsia"/>
        </w:rPr>
        <w:t>管理质量。</w:t>
      </w:r>
    </w:p>
    <w:p w14:paraId="1982F6A0" w14:textId="3C24C5F0" w:rsidR="00CE7D02" w:rsidRPr="00CE7D02" w:rsidRDefault="00C7119C" w:rsidP="00CE7D02">
      <w:pPr>
        <w:ind w:firstLine="542"/>
        <w:rPr>
          <w:b/>
          <w:bCs/>
        </w:rPr>
      </w:pPr>
      <w:r w:rsidRPr="0037624C">
        <w:rPr>
          <w:rFonts w:hint="eastAsia"/>
          <w:b/>
          <w:bCs/>
        </w:rPr>
        <w:t>2</w:t>
      </w:r>
      <w:r w:rsidRPr="0037624C">
        <w:rPr>
          <w:b/>
          <w:bCs/>
        </w:rPr>
        <w:t>.</w:t>
      </w:r>
      <w:r w:rsidR="00CE7D02" w:rsidRPr="00CE7D02">
        <w:rPr>
          <w:rFonts w:hint="eastAsia"/>
          <w:b/>
          <w:bCs/>
        </w:rPr>
        <w:t>明确项目实施时间，规范</w:t>
      </w:r>
      <w:r w:rsidR="008A6773">
        <w:rPr>
          <w:rFonts w:hint="eastAsia"/>
          <w:b/>
          <w:bCs/>
        </w:rPr>
        <w:t>基金</w:t>
      </w:r>
      <w:r w:rsidR="00CE7D02" w:rsidRPr="00CE7D02">
        <w:rPr>
          <w:rFonts w:hint="eastAsia"/>
          <w:b/>
          <w:bCs/>
        </w:rPr>
        <w:t>发放及时性</w:t>
      </w:r>
    </w:p>
    <w:p w14:paraId="553B35E0" w14:textId="06BB24B7" w:rsidR="000C10AE" w:rsidRDefault="000C10AE" w:rsidP="00C7119C">
      <w:pPr>
        <w:ind w:firstLine="540"/>
      </w:pPr>
      <w:r w:rsidRPr="000C10AE">
        <w:rPr>
          <w:rFonts w:hint="eastAsia"/>
        </w:rPr>
        <w:t>针对项目实施过程中存在的人口核定时间延期问题，</w:t>
      </w:r>
      <w:r w:rsidR="00E21BD4">
        <w:rPr>
          <w:rFonts w:hint="eastAsia"/>
        </w:rPr>
        <w:t>要</w:t>
      </w:r>
      <w:r w:rsidRPr="000C10AE">
        <w:rPr>
          <w:rFonts w:hint="eastAsia"/>
        </w:rPr>
        <w:t>明确人口核</w:t>
      </w:r>
      <w:r w:rsidRPr="000C10AE">
        <w:rPr>
          <w:rFonts w:hint="eastAsia"/>
        </w:rPr>
        <w:lastRenderedPageBreak/>
        <w:t>定期限，根据相应的期限进行其他工作的调度，确保人口核定工作定期展开，核定数据如期上报给区财政局，保障后续</w:t>
      </w:r>
      <w:r w:rsidR="00CF6EE7">
        <w:rPr>
          <w:rFonts w:hint="eastAsia"/>
        </w:rPr>
        <w:t>扶持</w:t>
      </w:r>
      <w:r w:rsidR="008A6773">
        <w:rPr>
          <w:rFonts w:hint="eastAsia"/>
        </w:rPr>
        <w:t>基金</w:t>
      </w:r>
      <w:r w:rsidRPr="000C10AE">
        <w:rPr>
          <w:rFonts w:hint="eastAsia"/>
        </w:rPr>
        <w:t>发放的及时性。同时落实</w:t>
      </w:r>
      <w:r w:rsidR="008A6773">
        <w:rPr>
          <w:rFonts w:hint="eastAsia"/>
        </w:rPr>
        <w:t>基金</w:t>
      </w:r>
      <w:r w:rsidRPr="000C10AE">
        <w:rPr>
          <w:rFonts w:hint="eastAsia"/>
        </w:rPr>
        <w:t>发放后的核实、跟踪等工作，创新</w:t>
      </w:r>
      <w:r w:rsidR="008A6773">
        <w:rPr>
          <w:rFonts w:hint="eastAsia"/>
        </w:rPr>
        <w:t>基金</w:t>
      </w:r>
      <w:r w:rsidRPr="000C10AE">
        <w:rPr>
          <w:rFonts w:hint="eastAsia"/>
        </w:rPr>
        <w:t>发放方式，确保补贴</w:t>
      </w:r>
      <w:r w:rsidR="008A6773">
        <w:rPr>
          <w:rFonts w:hint="eastAsia"/>
        </w:rPr>
        <w:t>基金</w:t>
      </w:r>
      <w:r w:rsidRPr="000C10AE">
        <w:rPr>
          <w:rFonts w:hint="eastAsia"/>
        </w:rPr>
        <w:t>及时足额的发放至扶持人员账户中。</w:t>
      </w:r>
    </w:p>
    <w:p w14:paraId="4C5C6B1C" w14:textId="45E3F502" w:rsidR="00C7119C" w:rsidRPr="00C7119C" w:rsidRDefault="006D701B" w:rsidP="00C7119C">
      <w:pPr>
        <w:ind w:firstLine="542"/>
        <w:rPr>
          <w:b/>
          <w:bCs/>
        </w:rPr>
      </w:pPr>
      <w:r>
        <w:rPr>
          <w:b/>
          <w:bCs/>
        </w:rPr>
        <w:t>3</w:t>
      </w:r>
      <w:r w:rsidR="00C7119C" w:rsidRPr="00C7119C">
        <w:rPr>
          <w:b/>
          <w:bCs/>
        </w:rPr>
        <w:t>.</w:t>
      </w:r>
      <w:r w:rsidR="00413180" w:rsidRPr="00413180">
        <w:rPr>
          <w:rFonts w:hint="eastAsia"/>
          <w:b/>
          <w:bCs/>
        </w:rPr>
        <w:t>明确绩效目标申报表编制的重要性</w:t>
      </w:r>
    </w:p>
    <w:bookmarkEnd w:id="5"/>
    <w:p w14:paraId="52AFC5F9" w14:textId="77DB6DD2" w:rsidR="00413180" w:rsidRDefault="00413180" w:rsidP="00806375">
      <w:pPr>
        <w:ind w:firstLine="540"/>
      </w:pPr>
      <w:r w:rsidRPr="00413180">
        <w:rPr>
          <w:rFonts w:hint="eastAsia"/>
        </w:rPr>
        <w:t>绩效目标设置作为项目入库和申请预算的前置条件，建议项目单位在后续预算编制的工作中，一是对项目的功能进行理解和梳理，包括</w:t>
      </w:r>
      <w:r w:rsidR="008A6773">
        <w:rPr>
          <w:rFonts w:hint="eastAsia"/>
        </w:rPr>
        <w:t>基金</w:t>
      </w:r>
      <w:r w:rsidRPr="00413180">
        <w:rPr>
          <w:rFonts w:hint="eastAsia"/>
        </w:rPr>
        <w:t>性质、实施内容、产生的效益和影响等；二是依据项目的实际情况，对项目绩效指标进行细化分解，通过定量分析与定性分析相结合，从项目产出和效益方面设定具体的绩效指标，切实反映项目实施全貌及目标的实现程度，具有可操作性。</w:t>
      </w:r>
    </w:p>
    <w:p w14:paraId="13CB18CB" w14:textId="60956632" w:rsidR="00413180" w:rsidRPr="00413180" w:rsidRDefault="00413180" w:rsidP="00413180">
      <w:pPr>
        <w:ind w:firstLine="542"/>
        <w:rPr>
          <w:b/>
          <w:bCs/>
        </w:rPr>
      </w:pPr>
      <w:r w:rsidRPr="00413180">
        <w:rPr>
          <w:rFonts w:hint="eastAsia"/>
          <w:b/>
          <w:bCs/>
        </w:rPr>
        <w:t>4</w:t>
      </w:r>
      <w:r w:rsidRPr="00413180">
        <w:rPr>
          <w:b/>
          <w:bCs/>
        </w:rPr>
        <w:t>.</w:t>
      </w:r>
      <w:r w:rsidRPr="00413180">
        <w:rPr>
          <w:rFonts w:hint="eastAsia"/>
          <w:b/>
          <w:bCs/>
        </w:rPr>
        <w:t>制定结余</w:t>
      </w:r>
      <w:r w:rsidR="008A6773">
        <w:rPr>
          <w:rFonts w:hint="eastAsia"/>
          <w:b/>
          <w:bCs/>
        </w:rPr>
        <w:t>基金</w:t>
      </w:r>
      <w:r w:rsidRPr="00413180">
        <w:rPr>
          <w:rFonts w:hint="eastAsia"/>
          <w:b/>
          <w:bCs/>
        </w:rPr>
        <w:t>使用方案，明确</w:t>
      </w:r>
      <w:r w:rsidR="008A6773">
        <w:rPr>
          <w:rFonts w:hint="eastAsia"/>
          <w:b/>
          <w:bCs/>
        </w:rPr>
        <w:t>基金</w:t>
      </w:r>
      <w:r w:rsidRPr="00413180">
        <w:rPr>
          <w:rFonts w:hint="eastAsia"/>
          <w:b/>
          <w:bCs/>
        </w:rPr>
        <w:t>使用去向</w:t>
      </w:r>
    </w:p>
    <w:p w14:paraId="18D531BC" w14:textId="496EBCBE" w:rsidR="00413180" w:rsidRDefault="00413180" w:rsidP="00413180">
      <w:pPr>
        <w:ind w:firstLine="540"/>
      </w:pPr>
      <w:r>
        <w:rPr>
          <w:rFonts w:hint="eastAsia"/>
        </w:rPr>
        <w:t>建议项目实施单位制定结余</w:t>
      </w:r>
      <w:r w:rsidR="008A6773">
        <w:rPr>
          <w:rFonts w:hint="eastAsia"/>
        </w:rPr>
        <w:t>基金</w:t>
      </w:r>
      <w:r>
        <w:rPr>
          <w:rFonts w:hint="eastAsia"/>
        </w:rPr>
        <w:t>使用计划，明确结余</w:t>
      </w:r>
      <w:r w:rsidR="008A6773">
        <w:rPr>
          <w:rFonts w:hint="eastAsia"/>
        </w:rPr>
        <w:t>基金</w:t>
      </w:r>
      <w:r>
        <w:rPr>
          <w:rFonts w:hint="eastAsia"/>
        </w:rPr>
        <w:t>的使用范围及相关项目计划，加大对移民生产开发项目方面的扶持力度，增强全局意识和战略思维，发挥移民</w:t>
      </w:r>
      <w:r w:rsidR="008A6773">
        <w:rPr>
          <w:rFonts w:hint="eastAsia"/>
        </w:rPr>
        <w:t>基金</w:t>
      </w:r>
      <w:r>
        <w:rPr>
          <w:rFonts w:hint="eastAsia"/>
        </w:rPr>
        <w:t>的规模化效应，同时确保结余</w:t>
      </w:r>
      <w:r w:rsidR="008A6773">
        <w:rPr>
          <w:rFonts w:hint="eastAsia"/>
        </w:rPr>
        <w:t>基金</w:t>
      </w:r>
      <w:r>
        <w:rPr>
          <w:rFonts w:hint="eastAsia"/>
        </w:rPr>
        <w:t>数额控制在合理范围内。</w:t>
      </w:r>
    </w:p>
    <w:p w14:paraId="672AB692" w14:textId="6D349EE7" w:rsidR="00C56D18" w:rsidRPr="00806375" w:rsidRDefault="00C56D18" w:rsidP="00806375">
      <w:pPr>
        <w:ind w:firstLine="540"/>
      </w:pPr>
      <w:r w:rsidRPr="000218B1">
        <w:rPr>
          <w:rFonts w:hAnsi="宋体" w:hint="eastAsia"/>
          <w:kern w:val="27"/>
        </w:rPr>
        <w:t>根据本项目绩效评价指标</w:t>
      </w:r>
      <w:r w:rsidR="00DE5373" w:rsidRPr="000218B1">
        <w:rPr>
          <w:rFonts w:hAnsi="宋体" w:hint="eastAsia"/>
          <w:kern w:val="27"/>
        </w:rPr>
        <w:t>及</w:t>
      </w:r>
      <w:r w:rsidR="00DE5373" w:rsidRPr="000218B1">
        <w:rPr>
          <w:rFonts w:hAnsi="宋体"/>
          <w:kern w:val="27"/>
        </w:rPr>
        <w:t>评分规则</w:t>
      </w:r>
      <w:r w:rsidRPr="000218B1">
        <w:rPr>
          <w:rFonts w:hAnsi="宋体" w:hint="eastAsia"/>
          <w:kern w:val="27"/>
        </w:rPr>
        <w:t>，</w:t>
      </w:r>
      <w:r w:rsidR="00413180" w:rsidRPr="000218B1">
        <w:rPr>
          <w:rFonts w:hAnsi="宋体" w:hint="eastAsia"/>
        </w:rPr>
        <w:t>大中型水库移民后期</w:t>
      </w:r>
      <w:r w:rsidR="00CF6EE7">
        <w:rPr>
          <w:rFonts w:hAnsi="宋体" w:hint="eastAsia"/>
        </w:rPr>
        <w:t>扶持</w:t>
      </w:r>
      <w:r w:rsidR="008A6773">
        <w:rPr>
          <w:rFonts w:hAnsi="宋体" w:hint="eastAsia"/>
        </w:rPr>
        <w:t>基金</w:t>
      </w:r>
      <w:r w:rsidR="00ED2E9F" w:rsidRPr="000218B1">
        <w:rPr>
          <w:rFonts w:hAnsi="宋体" w:hint="eastAsia"/>
        </w:rPr>
        <w:t>项目</w:t>
      </w:r>
      <w:r w:rsidRPr="000218B1">
        <w:rPr>
          <w:rFonts w:hAnsi="宋体" w:hint="eastAsia"/>
          <w:kern w:val="27"/>
        </w:rPr>
        <w:t>绩效评价得分</w:t>
      </w:r>
      <w:r w:rsidR="000218B1" w:rsidRPr="000218B1">
        <w:rPr>
          <w:rFonts w:hAnsiTheme="minorEastAsia"/>
          <w:szCs w:val="27"/>
        </w:rPr>
        <w:t>82</w:t>
      </w:r>
      <w:r w:rsidRPr="000218B1">
        <w:rPr>
          <w:rFonts w:hAnsi="宋体" w:hint="eastAsia"/>
          <w:kern w:val="27"/>
        </w:rPr>
        <w:t>分，绩效评价等级为“</w:t>
      </w:r>
      <w:r w:rsidR="00407CF9" w:rsidRPr="000218B1">
        <w:rPr>
          <w:rFonts w:hAnsi="宋体" w:hint="eastAsia"/>
          <w:kern w:val="27"/>
        </w:rPr>
        <w:t>良</w:t>
      </w:r>
      <w:r w:rsidRPr="000218B1">
        <w:rPr>
          <w:rFonts w:hAnsi="宋体" w:hint="eastAsia"/>
          <w:kern w:val="27"/>
        </w:rPr>
        <w:t>”。</w:t>
      </w:r>
    </w:p>
    <w:p w14:paraId="79166D94" w14:textId="77777777" w:rsidR="00806375" w:rsidRDefault="00806375" w:rsidP="00C22534">
      <w:pPr>
        <w:ind w:firstLine="540"/>
        <w:rPr>
          <w:rFonts w:hAnsi="宋体"/>
          <w:kern w:val="27"/>
        </w:rPr>
      </w:pPr>
    </w:p>
    <w:p w14:paraId="328F07F6" w14:textId="728BD279" w:rsidR="00272C0A" w:rsidRPr="00EC02E4" w:rsidRDefault="00C56D18" w:rsidP="00ED00B3">
      <w:pPr>
        <w:ind w:leftChars="-105" w:left="-283" w:firstLine="540"/>
      </w:pPr>
      <w:r w:rsidRPr="009D23CC">
        <w:rPr>
          <w:rFonts w:hAnsi="宋体" w:hint="eastAsia"/>
          <w:kern w:val="27"/>
        </w:rPr>
        <w:t>以上内容均摘自</w:t>
      </w:r>
      <w:r w:rsidR="00FD744B">
        <w:rPr>
          <w:rFonts w:hAnsi="宋体" w:hint="eastAsia"/>
          <w:kern w:val="27"/>
        </w:rPr>
        <w:t>本</w:t>
      </w:r>
      <w:r w:rsidRPr="009D23CC">
        <w:rPr>
          <w:rFonts w:hAnsi="宋体" w:hint="eastAsia"/>
          <w:kern w:val="27"/>
        </w:rPr>
        <w:t>绩效评价报告书。欲了解本项目绩效评价的全面情况，请阅读本绩效评价报告书全文。</w:t>
      </w:r>
    </w:p>
    <w:p w14:paraId="15DD994D" w14:textId="77777777" w:rsidR="004A440C" w:rsidRPr="00EC02E4" w:rsidRDefault="004A440C" w:rsidP="004A440C">
      <w:pPr>
        <w:ind w:firstLine="540"/>
        <w:sectPr w:rsidR="004A440C" w:rsidRPr="00EC02E4" w:rsidSect="000F72A7">
          <w:headerReference w:type="default" r:id="rId14"/>
          <w:footerReference w:type="default" r:id="rId15"/>
          <w:pgSz w:w="11906" w:h="16838"/>
          <w:pgMar w:top="1440" w:right="1800" w:bottom="1440" w:left="1800" w:header="993" w:footer="992" w:gutter="0"/>
          <w:pgNumType w:start="1"/>
          <w:cols w:space="425"/>
          <w:docGrid w:type="lines" w:linePitch="312"/>
        </w:sectPr>
      </w:pPr>
    </w:p>
    <w:sdt>
      <w:sdtPr>
        <w:rPr>
          <w:rFonts w:ascii="宋体" w:eastAsia="宋体" w:hAnsi="宋体" w:cstheme="minorBidi"/>
          <w:b/>
          <w:color w:val="auto"/>
          <w:kern w:val="2"/>
          <w:sz w:val="36"/>
          <w:szCs w:val="22"/>
          <w:lang w:val="zh-CN"/>
        </w:rPr>
        <w:id w:val="-1239941997"/>
        <w:docPartObj>
          <w:docPartGallery w:val="Table of Contents"/>
          <w:docPartUnique/>
        </w:docPartObj>
      </w:sdtPr>
      <w:sdtEndPr>
        <w:rPr>
          <w:b w:val="0"/>
          <w:sz w:val="27"/>
          <w:szCs w:val="27"/>
        </w:rPr>
      </w:sdtEndPr>
      <w:sdtContent>
        <w:p w14:paraId="5059C9E9" w14:textId="05E67C98" w:rsidR="00FB6C18" w:rsidRPr="00EC02E4" w:rsidRDefault="00FB6C18" w:rsidP="00407CF9">
          <w:pPr>
            <w:pStyle w:val="TOC"/>
            <w:snapToGrid w:val="0"/>
            <w:spacing w:beforeLines="100" w:before="367" w:afterLines="100" w:after="367" w:line="240" w:lineRule="auto"/>
            <w:jc w:val="center"/>
            <w:rPr>
              <w:rFonts w:ascii="宋体" w:eastAsia="宋体" w:hAnsi="宋体"/>
              <w:b/>
              <w:bCs/>
              <w:color w:val="auto"/>
              <w:sz w:val="36"/>
              <w:szCs w:val="36"/>
            </w:rPr>
          </w:pPr>
          <w:r w:rsidRPr="002B2263">
            <w:rPr>
              <w:rFonts w:ascii="宋体" w:eastAsia="宋体" w:hAnsi="宋体"/>
              <w:b/>
              <w:bCs/>
              <w:color w:val="auto"/>
              <w:sz w:val="36"/>
              <w:lang w:val="zh-CN"/>
            </w:rPr>
            <w:t>目</w:t>
          </w:r>
          <w:r w:rsidR="00560931">
            <w:rPr>
              <w:rFonts w:ascii="宋体" w:eastAsia="宋体" w:hAnsi="宋体" w:hint="eastAsia"/>
              <w:b/>
              <w:bCs/>
              <w:color w:val="auto"/>
              <w:sz w:val="36"/>
              <w:lang w:val="zh-CN"/>
            </w:rPr>
            <w:t xml:space="preserve"> </w:t>
          </w:r>
          <w:r w:rsidR="00560931">
            <w:rPr>
              <w:rFonts w:ascii="宋体" w:eastAsia="宋体" w:hAnsi="宋体"/>
              <w:b/>
              <w:bCs/>
              <w:color w:val="auto"/>
              <w:sz w:val="36"/>
              <w:lang w:val="zh-CN"/>
            </w:rPr>
            <w:t xml:space="preserve">  </w:t>
          </w:r>
          <w:r w:rsidRPr="00EC02E4">
            <w:rPr>
              <w:rFonts w:ascii="宋体" w:eastAsia="宋体" w:hAnsi="宋体"/>
              <w:b/>
              <w:bCs/>
              <w:color w:val="auto"/>
              <w:sz w:val="36"/>
              <w:szCs w:val="36"/>
              <w:lang w:val="zh-CN"/>
            </w:rPr>
            <w:t>录</w:t>
          </w:r>
        </w:p>
        <w:p w14:paraId="68D54CD8" w14:textId="6D66EE39" w:rsidR="00D932C0" w:rsidRPr="00D932C0" w:rsidRDefault="00FB6C18">
          <w:pPr>
            <w:pStyle w:val="TOC1"/>
            <w:rPr>
              <w:rFonts w:ascii="宋体" w:eastAsia="宋体" w:hAnsi="宋体"/>
              <w:b w:val="0"/>
              <w:szCs w:val="27"/>
            </w:rPr>
          </w:pPr>
          <w:r w:rsidRPr="00D932C0">
            <w:rPr>
              <w:rFonts w:ascii="宋体" w:eastAsia="宋体" w:hAnsi="宋体"/>
              <w:szCs w:val="27"/>
            </w:rPr>
            <w:fldChar w:fldCharType="begin"/>
          </w:r>
          <w:r w:rsidRPr="00D932C0">
            <w:rPr>
              <w:rFonts w:ascii="宋体" w:eastAsia="宋体" w:hAnsi="宋体"/>
              <w:szCs w:val="27"/>
            </w:rPr>
            <w:instrText xml:space="preserve"> TOC \o "1-3" \h \z \u </w:instrText>
          </w:r>
          <w:r w:rsidRPr="00D932C0">
            <w:rPr>
              <w:rFonts w:ascii="宋体" w:eastAsia="宋体" w:hAnsi="宋体"/>
              <w:szCs w:val="27"/>
            </w:rPr>
            <w:fldChar w:fldCharType="separate"/>
          </w:r>
          <w:hyperlink w:anchor="_Toc88753160" w:history="1">
            <w:r w:rsidR="00D932C0" w:rsidRPr="00D932C0">
              <w:rPr>
                <w:rStyle w:val="ac"/>
                <w:rFonts w:ascii="宋体" w:eastAsia="宋体" w:hAnsi="宋体"/>
                <w:szCs w:val="27"/>
              </w:rPr>
              <w:t>一、基本情况</w:t>
            </w:r>
            <w:r w:rsidR="00D932C0" w:rsidRPr="00D932C0">
              <w:rPr>
                <w:rFonts w:ascii="宋体" w:eastAsia="宋体" w:hAnsi="宋体"/>
                <w:webHidden/>
                <w:szCs w:val="27"/>
              </w:rPr>
              <w:tab/>
            </w:r>
            <w:r w:rsidR="00D932C0" w:rsidRPr="00D932C0">
              <w:rPr>
                <w:rFonts w:ascii="宋体" w:eastAsia="宋体" w:hAnsi="宋体"/>
                <w:webHidden/>
                <w:szCs w:val="27"/>
              </w:rPr>
              <w:fldChar w:fldCharType="begin"/>
            </w:r>
            <w:r w:rsidR="00D932C0" w:rsidRPr="00D932C0">
              <w:rPr>
                <w:rFonts w:ascii="宋体" w:eastAsia="宋体" w:hAnsi="宋体"/>
                <w:webHidden/>
                <w:szCs w:val="27"/>
              </w:rPr>
              <w:instrText xml:space="preserve"> PAGEREF _Toc88753160 \h </w:instrText>
            </w:r>
            <w:r w:rsidR="00D932C0" w:rsidRPr="00D932C0">
              <w:rPr>
                <w:rFonts w:ascii="宋体" w:eastAsia="宋体" w:hAnsi="宋体"/>
                <w:webHidden/>
                <w:szCs w:val="27"/>
              </w:rPr>
            </w:r>
            <w:r w:rsidR="00D932C0" w:rsidRPr="00D932C0">
              <w:rPr>
                <w:rFonts w:ascii="宋体" w:eastAsia="宋体" w:hAnsi="宋体"/>
                <w:webHidden/>
                <w:szCs w:val="27"/>
              </w:rPr>
              <w:fldChar w:fldCharType="separate"/>
            </w:r>
            <w:r w:rsidR="00755E7E">
              <w:rPr>
                <w:rFonts w:ascii="宋体" w:eastAsia="宋体" w:hAnsi="宋体"/>
                <w:webHidden/>
                <w:szCs w:val="27"/>
              </w:rPr>
              <w:t>1</w:t>
            </w:r>
            <w:r w:rsidR="00D932C0" w:rsidRPr="00D932C0">
              <w:rPr>
                <w:rFonts w:ascii="宋体" w:eastAsia="宋体" w:hAnsi="宋体"/>
                <w:webHidden/>
                <w:szCs w:val="27"/>
              </w:rPr>
              <w:fldChar w:fldCharType="end"/>
            </w:r>
          </w:hyperlink>
        </w:p>
        <w:p w14:paraId="59F1F9B2" w14:textId="63E0F0EC" w:rsidR="00D932C0" w:rsidRPr="00D932C0" w:rsidRDefault="00965DAB">
          <w:pPr>
            <w:pStyle w:val="TOC2"/>
            <w:rPr>
              <w:rFonts w:ascii="宋体" w:eastAsia="宋体" w:hAnsi="宋体"/>
              <w:noProof/>
              <w:szCs w:val="27"/>
            </w:rPr>
          </w:pPr>
          <w:hyperlink w:anchor="_Toc88753161" w:history="1">
            <w:r w:rsidR="00D932C0" w:rsidRPr="00D932C0">
              <w:rPr>
                <w:rStyle w:val="ac"/>
                <w:rFonts w:ascii="宋体" w:eastAsia="宋体" w:hAnsi="宋体"/>
                <w:noProof/>
                <w:szCs w:val="27"/>
              </w:rPr>
              <w:t>（一）项目概况</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_Toc88753161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1</w:t>
            </w:r>
            <w:r w:rsidR="00D932C0" w:rsidRPr="00D932C0">
              <w:rPr>
                <w:rFonts w:ascii="宋体" w:eastAsia="宋体" w:hAnsi="宋体"/>
                <w:noProof/>
                <w:webHidden/>
                <w:szCs w:val="27"/>
              </w:rPr>
              <w:fldChar w:fldCharType="end"/>
            </w:r>
          </w:hyperlink>
        </w:p>
        <w:p w14:paraId="33050BD7" w14:textId="3FBC9283" w:rsidR="00D932C0" w:rsidRPr="00D932C0" w:rsidRDefault="00965DAB">
          <w:pPr>
            <w:pStyle w:val="TOC3"/>
            <w:rPr>
              <w:rFonts w:ascii="宋体" w:eastAsia="宋体" w:hAnsi="宋体"/>
              <w:noProof/>
              <w:szCs w:val="27"/>
            </w:rPr>
          </w:pPr>
          <w:hyperlink w:anchor="_Toc88753162" w:history="1">
            <w:r w:rsidR="00D932C0" w:rsidRPr="00D932C0">
              <w:rPr>
                <w:rStyle w:val="ac"/>
                <w:rFonts w:ascii="宋体" w:eastAsia="宋体" w:hAnsi="宋体"/>
                <w:noProof/>
                <w:szCs w:val="27"/>
              </w:rPr>
              <w:t>1.项目背景</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_Toc88753162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1</w:t>
            </w:r>
            <w:r w:rsidR="00D932C0" w:rsidRPr="00D932C0">
              <w:rPr>
                <w:rFonts w:ascii="宋体" w:eastAsia="宋体" w:hAnsi="宋体"/>
                <w:noProof/>
                <w:webHidden/>
                <w:szCs w:val="27"/>
              </w:rPr>
              <w:fldChar w:fldCharType="end"/>
            </w:r>
          </w:hyperlink>
        </w:p>
        <w:p w14:paraId="63A3F957" w14:textId="2DE44648" w:rsidR="00D932C0" w:rsidRPr="00D932C0" w:rsidRDefault="00965DAB">
          <w:pPr>
            <w:pStyle w:val="TOC3"/>
            <w:rPr>
              <w:rFonts w:ascii="宋体" w:eastAsia="宋体" w:hAnsi="宋体"/>
              <w:noProof/>
              <w:szCs w:val="27"/>
            </w:rPr>
          </w:pPr>
          <w:hyperlink w:anchor="_Toc88753163" w:history="1">
            <w:r w:rsidR="00D932C0" w:rsidRPr="00D932C0">
              <w:rPr>
                <w:rStyle w:val="ac"/>
                <w:rFonts w:ascii="宋体" w:eastAsia="宋体" w:hAnsi="宋体"/>
                <w:noProof/>
                <w:szCs w:val="27"/>
              </w:rPr>
              <w:t>2.项目主要内容及实施情况</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_Toc88753163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2</w:t>
            </w:r>
            <w:r w:rsidR="00D932C0" w:rsidRPr="00D932C0">
              <w:rPr>
                <w:rFonts w:ascii="宋体" w:eastAsia="宋体" w:hAnsi="宋体"/>
                <w:noProof/>
                <w:webHidden/>
                <w:szCs w:val="27"/>
              </w:rPr>
              <w:fldChar w:fldCharType="end"/>
            </w:r>
          </w:hyperlink>
        </w:p>
        <w:p w14:paraId="24A16E53" w14:textId="0D58F734" w:rsidR="00D932C0" w:rsidRPr="00D932C0" w:rsidRDefault="00965DAB">
          <w:pPr>
            <w:pStyle w:val="TOC3"/>
            <w:rPr>
              <w:rFonts w:ascii="宋体" w:eastAsia="宋体" w:hAnsi="宋体"/>
              <w:noProof/>
              <w:szCs w:val="27"/>
            </w:rPr>
          </w:pPr>
          <w:hyperlink w:anchor="_Toc88753164" w:history="1">
            <w:r w:rsidR="00D932C0" w:rsidRPr="00D932C0">
              <w:rPr>
                <w:rStyle w:val="ac"/>
                <w:rFonts w:ascii="宋体" w:eastAsia="宋体" w:hAnsi="宋体"/>
                <w:noProof/>
                <w:szCs w:val="27"/>
              </w:rPr>
              <w:t>3.</w:t>
            </w:r>
            <w:r w:rsidR="008A6773">
              <w:rPr>
                <w:rStyle w:val="ac"/>
                <w:rFonts w:ascii="宋体" w:eastAsia="宋体" w:hAnsi="宋体"/>
                <w:noProof/>
                <w:szCs w:val="27"/>
              </w:rPr>
              <w:t>基金</w:t>
            </w:r>
            <w:r w:rsidR="00D932C0" w:rsidRPr="00D932C0">
              <w:rPr>
                <w:rStyle w:val="ac"/>
                <w:rFonts w:ascii="宋体" w:eastAsia="宋体" w:hAnsi="宋体"/>
                <w:noProof/>
                <w:szCs w:val="27"/>
              </w:rPr>
              <w:t>投入及使用情况</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_Toc88753164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5</w:t>
            </w:r>
            <w:r w:rsidR="00D932C0" w:rsidRPr="00D932C0">
              <w:rPr>
                <w:rFonts w:ascii="宋体" w:eastAsia="宋体" w:hAnsi="宋体"/>
                <w:noProof/>
                <w:webHidden/>
                <w:szCs w:val="27"/>
              </w:rPr>
              <w:fldChar w:fldCharType="end"/>
            </w:r>
          </w:hyperlink>
        </w:p>
        <w:p w14:paraId="60123952" w14:textId="48BE61F6" w:rsidR="00D932C0" w:rsidRPr="00D932C0" w:rsidRDefault="00965DAB">
          <w:pPr>
            <w:pStyle w:val="TOC2"/>
            <w:rPr>
              <w:rFonts w:ascii="宋体" w:eastAsia="宋体" w:hAnsi="宋体"/>
              <w:noProof/>
              <w:szCs w:val="27"/>
            </w:rPr>
          </w:pPr>
          <w:hyperlink w:anchor="_Toc88753165" w:history="1">
            <w:r w:rsidR="00D932C0" w:rsidRPr="00D932C0">
              <w:rPr>
                <w:rStyle w:val="ac"/>
                <w:rFonts w:ascii="宋体" w:eastAsia="宋体" w:hAnsi="宋体"/>
                <w:noProof/>
                <w:szCs w:val="27"/>
              </w:rPr>
              <w:t>（二）项目绩效目标</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_Toc88753165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6</w:t>
            </w:r>
            <w:r w:rsidR="00D932C0" w:rsidRPr="00D932C0">
              <w:rPr>
                <w:rFonts w:ascii="宋体" w:eastAsia="宋体" w:hAnsi="宋体"/>
                <w:noProof/>
                <w:webHidden/>
                <w:szCs w:val="27"/>
              </w:rPr>
              <w:fldChar w:fldCharType="end"/>
            </w:r>
          </w:hyperlink>
        </w:p>
        <w:p w14:paraId="362DF075" w14:textId="7514A411" w:rsidR="00D932C0" w:rsidRPr="00D932C0" w:rsidRDefault="00965DAB">
          <w:pPr>
            <w:pStyle w:val="TOC1"/>
            <w:rPr>
              <w:rFonts w:ascii="宋体" w:eastAsia="宋体" w:hAnsi="宋体"/>
              <w:b w:val="0"/>
              <w:szCs w:val="27"/>
            </w:rPr>
          </w:pPr>
          <w:hyperlink w:anchor="_Toc88753166" w:history="1">
            <w:r w:rsidR="00D932C0" w:rsidRPr="00D932C0">
              <w:rPr>
                <w:rStyle w:val="ac"/>
                <w:rFonts w:ascii="宋体" w:eastAsia="宋体" w:hAnsi="宋体"/>
                <w:szCs w:val="27"/>
              </w:rPr>
              <w:t>二、绩效评价工作开展情况</w:t>
            </w:r>
            <w:r w:rsidR="00D932C0" w:rsidRPr="00D932C0">
              <w:rPr>
                <w:rFonts w:ascii="宋体" w:eastAsia="宋体" w:hAnsi="宋体"/>
                <w:webHidden/>
                <w:szCs w:val="27"/>
              </w:rPr>
              <w:tab/>
            </w:r>
            <w:r w:rsidR="00D932C0" w:rsidRPr="00D932C0">
              <w:rPr>
                <w:rFonts w:ascii="宋体" w:eastAsia="宋体" w:hAnsi="宋体"/>
                <w:webHidden/>
                <w:szCs w:val="27"/>
              </w:rPr>
              <w:fldChar w:fldCharType="begin"/>
            </w:r>
            <w:r w:rsidR="00D932C0" w:rsidRPr="00D932C0">
              <w:rPr>
                <w:rFonts w:ascii="宋体" w:eastAsia="宋体" w:hAnsi="宋体"/>
                <w:webHidden/>
                <w:szCs w:val="27"/>
              </w:rPr>
              <w:instrText xml:space="preserve"> PAGEREF _Toc88753166 \h </w:instrText>
            </w:r>
            <w:r w:rsidR="00D932C0" w:rsidRPr="00D932C0">
              <w:rPr>
                <w:rFonts w:ascii="宋体" w:eastAsia="宋体" w:hAnsi="宋体"/>
                <w:webHidden/>
                <w:szCs w:val="27"/>
              </w:rPr>
            </w:r>
            <w:r w:rsidR="00D932C0" w:rsidRPr="00D932C0">
              <w:rPr>
                <w:rFonts w:ascii="宋体" w:eastAsia="宋体" w:hAnsi="宋体"/>
                <w:webHidden/>
                <w:szCs w:val="27"/>
              </w:rPr>
              <w:fldChar w:fldCharType="separate"/>
            </w:r>
            <w:r w:rsidR="00755E7E">
              <w:rPr>
                <w:rFonts w:ascii="宋体" w:eastAsia="宋体" w:hAnsi="宋体"/>
                <w:webHidden/>
                <w:szCs w:val="27"/>
              </w:rPr>
              <w:t>7</w:t>
            </w:r>
            <w:r w:rsidR="00D932C0" w:rsidRPr="00D932C0">
              <w:rPr>
                <w:rFonts w:ascii="宋体" w:eastAsia="宋体" w:hAnsi="宋体"/>
                <w:webHidden/>
                <w:szCs w:val="27"/>
              </w:rPr>
              <w:fldChar w:fldCharType="end"/>
            </w:r>
          </w:hyperlink>
        </w:p>
        <w:p w14:paraId="1B6E8109" w14:textId="42EAAAC1" w:rsidR="00D932C0" w:rsidRPr="00D932C0" w:rsidRDefault="00965DAB">
          <w:pPr>
            <w:pStyle w:val="TOC2"/>
            <w:rPr>
              <w:rFonts w:ascii="宋体" w:eastAsia="宋体" w:hAnsi="宋体"/>
              <w:noProof/>
              <w:szCs w:val="27"/>
            </w:rPr>
          </w:pPr>
          <w:hyperlink w:anchor="_Toc88753167" w:history="1">
            <w:r w:rsidR="00D932C0" w:rsidRPr="00D932C0">
              <w:rPr>
                <w:rStyle w:val="ac"/>
                <w:rFonts w:ascii="宋体" w:eastAsia="宋体" w:hAnsi="宋体"/>
                <w:noProof/>
                <w:szCs w:val="27"/>
              </w:rPr>
              <w:t>（一）绩效评价目的、对象及范围</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_Toc88753167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7</w:t>
            </w:r>
            <w:r w:rsidR="00D932C0" w:rsidRPr="00D932C0">
              <w:rPr>
                <w:rFonts w:ascii="宋体" w:eastAsia="宋体" w:hAnsi="宋体"/>
                <w:noProof/>
                <w:webHidden/>
                <w:szCs w:val="27"/>
              </w:rPr>
              <w:fldChar w:fldCharType="end"/>
            </w:r>
          </w:hyperlink>
        </w:p>
        <w:p w14:paraId="79590983" w14:textId="17920B5D" w:rsidR="00D932C0" w:rsidRPr="00D932C0" w:rsidRDefault="00965DAB">
          <w:pPr>
            <w:pStyle w:val="TOC3"/>
            <w:rPr>
              <w:rFonts w:ascii="宋体" w:eastAsia="宋体" w:hAnsi="宋体"/>
              <w:noProof/>
              <w:szCs w:val="27"/>
            </w:rPr>
          </w:pPr>
          <w:hyperlink w:anchor="_Toc88753168" w:history="1">
            <w:r w:rsidR="00D932C0" w:rsidRPr="00D932C0">
              <w:rPr>
                <w:rStyle w:val="ac"/>
                <w:rFonts w:ascii="宋体" w:eastAsia="宋体" w:hAnsi="宋体"/>
                <w:noProof/>
                <w:szCs w:val="27"/>
              </w:rPr>
              <w:t>1.评价目的</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_Toc88753168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7</w:t>
            </w:r>
            <w:r w:rsidR="00D932C0" w:rsidRPr="00D932C0">
              <w:rPr>
                <w:rFonts w:ascii="宋体" w:eastAsia="宋体" w:hAnsi="宋体"/>
                <w:noProof/>
                <w:webHidden/>
                <w:szCs w:val="27"/>
              </w:rPr>
              <w:fldChar w:fldCharType="end"/>
            </w:r>
          </w:hyperlink>
        </w:p>
        <w:p w14:paraId="67CEDF39" w14:textId="22D958F9" w:rsidR="00D932C0" w:rsidRPr="00D932C0" w:rsidRDefault="00965DAB">
          <w:pPr>
            <w:pStyle w:val="TOC3"/>
            <w:rPr>
              <w:rFonts w:ascii="宋体" w:eastAsia="宋体" w:hAnsi="宋体"/>
              <w:noProof/>
              <w:szCs w:val="27"/>
            </w:rPr>
          </w:pPr>
          <w:hyperlink w:anchor="_Toc88753169" w:history="1">
            <w:r w:rsidR="00D932C0" w:rsidRPr="00D932C0">
              <w:rPr>
                <w:rStyle w:val="ac"/>
                <w:rFonts w:ascii="宋体" w:eastAsia="宋体" w:hAnsi="宋体"/>
                <w:noProof/>
                <w:szCs w:val="27"/>
              </w:rPr>
              <w:t>2.评价对象及范围</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_Toc88753169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7</w:t>
            </w:r>
            <w:r w:rsidR="00D932C0" w:rsidRPr="00D932C0">
              <w:rPr>
                <w:rFonts w:ascii="宋体" w:eastAsia="宋体" w:hAnsi="宋体"/>
                <w:noProof/>
                <w:webHidden/>
                <w:szCs w:val="27"/>
              </w:rPr>
              <w:fldChar w:fldCharType="end"/>
            </w:r>
          </w:hyperlink>
        </w:p>
        <w:p w14:paraId="065678A2" w14:textId="7A8991EA" w:rsidR="00D932C0" w:rsidRPr="00D932C0" w:rsidRDefault="00965DAB">
          <w:pPr>
            <w:pStyle w:val="TOC2"/>
            <w:rPr>
              <w:rFonts w:ascii="宋体" w:eastAsia="宋体" w:hAnsi="宋体"/>
              <w:noProof/>
              <w:szCs w:val="27"/>
            </w:rPr>
          </w:pPr>
          <w:hyperlink w:anchor="_Toc88753170" w:history="1">
            <w:r w:rsidR="00D932C0" w:rsidRPr="00D932C0">
              <w:rPr>
                <w:rStyle w:val="ac"/>
                <w:rFonts w:ascii="宋体" w:eastAsia="宋体" w:hAnsi="宋体"/>
                <w:noProof/>
                <w:szCs w:val="27"/>
              </w:rPr>
              <w:t>（二）绩效评价原则</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_Toc88753170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8</w:t>
            </w:r>
            <w:r w:rsidR="00D932C0" w:rsidRPr="00D932C0">
              <w:rPr>
                <w:rFonts w:ascii="宋体" w:eastAsia="宋体" w:hAnsi="宋体"/>
                <w:noProof/>
                <w:webHidden/>
                <w:szCs w:val="27"/>
              </w:rPr>
              <w:fldChar w:fldCharType="end"/>
            </w:r>
          </w:hyperlink>
        </w:p>
        <w:p w14:paraId="3E5E9A0C" w14:textId="3AB35718" w:rsidR="00D932C0" w:rsidRPr="00D932C0" w:rsidRDefault="00965DAB">
          <w:pPr>
            <w:pStyle w:val="TOC2"/>
            <w:rPr>
              <w:rFonts w:ascii="宋体" w:eastAsia="宋体" w:hAnsi="宋体"/>
              <w:noProof/>
              <w:szCs w:val="27"/>
            </w:rPr>
          </w:pPr>
          <w:hyperlink w:anchor="_Toc88753171" w:history="1">
            <w:r w:rsidR="00D932C0" w:rsidRPr="00D932C0">
              <w:rPr>
                <w:rStyle w:val="ac"/>
                <w:rFonts w:ascii="宋体" w:eastAsia="宋体" w:hAnsi="宋体"/>
                <w:noProof/>
                <w:szCs w:val="27"/>
              </w:rPr>
              <w:t>（三）评价指标体系</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_Toc88753171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8</w:t>
            </w:r>
            <w:r w:rsidR="00D932C0" w:rsidRPr="00D932C0">
              <w:rPr>
                <w:rFonts w:ascii="宋体" w:eastAsia="宋体" w:hAnsi="宋体"/>
                <w:noProof/>
                <w:webHidden/>
                <w:szCs w:val="27"/>
              </w:rPr>
              <w:fldChar w:fldCharType="end"/>
            </w:r>
          </w:hyperlink>
        </w:p>
        <w:p w14:paraId="4E4884DE" w14:textId="37561B3F" w:rsidR="00D932C0" w:rsidRPr="00D932C0" w:rsidRDefault="00965DAB">
          <w:pPr>
            <w:pStyle w:val="TOC3"/>
            <w:rPr>
              <w:rFonts w:ascii="宋体" w:eastAsia="宋体" w:hAnsi="宋体"/>
              <w:noProof/>
              <w:szCs w:val="27"/>
            </w:rPr>
          </w:pPr>
          <w:hyperlink w:anchor="_Toc88753172" w:history="1">
            <w:r w:rsidR="00D932C0" w:rsidRPr="00D932C0">
              <w:rPr>
                <w:rStyle w:val="ac"/>
                <w:rFonts w:ascii="宋体" w:eastAsia="宋体" w:hAnsi="宋体"/>
                <w:noProof/>
                <w:szCs w:val="27"/>
              </w:rPr>
              <w:t>1.评价指标体系构建</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_Toc88753172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8</w:t>
            </w:r>
            <w:r w:rsidR="00D932C0" w:rsidRPr="00D932C0">
              <w:rPr>
                <w:rFonts w:ascii="宋体" w:eastAsia="宋体" w:hAnsi="宋体"/>
                <w:noProof/>
                <w:webHidden/>
                <w:szCs w:val="27"/>
              </w:rPr>
              <w:fldChar w:fldCharType="end"/>
            </w:r>
          </w:hyperlink>
        </w:p>
        <w:p w14:paraId="4F1E0F91" w14:textId="16AEA36B" w:rsidR="00D932C0" w:rsidRPr="00D932C0" w:rsidRDefault="00965DAB">
          <w:pPr>
            <w:pStyle w:val="TOC3"/>
            <w:rPr>
              <w:rFonts w:ascii="宋体" w:eastAsia="宋体" w:hAnsi="宋体"/>
              <w:noProof/>
              <w:szCs w:val="27"/>
            </w:rPr>
          </w:pPr>
          <w:hyperlink w:anchor="_Toc88753173" w:history="1">
            <w:r w:rsidR="00D932C0" w:rsidRPr="00D932C0">
              <w:rPr>
                <w:rStyle w:val="ac"/>
                <w:rFonts w:ascii="宋体" w:eastAsia="宋体" w:hAnsi="宋体"/>
                <w:noProof/>
                <w:szCs w:val="27"/>
              </w:rPr>
              <w:t>2.评价指标设置</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_Toc88753173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10</w:t>
            </w:r>
            <w:r w:rsidR="00D932C0" w:rsidRPr="00D932C0">
              <w:rPr>
                <w:rFonts w:ascii="宋体" w:eastAsia="宋体" w:hAnsi="宋体"/>
                <w:noProof/>
                <w:webHidden/>
                <w:szCs w:val="27"/>
              </w:rPr>
              <w:fldChar w:fldCharType="end"/>
            </w:r>
          </w:hyperlink>
        </w:p>
        <w:p w14:paraId="4F47FC20" w14:textId="30272689" w:rsidR="00D932C0" w:rsidRPr="00D932C0" w:rsidRDefault="00965DAB">
          <w:pPr>
            <w:pStyle w:val="TOC2"/>
            <w:rPr>
              <w:rFonts w:ascii="宋体" w:eastAsia="宋体" w:hAnsi="宋体"/>
              <w:noProof/>
              <w:szCs w:val="27"/>
            </w:rPr>
          </w:pPr>
          <w:hyperlink w:anchor="_Toc88753174" w:history="1">
            <w:r w:rsidR="00D932C0" w:rsidRPr="00D932C0">
              <w:rPr>
                <w:rStyle w:val="ac"/>
                <w:rFonts w:ascii="宋体" w:eastAsia="宋体" w:hAnsi="宋体"/>
                <w:noProof/>
                <w:szCs w:val="27"/>
              </w:rPr>
              <w:t>（四）评价依据、方法及标准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_Toc88753174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15</w:t>
            </w:r>
            <w:r w:rsidR="00D932C0" w:rsidRPr="00D932C0">
              <w:rPr>
                <w:rFonts w:ascii="宋体" w:eastAsia="宋体" w:hAnsi="宋体"/>
                <w:noProof/>
                <w:webHidden/>
                <w:szCs w:val="27"/>
              </w:rPr>
              <w:fldChar w:fldCharType="end"/>
            </w:r>
          </w:hyperlink>
        </w:p>
        <w:p w14:paraId="17A03849" w14:textId="0A102037" w:rsidR="00D932C0" w:rsidRPr="00D932C0" w:rsidRDefault="00965DAB">
          <w:pPr>
            <w:pStyle w:val="TOC3"/>
            <w:rPr>
              <w:rFonts w:ascii="宋体" w:eastAsia="宋体" w:hAnsi="宋体"/>
              <w:noProof/>
              <w:szCs w:val="27"/>
            </w:rPr>
          </w:pPr>
          <w:hyperlink w:anchor="_Toc88753175" w:history="1">
            <w:r w:rsidR="00D932C0" w:rsidRPr="00D932C0">
              <w:rPr>
                <w:rStyle w:val="ac"/>
                <w:rFonts w:ascii="宋体" w:eastAsia="宋体" w:hAnsi="宋体"/>
                <w:noProof/>
                <w:szCs w:val="27"/>
              </w:rPr>
              <w:t>1.评价依据</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_Toc88753175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15</w:t>
            </w:r>
            <w:r w:rsidR="00D932C0" w:rsidRPr="00D932C0">
              <w:rPr>
                <w:rFonts w:ascii="宋体" w:eastAsia="宋体" w:hAnsi="宋体"/>
                <w:noProof/>
                <w:webHidden/>
                <w:szCs w:val="27"/>
              </w:rPr>
              <w:fldChar w:fldCharType="end"/>
            </w:r>
          </w:hyperlink>
        </w:p>
        <w:p w14:paraId="789C0821" w14:textId="31C0B2FE" w:rsidR="00D932C0" w:rsidRPr="00D932C0" w:rsidRDefault="00965DAB">
          <w:pPr>
            <w:pStyle w:val="TOC3"/>
            <w:rPr>
              <w:rFonts w:ascii="宋体" w:eastAsia="宋体" w:hAnsi="宋体"/>
              <w:noProof/>
              <w:szCs w:val="27"/>
            </w:rPr>
          </w:pPr>
          <w:hyperlink w:anchor="_Toc88753176" w:history="1">
            <w:r w:rsidR="00D932C0" w:rsidRPr="00D932C0">
              <w:rPr>
                <w:rStyle w:val="ac"/>
                <w:rFonts w:ascii="宋体" w:eastAsia="宋体" w:hAnsi="宋体"/>
                <w:noProof/>
                <w:szCs w:val="27"/>
              </w:rPr>
              <w:t>2.评价方法</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_Toc88753176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16</w:t>
            </w:r>
            <w:r w:rsidR="00D932C0" w:rsidRPr="00D932C0">
              <w:rPr>
                <w:rFonts w:ascii="宋体" w:eastAsia="宋体" w:hAnsi="宋体"/>
                <w:noProof/>
                <w:webHidden/>
                <w:szCs w:val="27"/>
              </w:rPr>
              <w:fldChar w:fldCharType="end"/>
            </w:r>
          </w:hyperlink>
        </w:p>
        <w:p w14:paraId="14F0E25C" w14:textId="12B02CDA" w:rsidR="00D932C0" w:rsidRPr="00D932C0" w:rsidRDefault="00965DAB">
          <w:pPr>
            <w:pStyle w:val="TOC3"/>
            <w:rPr>
              <w:rFonts w:ascii="宋体" w:eastAsia="宋体" w:hAnsi="宋体"/>
              <w:noProof/>
              <w:szCs w:val="27"/>
            </w:rPr>
          </w:pPr>
          <w:hyperlink w:anchor="_Toc88753177" w:history="1">
            <w:r w:rsidR="00D932C0" w:rsidRPr="00D932C0">
              <w:rPr>
                <w:rStyle w:val="ac"/>
                <w:rFonts w:ascii="宋体" w:eastAsia="宋体" w:hAnsi="宋体"/>
                <w:noProof/>
                <w:szCs w:val="27"/>
              </w:rPr>
              <w:t>3.评价标准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_Toc88753177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18</w:t>
            </w:r>
            <w:r w:rsidR="00D932C0" w:rsidRPr="00D932C0">
              <w:rPr>
                <w:rFonts w:ascii="宋体" w:eastAsia="宋体" w:hAnsi="宋体"/>
                <w:noProof/>
                <w:webHidden/>
                <w:szCs w:val="27"/>
              </w:rPr>
              <w:fldChar w:fldCharType="end"/>
            </w:r>
          </w:hyperlink>
        </w:p>
        <w:p w14:paraId="7828AD5F" w14:textId="4FBF39E5" w:rsidR="00D932C0" w:rsidRPr="00D932C0" w:rsidRDefault="00965DAB">
          <w:pPr>
            <w:pStyle w:val="TOC2"/>
            <w:rPr>
              <w:rFonts w:ascii="宋体" w:eastAsia="宋体" w:hAnsi="宋体"/>
              <w:noProof/>
              <w:szCs w:val="27"/>
            </w:rPr>
          </w:pPr>
          <w:hyperlink w:anchor="_Toc88753178" w:history="1">
            <w:r w:rsidR="00D932C0" w:rsidRPr="00D932C0">
              <w:rPr>
                <w:rStyle w:val="ac"/>
                <w:rFonts w:ascii="宋体" w:eastAsia="宋体" w:hAnsi="宋体"/>
                <w:noProof/>
                <w:szCs w:val="27"/>
              </w:rPr>
              <w:t>（五）绩效评价工作过程</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_Toc88753178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19</w:t>
            </w:r>
            <w:r w:rsidR="00D932C0" w:rsidRPr="00D932C0">
              <w:rPr>
                <w:rFonts w:ascii="宋体" w:eastAsia="宋体" w:hAnsi="宋体"/>
                <w:noProof/>
                <w:webHidden/>
                <w:szCs w:val="27"/>
              </w:rPr>
              <w:fldChar w:fldCharType="end"/>
            </w:r>
          </w:hyperlink>
        </w:p>
        <w:p w14:paraId="4B90206E" w14:textId="4BAFF606" w:rsidR="00D932C0" w:rsidRPr="00D932C0" w:rsidRDefault="00965DAB">
          <w:pPr>
            <w:pStyle w:val="TOC3"/>
            <w:rPr>
              <w:rFonts w:ascii="宋体" w:eastAsia="宋体" w:hAnsi="宋体"/>
              <w:noProof/>
              <w:szCs w:val="27"/>
            </w:rPr>
          </w:pPr>
          <w:hyperlink w:anchor="_Toc88753179" w:history="1">
            <w:r w:rsidR="00D932C0" w:rsidRPr="00D932C0">
              <w:rPr>
                <w:rStyle w:val="ac"/>
                <w:rFonts w:ascii="宋体" w:eastAsia="宋体" w:hAnsi="宋体"/>
                <w:noProof/>
                <w:szCs w:val="27"/>
              </w:rPr>
              <w:t>1.项目组人员配置</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_Toc88753179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19</w:t>
            </w:r>
            <w:r w:rsidR="00D932C0" w:rsidRPr="00D932C0">
              <w:rPr>
                <w:rFonts w:ascii="宋体" w:eastAsia="宋体" w:hAnsi="宋体"/>
                <w:noProof/>
                <w:webHidden/>
                <w:szCs w:val="27"/>
              </w:rPr>
              <w:fldChar w:fldCharType="end"/>
            </w:r>
          </w:hyperlink>
        </w:p>
        <w:p w14:paraId="7338ECCE" w14:textId="249CF890" w:rsidR="00D932C0" w:rsidRPr="00D932C0" w:rsidRDefault="00965DAB">
          <w:pPr>
            <w:pStyle w:val="TOC3"/>
            <w:rPr>
              <w:rFonts w:ascii="宋体" w:eastAsia="宋体" w:hAnsi="宋体"/>
              <w:noProof/>
              <w:szCs w:val="27"/>
            </w:rPr>
          </w:pPr>
          <w:hyperlink w:anchor="_Toc88753180" w:history="1">
            <w:r w:rsidR="00D932C0" w:rsidRPr="00D932C0">
              <w:rPr>
                <w:rStyle w:val="ac"/>
                <w:rFonts w:ascii="宋体" w:eastAsia="宋体" w:hAnsi="宋体"/>
                <w:noProof/>
                <w:szCs w:val="27"/>
              </w:rPr>
              <w:t>2.评价组织实施</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_Toc88753180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22</w:t>
            </w:r>
            <w:r w:rsidR="00D932C0" w:rsidRPr="00D932C0">
              <w:rPr>
                <w:rFonts w:ascii="宋体" w:eastAsia="宋体" w:hAnsi="宋体"/>
                <w:noProof/>
                <w:webHidden/>
                <w:szCs w:val="27"/>
              </w:rPr>
              <w:fldChar w:fldCharType="end"/>
            </w:r>
          </w:hyperlink>
        </w:p>
        <w:p w14:paraId="69E19AA9" w14:textId="46A22344" w:rsidR="00D932C0" w:rsidRPr="00D932C0" w:rsidRDefault="00965DAB">
          <w:pPr>
            <w:pStyle w:val="TOC3"/>
            <w:rPr>
              <w:rFonts w:ascii="宋体" w:eastAsia="宋体" w:hAnsi="宋体"/>
              <w:noProof/>
              <w:szCs w:val="27"/>
            </w:rPr>
          </w:pPr>
          <w:hyperlink w:anchor="_Toc88753181" w:history="1">
            <w:r w:rsidR="00D932C0" w:rsidRPr="00D932C0">
              <w:rPr>
                <w:rStyle w:val="ac"/>
                <w:rFonts w:ascii="宋体" w:eastAsia="宋体" w:hAnsi="宋体"/>
                <w:noProof/>
                <w:szCs w:val="27"/>
              </w:rPr>
              <w:t>3.工作程序</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_Toc88753181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25</w:t>
            </w:r>
            <w:r w:rsidR="00D932C0" w:rsidRPr="00D932C0">
              <w:rPr>
                <w:rFonts w:ascii="宋体" w:eastAsia="宋体" w:hAnsi="宋体"/>
                <w:noProof/>
                <w:webHidden/>
                <w:szCs w:val="27"/>
              </w:rPr>
              <w:fldChar w:fldCharType="end"/>
            </w:r>
          </w:hyperlink>
        </w:p>
        <w:p w14:paraId="0EF7411B" w14:textId="106FAEDD" w:rsidR="00D932C0" w:rsidRPr="00D932C0" w:rsidRDefault="00965DAB">
          <w:pPr>
            <w:pStyle w:val="TOC1"/>
            <w:rPr>
              <w:rFonts w:ascii="宋体" w:eastAsia="宋体" w:hAnsi="宋体"/>
              <w:b w:val="0"/>
              <w:szCs w:val="27"/>
            </w:rPr>
          </w:pPr>
          <w:hyperlink w:anchor="_Toc88753182" w:history="1">
            <w:r w:rsidR="00D932C0" w:rsidRPr="00D932C0">
              <w:rPr>
                <w:rStyle w:val="ac"/>
                <w:rFonts w:ascii="宋体" w:eastAsia="宋体" w:hAnsi="宋体"/>
                <w:szCs w:val="27"/>
              </w:rPr>
              <w:t>三、综合评价情况及评价结论</w:t>
            </w:r>
            <w:r w:rsidR="00D932C0" w:rsidRPr="00D932C0">
              <w:rPr>
                <w:rFonts w:ascii="宋体" w:eastAsia="宋体" w:hAnsi="宋体"/>
                <w:webHidden/>
                <w:szCs w:val="27"/>
              </w:rPr>
              <w:tab/>
            </w:r>
            <w:r w:rsidR="00D932C0" w:rsidRPr="00D932C0">
              <w:rPr>
                <w:rFonts w:ascii="宋体" w:eastAsia="宋体" w:hAnsi="宋体"/>
                <w:webHidden/>
                <w:szCs w:val="27"/>
              </w:rPr>
              <w:fldChar w:fldCharType="begin"/>
            </w:r>
            <w:r w:rsidR="00D932C0" w:rsidRPr="00D932C0">
              <w:rPr>
                <w:rFonts w:ascii="宋体" w:eastAsia="宋体" w:hAnsi="宋体"/>
                <w:webHidden/>
                <w:szCs w:val="27"/>
              </w:rPr>
              <w:instrText xml:space="preserve"> PAGEREF _Toc88753182 \h </w:instrText>
            </w:r>
            <w:r w:rsidR="00D932C0" w:rsidRPr="00D932C0">
              <w:rPr>
                <w:rFonts w:ascii="宋体" w:eastAsia="宋体" w:hAnsi="宋体"/>
                <w:webHidden/>
                <w:szCs w:val="27"/>
              </w:rPr>
            </w:r>
            <w:r w:rsidR="00D932C0" w:rsidRPr="00D932C0">
              <w:rPr>
                <w:rFonts w:ascii="宋体" w:eastAsia="宋体" w:hAnsi="宋体"/>
                <w:webHidden/>
                <w:szCs w:val="27"/>
              </w:rPr>
              <w:fldChar w:fldCharType="separate"/>
            </w:r>
            <w:r w:rsidR="00755E7E">
              <w:rPr>
                <w:rFonts w:ascii="宋体" w:eastAsia="宋体" w:hAnsi="宋体"/>
                <w:webHidden/>
                <w:szCs w:val="27"/>
              </w:rPr>
              <w:t>31</w:t>
            </w:r>
            <w:r w:rsidR="00D932C0" w:rsidRPr="00D932C0">
              <w:rPr>
                <w:rFonts w:ascii="宋体" w:eastAsia="宋体" w:hAnsi="宋体"/>
                <w:webHidden/>
                <w:szCs w:val="27"/>
              </w:rPr>
              <w:fldChar w:fldCharType="end"/>
            </w:r>
          </w:hyperlink>
        </w:p>
        <w:p w14:paraId="3E895804" w14:textId="08B1973F" w:rsidR="00D932C0" w:rsidRPr="00D932C0" w:rsidRDefault="00965DAB">
          <w:pPr>
            <w:pStyle w:val="TOC2"/>
            <w:rPr>
              <w:rFonts w:ascii="宋体" w:eastAsia="宋体" w:hAnsi="宋体"/>
              <w:noProof/>
              <w:szCs w:val="27"/>
            </w:rPr>
          </w:pPr>
          <w:hyperlink w:anchor="_Toc88753183" w:history="1">
            <w:r w:rsidR="00D932C0" w:rsidRPr="00D932C0">
              <w:rPr>
                <w:rStyle w:val="ac"/>
                <w:rFonts w:ascii="宋体" w:eastAsia="宋体" w:hAnsi="宋体"/>
                <w:noProof/>
                <w:szCs w:val="27"/>
              </w:rPr>
              <w:t>（一）综合评价情况</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_Toc88753183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31</w:t>
            </w:r>
            <w:r w:rsidR="00D932C0" w:rsidRPr="00D932C0">
              <w:rPr>
                <w:rFonts w:ascii="宋体" w:eastAsia="宋体" w:hAnsi="宋体"/>
                <w:noProof/>
                <w:webHidden/>
                <w:szCs w:val="27"/>
              </w:rPr>
              <w:fldChar w:fldCharType="end"/>
            </w:r>
          </w:hyperlink>
        </w:p>
        <w:p w14:paraId="36025590" w14:textId="752292FC" w:rsidR="00D932C0" w:rsidRPr="00D932C0" w:rsidRDefault="00965DAB">
          <w:pPr>
            <w:pStyle w:val="TOC3"/>
            <w:rPr>
              <w:rFonts w:ascii="宋体" w:eastAsia="宋体" w:hAnsi="宋体"/>
              <w:noProof/>
              <w:szCs w:val="27"/>
            </w:rPr>
          </w:pPr>
          <w:hyperlink w:anchor="_Toc88753184" w:history="1">
            <w:r w:rsidR="00D932C0" w:rsidRPr="00D932C0">
              <w:rPr>
                <w:rStyle w:val="ac"/>
                <w:rFonts w:ascii="宋体" w:eastAsia="宋体" w:hAnsi="宋体"/>
                <w:noProof/>
                <w:szCs w:val="27"/>
              </w:rPr>
              <w:t>1.评价打分方法</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_Toc88753184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31</w:t>
            </w:r>
            <w:r w:rsidR="00D932C0" w:rsidRPr="00D932C0">
              <w:rPr>
                <w:rFonts w:ascii="宋体" w:eastAsia="宋体" w:hAnsi="宋体"/>
                <w:noProof/>
                <w:webHidden/>
                <w:szCs w:val="27"/>
              </w:rPr>
              <w:fldChar w:fldCharType="end"/>
            </w:r>
          </w:hyperlink>
        </w:p>
        <w:p w14:paraId="1299536D" w14:textId="4AD4CCC7" w:rsidR="00D932C0" w:rsidRPr="00D932C0" w:rsidRDefault="00965DAB">
          <w:pPr>
            <w:pStyle w:val="TOC3"/>
            <w:rPr>
              <w:rFonts w:ascii="宋体" w:eastAsia="宋体" w:hAnsi="宋体"/>
              <w:noProof/>
              <w:szCs w:val="27"/>
            </w:rPr>
          </w:pPr>
          <w:hyperlink w:anchor="_Toc88753185" w:history="1">
            <w:r w:rsidR="00D932C0" w:rsidRPr="00D932C0">
              <w:rPr>
                <w:rStyle w:val="ac"/>
                <w:rFonts w:ascii="宋体" w:eastAsia="宋体" w:hAnsi="宋体"/>
                <w:noProof/>
                <w:szCs w:val="27"/>
              </w:rPr>
              <w:t>2.评价得分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_Toc88753185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31</w:t>
            </w:r>
            <w:r w:rsidR="00D932C0" w:rsidRPr="00D932C0">
              <w:rPr>
                <w:rFonts w:ascii="宋体" w:eastAsia="宋体" w:hAnsi="宋体"/>
                <w:noProof/>
                <w:webHidden/>
                <w:szCs w:val="27"/>
              </w:rPr>
              <w:fldChar w:fldCharType="end"/>
            </w:r>
          </w:hyperlink>
        </w:p>
        <w:p w14:paraId="1F223578" w14:textId="70875E73" w:rsidR="00D932C0" w:rsidRPr="00D932C0" w:rsidRDefault="00965DAB">
          <w:pPr>
            <w:pStyle w:val="TOC2"/>
            <w:rPr>
              <w:rFonts w:ascii="宋体" w:eastAsia="宋体" w:hAnsi="宋体"/>
              <w:noProof/>
              <w:szCs w:val="27"/>
            </w:rPr>
          </w:pPr>
          <w:hyperlink w:anchor="_Toc88753186" w:history="1">
            <w:r w:rsidR="00D932C0" w:rsidRPr="00D932C0">
              <w:rPr>
                <w:rStyle w:val="ac"/>
                <w:rFonts w:ascii="宋体" w:eastAsia="宋体" w:hAnsi="宋体"/>
                <w:noProof/>
                <w:szCs w:val="27"/>
              </w:rPr>
              <w:t>（二）绩效评价结论</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_Toc88753186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33</w:t>
            </w:r>
            <w:r w:rsidR="00D932C0" w:rsidRPr="00D932C0">
              <w:rPr>
                <w:rFonts w:ascii="宋体" w:eastAsia="宋体" w:hAnsi="宋体"/>
                <w:noProof/>
                <w:webHidden/>
                <w:szCs w:val="27"/>
              </w:rPr>
              <w:fldChar w:fldCharType="end"/>
            </w:r>
          </w:hyperlink>
        </w:p>
        <w:p w14:paraId="7E6A1142" w14:textId="4EFB0547" w:rsidR="00D932C0" w:rsidRPr="00D932C0" w:rsidRDefault="00965DAB">
          <w:pPr>
            <w:pStyle w:val="TOC1"/>
            <w:rPr>
              <w:rFonts w:ascii="宋体" w:eastAsia="宋体" w:hAnsi="宋体"/>
              <w:b w:val="0"/>
              <w:szCs w:val="27"/>
            </w:rPr>
          </w:pPr>
          <w:hyperlink w:anchor="_Toc88753187" w:history="1">
            <w:r w:rsidR="00D932C0" w:rsidRPr="00D932C0">
              <w:rPr>
                <w:rStyle w:val="ac"/>
                <w:rFonts w:ascii="宋体" w:eastAsia="宋体" w:hAnsi="宋体"/>
                <w:szCs w:val="27"/>
              </w:rPr>
              <w:t>四、绩效评价指标分析</w:t>
            </w:r>
            <w:r w:rsidR="00D932C0" w:rsidRPr="00D932C0">
              <w:rPr>
                <w:rFonts w:ascii="宋体" w:eastAsia="宋体" w:hAnsi="宋体"/>
                <w:webHidden/>
                <w:szCs w:val="27"/>
              </w:rPr>
              <w:tab/>
            </w:r>
            <w:r w:rsidR="00D932C0" w:rsidRPr="00D932C0">
              <w:rPr>
                <w:rFonts w:ascii="宋体" w:eastAsia="宋体" w:hAnsi="宋体"/>
                <w:webHidden/>
                <w:szCs w:val="27"/>
              </w:rPr>
              <w:fldChar w:fldCharType="begin"/>
            </w:r>
            <w:r w:rsidR="00D932C0" w:rsidRPr="00D932C0">
              <w:rPr>
                <w:rFonts w:ascii="宋体" w:eastAsia="宋体" w:hAnsi="宋体"/>
                <w:webHidden/>
                <w:szCs w:val="27"/>
              </w:rPr>
              <w:instrText xml:space="preserve"> PAGEREF _Toc88753187 \h </w:instrText>
            </w:r>
            <w:r w:rsidR="00D932C0" w:rsidRPr="00D932C0">
              <w:rPr>
                <w:rFonts w:ascii="宋体" w:eastAsia="宋体" w:hAnsi="宋体"/>
                <w:webHidden/>
                <w:szCs w:val="27"/>
              </w:rPr>
            </w:r>
            <w:r w:rsidR="00D932C0" w:rsidRPr="00D932C0">
              <w:rPr>
                <w:rFonts w:ascii="宋体" w:eastAsia="宋体" w:hAnsi="宋体"/>
                <w:webHidden/>
                <w:szCs w:val="27"/>
              </w:rPr>
              <w:fldChar w:fldCharType="separate"/>
            </w:r>
            <w:r w:rsidR="00755E7E">
              <w:rPr>
                <w:rFonts w:ascii="宋体" w:eastAsia="宋体" w:hAnsi="宋体"/>
                <w:webHidden/>
                <w:szCs w:val="27"/>
              </w:rPr>
              <w:t>34</w:t>
            </w:r>
            <w:r w:rsidR="00D932C0" w:rsidRPr="00D932C0">
              <w:rPr>
                <w:rFonts w:ascii="宋体" w:eastAsia="宋体" w:hAnsi="宋体"/>
                <w:webHidden/>
                <w:szCs w:val="27"/>
              </w:rPr>
              <w:fldChar w:fldCharType="end"/>
            </w:r>
          </w:hyperlink>
        </w:p>
        <w:p w14:paraId="46251AEB" w14:textId="3BF5EFAB" w:rsidR="00D932C0" w:rsidRPr="00D932C0" w:rsidRDefault="00965DAB">
          <w:pPr>
            <w:pStyle w:val="TOC2"/>
            <w:rPr>
              <w:rFonts w:ascii="宋体" w:eastAsia="宋体" w:hAnsi="宋体"/>
              <w:noProof/>
              <w:szCs w:val="27"/>
            </w:rPr>
          </w:pPr>
          <w:hyperlink w:anchor="_Toc88753188" w:history="1">
            <w:r w:rsidR="00D932C0" w:rsidRPr="00D932C0">
              <w:rPr>
                <w:rStyle w:val="ac"/>
                <w:rFonts w:ascii="宋体" w:eastAsia="宋体" w:hAnsi="宋体"/>
                <w:noProof/>
                <w:szCs w:val="27"/>
              </w:rPr>
              <w:t>（一）项目决策情况（20分）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_Toc88753188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34</w:t>
            </w:r>
            <w:r w:rsidR="00D932C0" w:rsidRPr="00D932C0">
              <w:rPr>
                <w:rFonts w:ascii="宋体" w:eastAsia="宋体" w:hAnsi="宋体"/>
                <w:noProof/>
                <w:webHidden/>
                <w:szCs w:val="27"/>
              </w:rPr>
              <w:fldChar w:fldCharType="end"/>
            </w:r>
          </w:hyperlink>
        </w:p>
        <w:p w14:paraId="188692A6" w14:textId="6B6B653E" w:rsidR="00D932C0" w:rsidRPr="00D932C0" w:rsidRDefault="00965DAB">
          <w:pPr>
            <w:pStyle w:val="TOC3"/>
            <w:rPr>
              <w:rFonts w:ascii="宋体" w:eastAsia="宋体" w:hAnsi="宋体"/>
              <w:noProof/>
              <w:szCs w:val="27"/>
            </w:rPr>
          </w:pPr>
          <w:hyperlink w:anchor="_Toc88753189" w:history="1">
            <w:r w:rsidR="00D932C0" w:rsidRPr="00D932C0">
              <w:rPr>
                <w:rStyle w:val="ac"/>
                <w:rFonts w:ascii="宋体" w:eastAsia="宋体" w:hAnsi="宋体"/>
                <w:noProof/>
                <w:szCs w:val="27"/>
              </w:rPr>
              <w:t>1.项目立项（5分）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_Toc88753189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34</w:t>
            </w:r>
            <w:r w:rsidR="00D932C0" w:rsidRPr="00D932C0">
              <w:rPr>
                <w:rFonts w:ascii="宋体" w:eastAsia="宋体" w:hAnsi="宋体"/>
                <w:noProof/>
                <w:webHidden/>
                <w:szCs w:val="27"/>
              </w:rPr>
              <w:fldChar w:fldCharType="end"/>
            </w:r>
          </w:hyperlink>
        </w:p>
        <w:p w14:paraId="7DB4A5A5" w14:textId="61039401" w:rsidR="00D932C0" w:rsidRPr="00D932C0" w:rsidRDefault="00965DAB">
          <w:pPr>
            <w:pStyle w:val="TOC3"/>
            <w:rPr>
              <w:rFonts w:ascii="宋体" w:eastAsia="宋体" w:hAnsi="宋体"/>
              <w:noProof/>
              <w:szCs w:val="27"/>
            </w:rPr>
          </w:pPr>
          <w:hyperlink w:anchor="_Toc88753190" w:history="1">
            <w:r w:rsidR="00D932C0" w:rsidRPr="00D932C0">
              <w:rPr>
                <w:rStyle w:val="ac"/>
                <w:rFonts w:ascii="宋体" w:eastAsia="宋体" w:hAnsi="宋体"/>
                <w:noProof/>
                <w:szCs w:val="27"/>
              </w:rPr>
              <w:t>2.项目目标（6分）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_Toc88753190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35</w:t>
            </w:r>
            <w:r w:rsidR="00D932C0" w:rsidRPr="00D932C0">
              <w:rPr>
                <w:rFonts w:ascii="宋体" w:eastAsia="宋体" w:hAnsi="宋体"/>
                <w:noProof/>
                <w:webHidden/>
                <w:szCs w:val="27"/>
              </w:rPr>
              <w:fldChar w:fldCharType="end"/>
            </w:r>
          </w:hyperlink>
        </w:p>
        <w:p w14:paraId="1643A5C0" w14:textId="6F6CE8B3" w:rsidR="00D932C0" w:rsidRPr="00D932C0" w:rsidRDefault="00965DAB">
          <w:pPr>
            <w:pStyle w:val="TOC3"/>
            <w:rPr>
              <w:rFonts w:ascii="宋体" w:eastAsia="宋体" w:hAnsi="宋体"/>
              <w:noProof/>
              <w:szCs w:val="27"/>
            </w:rPr>
          </w:pPr>
          <w:hyperlink w:anchor="_Toc88753191" w:history="1">
            <w:r w:rsidR="00D932C0" w:rsidRPr="00D932C0">
              <w:rPr>
                <w:rStyle w:val="ac"/>
                <w:rFonts w:ascii="宋体" w:eastAsia="宋体" w:hAnsi="宋体"/>
                <w:noProof/>
                <w:szCs w:val="27"/>
              </w:rPr>
              <w:t>3.</w:t>
            </w:r>
            <w:r w:rsidR="008A6773">
              <w:rPr>
                <w:rStyle w:val="ac"/>
                <w:rFonts w:ascii="宋体" w:eastAsia="宋体" w:hAnsi="宋体"/>
                <w:noProof/>
                <w:szCs w:val="27"/>
              </w:rPr>
              <w:t>基金</w:t>
            </w:r>
            <w:r w:rsidR="00D932C0" w:rsidRPr="00D932C0">
              <w:rPr>
                <w:rStyle w:val="ac"/>
                <w:rFonts w:ascii="宋体" w:eastAsia="宋体" w:hAnsi="宋体"/>
                <w:noProof/>
                <w:szCs w:val="27"/>
              </w:rPr>
              <w:t>投入（预算编制科学性）（2分）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_Toc88753191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35</w:t>
            </w:r>
            <w:r w:rsidR="00D932C0" w:rsidRPr="00D932C0">
              <w:rPr>
                <w:rFonts w:ascii="宋体" w:eastAsia="宋体" w:hAnsi="宋体"/>
                <w:noProof/>
                <w:webHidden/>
                <w:szCs w:val="27"/>
              </w:rPr>
              <w:fldChar w:fldCharType="end"/>
            </w:r>
          </w:hyperlink>
        </w:p>
        <w:p w14:paraId="3C3A8580" w14:textId="3BDFC8B6" w:rsidR="00D932C0" w:rsidRPr="00D932C0" w:rsidRDefault="00965DAB">
          <w:pPr>
            <w:pStyle w:val="TOC2"/>
            <w:rPr>
              <w:rFonts w:ascii="宋体" w:eastAsia="宋体" w:hAnsi="宋体"/>
              <w:noProof/>
              <w:szCs w:val="27"/>
            </w:rPr>
          </w:pPr>
          <w:hyperlink w:anchor="_Toc88753192" w:history="1">
            <w:r w:rsidR="00D932C0" w:rsidRPr="00D932C0">
              <w:rPr>
                <w:rStyle w:val="ac"/>
                <w:rFonts w:ascii="宋体" w:eastAsia="宋体" w:hAnsi="宋体"/>
                <w:noProof/>
                <w:szCs w:val="27"/>
              </w:rPr>
              <w:t>（二）项目过程情况（24分）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_Toc88753192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35</w:t>
            </w:r>
            <w:r w:rsidR="00D932C0" w:rsidRPr="00D932C0">
              <w:rPr>
                <w:rFonts w:ascii="宋体" w:eastAsia="宋体" w:hAnsi="宋体"/>
                <w:noProof/>
                <w:webHidden/>
                <w:szCs w:val="27"/>
              </w:rPr>
              <w:fldChar w:fldCharType="end"/>
            </w:r>
          </w:hyperlink>
        </w:p>
        <w:p w14:paraId="2C2055AB" w14:textId="774BF685" w:rsidR="00D932C0" w:rsidRPr="00D932C0" w:rsidRDefault="00965DAB">
          <w:pPr>
            <w:pStyle w:val="TOC3"/>
            <w:rPr>
              <w:rFonts w:ascii="宋体" w:eastAsia="宋体" w:hAnsi="宋体"/>
              <w:noProof/>
              <w:szCs w:val="27"/>
            </w:rPr>
          </w:pPr>
          <w:hyperlink w:anchor="_Toc88753193" w:history="1">
            <w:r w:rsidR="00D932C0" w:rsidRPr="00D932C0">
              <w:rPr>
                <w:rStyle w:val="ac"/>
                <w:rFonts w:ascii="宋体" w:eastAsia="宋体" w:hAnsi="宋体"/>
                <w:noProof/>
                <w:szCs w:val="27"/>
              </w:rPr>
              <w:t>1.政策扶持情况（8分）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_Toc88753193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35</w:t>
            </w:r>
            <w:r w:rsidR="00D932C0" w:rsidRPr="00D932C0">
              <w:rPr>
                <w:rFonts w:ascii="宋体" w:eastAsia="宋体" w:hAnsi="宋体"/>
                <w:noProof/>
                <w:webHidden/>
                <w:szCs w:val="27"/>
              </w:rPr>
              <w:fldChar w:fldCharType="end"/>
            </w:r>
          </w:hyperlink>
        </w:p>
        <w:p w14:paraId="6F83569D" w14:textId="31055B65" w:rsidR="00D932C0" w:rsidRPr="00D932C0" w:rsidRDefault="00965DAB">
          <w:pPr>
            <w:pStyle w:val="TOC3"/>
            <w:rPr>
              <w:rFonts w:ascii="宋体" w:eastAsia="宋体" w:hAnsi="宋体"/>
              <w:noProof/>
              <w:szCs w:val="27"/>
            </w:rPr>
          </w:pPr>
          <w:hyperlink w:anchor="_Toc88753194" w:history="1">
            <w:r w:rsidR="00D932C0" w:rsidRPr="00D932C0">
              <w:rPr>
                <w:rStyle w:val="ac"/>
                <w:rFonts w:ascii="宋体" w:eastAsia="宋体" w:hAnsi="宋体"/>
                <w:noProof/>
                <w:szCs w:val="27"/>
              </w:rPr>
              <w:t>2.组织管理（9分）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_Toc88753194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36</w:t>
            </w:r>
            <w:r w:rsidR="00D932C0" w:rsidRPr="00D932C0">
              <w:rPr>
                <w:rFonts w:ascii="宋体" w:eastAsia="宋体" w:hAnsi="宋体"/>
                <w:noProof/>
                <w:webHidden/>
                <w:szCs w:val="27"/>
              </w:rPr>
              <w:fldChar w:fldCharType="end"/>
            </w:r>
          </w:hyperlink>
        </w:p>
        <w:p w14:paraId="1C9EA88B" w14:textId="5ADDB875" w:rsidR="00D932C0" w:rsidRPr="00D932C0" w:rsidRDefault="00965DAB">
          <w:pPr>
            <w:pStyle w:val="TOC3"/>
            <w:rPr>
              <w:rFonts w:ascii="宋体" w:eastAsia="宋体" w:hAnsi="宋体"/>
              <w:noProof/>
              <w:szCs w:val="27"/>
            </w:rPr>
          </w:pPr>
          <w:hyperlink w:anchor="_Toc88753195" w:history="1">
            <w:r w:rsidR="00D932C0" w:rsidRPr="00D932C0">
              <w:rPr>
                <w:rStyle w:val="ac"/>
                <w:rFonts w:ascii="宋体" w:eastAsia="宋体" w:hAnsi="宋体"/>
                <w:noProof/>
                <w:szCs w:val="27"/>
              </w:rPr>
              <w:t>3.</w:t>
            </w:r>
            <w:r w:rsidR="008A6773">
              <w:rPr>
                <w:rStyle w:val="ac"/>
                <w:rFonts w:ascii="宋体" w:eastAsia="宋体" w:hAnsi="宋体"/>
                <w:noProof/>
                <w:szCs w:val="27"/>
              </w:rPr>
              <w:t>基金</w:t>
            </w:r>
            <w:r w:rsidR="00D932C0" w:rsidRPr="00D932C0">
              <w:rPr>
                <w:rStyle w:val="ac"/>
                <w:rFonts w:ascii="宋体" w:eastAsia="宋体" w:hAnsi="宋体"/>
                <w:noProof/>
                <w:szCs w:val="27"/>
              </w:rPr>
              <w:t>管理（5分）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_Toc88753195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37</w:t>
            </w:r>
            <w:r w:rsidR="00D932C0" w:rsidRPr="00D932C0">
              <w:rPr>
                <w:rFonts w:ascii="宋体" w:eastAsia="宋体" w:hAnsi="宋体"/>
                <w:noProof/>
                <w:webHidden/>
                <w:szCs w:val="27"/>
              </w:rPr>
              <w:fldChar w:fldCharType="end"/>
            </w:r>
          </w:hyperlink>
        </w:p>
        <w:p w14:paraId="0DB4985E" w14:textId="668FFD97" w:rsidR="00D932C0" w:rsidRPr="00D932C0" w:rsidRDefault="00965DAB">
          <w:pPr>
            <w:pStyle w:val="TOC2"/>
            <w:rPr>
              <w:rFonts w:ascii="宋体" w:eastAsia="宋体" w:hAnsi="宋体"/>
              <w:noProof/>
              <w:szCs w:val="27"/>
            </w:rPr>
          </w:pPr>
          <w:hyperlink w:anchor="_Toc88753196" w:history="1">
            <w:r w:rsidR="00D932C0" w:rsidRPr="00D932C0">
              <w:rPr>
                <w:rStyle w:val="ac"/>
                <w:rFonts w:ascii="宋体" w:eastAsia="宋体" w:hAnsi="宋体"/>
                <w:noProof/>
                <w:szCs w:val="27"/>
              </w:rPr>
              <w:t>（三）项目产出及效益（63分）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_Toc88753196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38</w:t>
            </w:r>
            <w:r w:rsidR="00D932C0" w:rsidRPr="00D932C0">
              <w:rPr>
                <w:rFonts w:ascii="宋体" w:eastAsia="宋体" w:hAnsi="宋体"/>
                <w:noProof/>
                <w:webHidden/>
                <w:szCs w:val="27"/>
              </w:rPr>
              <w:fldChar w:fldCharType="end"/>
            </w:r>
          </w:hyperlink>
        </w:p>
        <w:p w14:paraId="644606A4" w14:textId="6E09B98C" w:rsidR="00D932C0" w:rsidRPr="00D932C0" w:rsidRDefault="00965DAB">
          <w:pPr>
            <w:pStyle w:val="TOC3"/>
            <w:rPr>
              <w:rFonts w:ascii="宋体" w:eastAsia="宋体" w:hAnsi="宋体"/>
              <w:noProof/>
              <w:szCs w:val="27"/>
            </w:rPr>
          </w:pPr>
          <w:hyperlink w:anchor="_Toc88753197" w:history="1">
            <w:r w:rsidR="00D932C0" w:rsidRPr="00D932C0">
              <w:rPr>
                <w:rStyle w:val="ac"/>
                <w:rFonts w:ascii="宋体" w:eastAsia="宋体" w:hAnsi="宋体"/>
                <w:noProof/>
                <w:szCs w:val="27"/>
              </w:rPr>
              <w:t>1.项目产出情况（30分）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_Toc88753197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38</w:t>
            </w:r>
            <w:r w:rsidR="00D932C0" w:rsidRPr="00D932C0">
              <w:rPr>
                <w:rFonts w:ascii="宋体" w:eastAsia="宋体" w:hAnsi="宋体"/>
                <w:noProof/>
                <w:webHidden/>
                <w:szCs w:val="27"/>
              </w:rPr>
              <w:fldChar w:fldCharType="end"/>
            </w:r>
          </w:hyperlink>
        </w:p>
        <w:p w14:paraId="6D79C021" w14:textId="7B74ED06" w:rsidR="00D932C0" w:rsidRPr="00D932C0" w:rsidRDefault="00965DAB">
          <w:pPr>
            <w:pStyle w:val="TOC3"/>
            <w:rPr>
              <w:rFonts w:ascii="宋体" w:eastAsia="宋体" w:hAnsi="宋体"/>
              <w:noProof/>
              <w:szCs w:val="27"/>
            </w:rPr>
          </w:pPr>
          <w:hyperlink w:anchor="_Toc88753198" w:history="1">
            <w:r w:rsidR="00D932C0" w:rsidRPr="00D932C0">
              <w:rPr>
                <w:rStyle w:val="ac"/>
                <w:rFonts w:ascii="宋体" w:eastAsia="宋体" w:hAnsi="宋体"/>
                <w:noProof/>
                <w:szCs w:val="27"/>
              </w:rPr>
              <w:t>2.项目效益情况（33分）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_Toc88753198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39</w:t>
            </w:r>
            <w:r w:rsidR="00D932C0" w:rsidRPr="00D932C0">
              <w:rPr>
                <w:rFonts w:ascii="宋体" w:eastAsia="宋体" w:hAnsi="宋体"/>
                <w:noProof/>
                <w:webHidden/>
                <w:szCs w:val="27"/>
              </w:rPr>
              <w:fldChar w:fldCharType="end"/>
            </w:r>
          </w:hyperlink>
        </w:p>
        <w:p w14:paraId="72CCAA2C" w14:textId="3F8B68F8" w:rsidR="00D932C0" w:rsidRPr="00D932C0" w:rsidRDefault="00965DAB">
          <w:pPr>
            <w:pStyle w:val="TOC1"/>
            <w:rPr>
              <w:rFonts w:ascii="宋体" w:eastAsia="宋体" w:hAnsi="宋体"/>
              <w:b w:val="0"/>
              <w:szCs w:val="27"/>
            </w:rPr>
          </w:pPr>
          <w:hyperlink w:anchor="_Toc88753199" w:history="1">
            <w:r w:rsidR="00D932C0" w:rsidRPr="00D932C0">
              <w:rPr>
                <w:rStyle w:val="ac"/>
                <w:rFonts w:ascii="宋体" w:eastAsia="宋体" w:hAnsi="宋体"/>
                <w:szCs w:val="27"/>
              </w:rPr>
              <w:t>五、主要经验及做法</w:t>
            </w:r>
            <w:r w:rsidR="00D932C0" w:rsidRPr="00D932C0">
              <w:rPr>
                <w:rFonts w:ascii="宋体" w:eastAsia="宋体" w:hAnsi="宋体"/>
                <w:webHidden/>
                <w:szCs w:val="27"/>
              </w:rPr>
              <w:tab/>
            </w:r>
            <w:r w:rsidR="00D932C0" w:rsidRPr="00D932C0">
              <w:rPr>
                <w:rFonts w:ascii="宋体" w:eastAsia="宋体" w:hAnsi="宋体"/>
                <w:webHidden/>
                <w:szCs w:val="27"/>
              </w:rPr>
              <w:fldChar w:fldCharType="begin"/>
            </w:r>
            <w:r w:rsidR="00D932C0" w:rsidRPr="00D932C0">
              <w:rPr>
                <w:rFonts w:ascii="宋体" w:eastAsia="宋体" w:hAnsi="宋体"/>
                <w:webHidden/>
                <w:szCs w:val="27"/>
              </w:rPr>
              <w:instrText xml:space="preserve"> PAGEREF _Toc88753199 \h </w:instrText>
            </w:r>
            <w:r w:rsidR="00D932C0" w:rsidRPr="00D932C0">
              <w:rPr>
                <w:rFonts w:ascii="宋体" w:eastAsia="宋体" w:hAnsi="宋体"/>
                <w:webHidden/>
                <w:szCs w:val="27"/>
              </w:rPr>
            </w:r>
            <w:r w:rsidR="00D932C0" w:rsidRPr="00D932C0">
              <w:rPr>
                <w:rFonts w:ascii="宋体" w:eastAsia="宋体" w:hAnsi="宋体"/>
                <w:webHidden/>
                <w:szCs w:val="27"/>
              </w:rPr>
              <w:fldChar w:fldCharType="separate"/>
            </w:r>
            <w:r w:rsidR="00755E7E">
              <w:rPr>
                <w:rFonts w:ascii="宋体" w:eastAsia="宋体" w:hAnsi="宋体"/>
                <w:webHidden/>
                <w:szCs w:val="27"/>
              </w:rPr>
              <w:t>45</w:t>
            </w:r>
            <w:r w:rsidR="00D932C0" w:rsidRPr="00D932C0">
              <w:rPr>
                <w:rFonts w:ascii="宋体" w:eastAsia="宋体" w:hAnsi="宋体"/>
                <w:webHidden/>
                <w:szCs w:val="27"/>
              </w:rPr>
              <w:fldChar w:fldCharType="end"/>
            </w:r>
          </w:hyperlink>
        </w:p>
        <w:p w14:paraId="30A94150" w14:textId="3815A0E5" w:rsidR="00D932C0" w:rsidRPr="00D932C0" w:rsidRDefault="00965DAB">
          <w:pPr>
            <w:pStyle w:val="TOC1"/>
            <w:rPr>
              <w:rFonts w:ascii="宋体" w:eastAsia="宋体" w:hAnsi="宋体"/>
              <w:b w:val="0"/>
              <w:szCs w:val="27"/>
            </w:rPr>
          </w:pPr>
          <w:hyperlink w:anchor="_Toc88753200" w:history="1">
            <w:r w:rsidR="00D932C0" w:rsidRPr="00D932C0">
              <w:rPr>
                <w:rStyle w:val="ac"/>
                <w:rFonts w:ascii="宋体" w:eastAsia="宋体" w:hAnsi="宋体"/>
                <w:szCs w:val="27"/>
              </w:rPr>
              <w:t>六、存在的问题及原因分析</w:t>
            </w:r>
            <w:r w:rsidR="00D932C0" w:rsidRPr="00D932C0">
              <w:rPr>
                <w:rFonts w:ascii="宋体" w:eastAsia="宋体" w:hAnsi="宋体"/>
                <w:webHidden/>
                <w:szCs w:val="27"/>
              </w:rPr>
              <w:tab/>
            </w:r>
            <w:r w:rsidR="00D932C0" w:rsidRPr="00D932C0">
              <w:rPr>
                <w:rFonts w:ascii="宋体" w:eastAsia="宋体" w:hAnsi="宋体"/>
                <w:webHidden/>
                <w:szCs w:val="27"/>
              </w:rPr>
              <w:fldChar w:fldCharType="begin"/>
            </w:r>
            <w:r w:rsidR="00D932C0" w:rsidRPr="00D932C0">
              <w:rPr>
                <w:rFonts w:ascii="宋体" w:eastAsia="宋体" w:hAnsi="宋体"/>
                <w:webHidden/>
                <w:szCs w:val="27"/>
              </w:rPr>
              <w:instrText xml:space="preserve"> PAGEREF _Toc88753200 \h </w:instrText>
            </w:r>
            <w:r w:rsidR="00D932C0" w:rsidRPr="00D932C0">
              <w:rPr>
                <w:rFonts w:ascii="宋体" w:eastAsia="宋体" w:hAnsi="宋体"/>
                <w:webHidden/>
                <w:szCs w:val="27"/>
              </w:rPr>
            </w:r>
            <w:r w:rsidR="00D932C0" w:rsidRPr="00D932C0">
              <w:rPr>
                <w:rFonts w:ascii="宋体" w:eastAsia="宋体" w:hAnsi="宋体"/>
                <w:webHidden/>
                <w:szCs w:val="27"/>
              </w:rPr>
              <w:fldChar w:fldCharType="separate"/>
            </w:r>
            <w:r w:rsidR="00755E7E">
              <w:rPr>
                <w:rFonts w:ascii="宋体" w:eastAsia="宋体" w:hAnsi="宋体"/>
                <w:webHidden/>
                <w:szCs w:val="27"/>
              </w:rPr>
              <w:t>46</w:t>
            </w:r>
            <w:r w:rsidR="00D932C0" w:rsidRPr="00D932C0">
              <w:rPr>
                <w:rFonts w:ascii="宋体" w:eastAsia="宋体" w:hAnsi="宋体"/>
                <w:webHidden/>
                <w:szCs w:val="27"/>
              </w:rPr>
              <w:fldChar w:fldCharType="end"/>
            </w:r>
          </w:hyperlink>
        </w:p>
        <w:p w14:paraId="683B601E" w14:textId="1F005CFD" w:rsidR="00D932C0" w:rsidRPr="00D932C0" w:rsidRDefault="00965DAB">
          <w:pPr>
            <w:pStyle w:val="TOC2"/>
            <w:rPr>
              <w:rFonts w:ascii="宋体" w:eastAsia="宋体" w:hAnsi="宋体"/>
              <w:noProof/>
              <w:szCs w:val="27"/>
            </w:rPr>
          </w:pPr>
          <w:hyperlink w:anchor="_Toc88753201" w:history="1">
            <w:r w:rsidR="00D932C0" w:rsidRPr="00D932C0">
              <w:rPr>
                <w:rStyle w:val="ac"/>
                <w:rFonts w:ascii="宋体" w:eastAsia="宋体" w:hAnsi="宋体"/>
                <w:noProof/>
                <w:szCs w:val="27"/>
              </w:rPr>
              <w:t>（一）管理机制不健全，项目监管不到位</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_Toc88753201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46</w:t>
            </w:r>
            <w:r w:rsidR="00D932C0" w:rsidRPr="00D932C0">
              <w:rPr>
                <w:rFonts w:ascii="宋体" w:eastAsia="宋体" w:hAnsi="宋体"/>
                <w:noProof/>
                <w:webHidden/>
                <w:szCs w:val="27"/>
              </w:rPr>
              <w:fldChar w:fldCharType="end"/>
            </w:r>
          </w:hyperlink>
        </w:p>
        <w:p w14:paraId="48E358BB" w14:textId="52C2DFB2" w:rsidR="00D932C0" w:rsidRPr="00D932C0" w:rsidRDefault="00965DAB">
          <w:pPr>
            <w:pStyle w:val="TOC2"/>
            <w:rPr>
              <w:rFonts w:ascii="宋体" w:eastAsia="宋体" w:hAnsi="宋体"/>
              <w:noProof/>
              <w:szCs w:val="27"/>
            </w:rPr>
          </w:pPr>
          <w:hyperlink w:anchor="_Toc88753202" w:history="1">
            <w:r w:rsidR="00D932C0" w:rsidRPr="00D932C0">
              <w:rPr>
                <w:rStyle w:val="ac"/>
                <w:rFonts w:ascii="宋体" w:eastAsia="宋体" w:hAnsi="宋体"/>
                <w:noProof/>
                <w:szCs w:val="27"/>
              </w:rPr>
              <w:t>（三）项目绩效目标申报表缺失，项目绩效目标、指标不明确</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_Toc88753202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46</w:t>
            </w:r>
            <w:r w:rsidR="00D932C0" w:rsidRPr="00D932C0">
              <w:rPr>
                <w:rFonts w:ascii="宋体" w:eastAsia="宋体" w:hAnsi="宋体"/>
                <w:noProof/>
                <w:webHidden/>
                <w:szCs w:val="27"/>
              </w:rPr>
              <w:fldChar w:fldCharType="end"/>
            </w:r>
          </w:hyperlink>
        </w:p>
        <w:p w14:paraId="54CFE51C" w14:textId="492FAD0B" w:rsidR="00D932C0" w:rsidRPr="00D932C0" w:rsidRDefault="00965DAB">
          <w:pPr>
            <w:pStyle w:val="TOC2"/>
            <w:rPr>
              <w:rFonts w:ascii="宋体" w:eastAsia="宋体" w:hAnsi="宋体"/>
              <w:noProof/>
              <w:szCs w:val="27"/>
            </w:rPr>
          </w:pPr>
          <w:hyperlink w:anchor="_Toc88753203" w:history="1">
            <w:r w:rsidR="00D932C0" w:rsidRPr="00D932C0">
              <w:rPr>
                <w:rStyle w:val="ac"/>
                <w:rFonts w:ascii="宋体" w:eastAsia="宋体" w:hAnsi="宋体"/>
                <w:noProof/>
                <w:szCs w:val="27"/>
              </w:rPr>
              <w:t>（二）</w:t>
            </w:r>
            <w:r w:rsidR="00CF6EE7">
              <w:rPr>
                <w:rStyle w:val="ac"/>
                <w:rFonts w:ascii="宋体" w:eastAsia="宋体" w:hAnsi="宋体"/>
                <w:noProof/>
                <w:szCs w:val="27"/>
              </w:rPr>
              <w:t>扶持</w:t>
            </w:r>
            <w:r w:rsidR="008A6773">
              <w:rPr>
                <w:rStyle w:val="ac"/>
                <w:rFonts w:ascii="宋体" w:eastAsia="宋体" w:hAnsi="宋体"/>
                <w:noProof/>
                <w:szCs w:val="27"/>
              </w:rPr>
              <w:t>基金</w:t>
            </w:r>
            <w:r w:rsidR="00D932C0" w:rsidRPr="00D932C0">
              <w:rPr>
                <w:rStyle w:val="ac"/>
                <w:rFonts w:ascii="宋体" w:eastAsia="宋体" w:hAnsi="宋体"/>
                <w:noProof/>
                <w:szCs w:val="27"/>
              </w:rPr>
              <w:t>发放不及时，项目实施开展滞后</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_Toc88753203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46</w:t>
            </w:r>
            <w:r w:rsidR="00D932C0" w:rsidRPr="00D932C0">
              <w:rPr>
                <w:rFonts w:ascii="宋体" w:eastAsia="宋体" w:hAnsi="宋体"/>
                <w:noProof/>
                <w:webHidden/>
                <w:szCs w:val="27"/>
              </w:rPr>
              <w:fldChar w:fldCharType="end"/>
            </w:r>
          </w:hyperlink>
        </w:p>
        <w:p w14:paraId="46954195" w14:textId="020BECB5" w:rsidR="00D932C0" w:rsidRPr="00D932C0" w:rsidRDefault="00965DAB">
          <w:pPr>
            <w:pStyle w:val="TOC2"/>
            <w:rPr>
              <w:rFonts w:ascii="宋体" w:eastAsia="宋体" w:hAnsi="宋体"/>
              <w:noProof/>
              <w:szCs w:val="27"/>
            </w:rPr>
          </w:pPr>
          <w:hyperlink w:anchor="_Toc88753204" w:history="1">
            <w:r w:rsidR="00D932C0" w:rsidRPr="00D932C0">
              <w:rPr>
                <w:rStyle w:val="ac"/>
                <w:rFonts w:ascii="宋体" w:eastAsia="宋体" w:hAnsi="宋体"/>
                <w:noProof/>
                <w:szCs w:val="27"/>
              </w:rPr>
              <w:t>（四）</w:t>
            </w:r>
            <w:r w:rsidR="008A6773">
              <w:rPr>
                <w:rStyle w:val="ac"/>
                <w:rFonts w:ascii="宋体" w:eastAsia="宋体" w:hAnsi="宋体"/>
                <w:noProof/>
                <w:szCs w:val="27"/>
              </w:rPr>
              <w:t>基金</w:t>
            </w:r>
            <w:r w:rsidR="00D932C0" w:rsidRPr="00D932C0">
              <w:rPr>
                <w:rStyle w:val="ac"/>
                <w:rFonts w:ascii="宋体" w:eastAsia="宋体" w:hAnsi="宋体"/>
                <w:noProof/>
                <w:szCs w:val="27"/>
              </w:rPr>
              <w:t>结余量较大，</w:t>
            </w:r>
            <w:r w:rsidR="008A6773">
              <w:rPr>
                <w:rStyle w:val="ac"/>
                <w:rFonts w:ascii="宋体" w:eastAsia="宋体" w:hAnsi="宋体"/>
                <w:noProof/>
                <w:szCs w:val="27"/>
              </w:rPr>
              <w:t>基金</w:t>
            </w:r>
            <w:r w:rsidR="00D932C0" w:rsidRPr="00D932C0">
              <w:rPr>
                <w:rStyle w:val="ac"/>
                <w:rFonts w:ascii="宋体" w:eastAsia="宋体" w:hAnsi="宋体"/>
                <w:noProof/>
                <w:szCs w:val="27"/>
              </w:rPr>
              <w:t>利用率低</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_Toc88753204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46</w:t>
            </w:r>
            <w:r w:rsidR="00D932C0" w:rsidRPr="00D932C0">
              <w:rPr>
                <w:rFonts w:ascii="宋体" w:eastAsia="宋体" w:hAnsi="宋体"/>
                <w:noProof/>
                <w:webHidden/>
                <w:szCs w:val="27"/>
              </w:rPr>
              <w:fldChar w:fldCharType="end"/>
            </w:r>
          </w:hyperlink>
        </w:p>
        <w:p w14:paraId="6701C5DF" w14:textId="6DCB4AE4" w:rsidR="00D932C0" w:rsidRPr="00D932C0" w:rsidRDefault="00965DAB">
          <w:pPr>
            <w:pStyle w:val="TOC1"/>
            <w:rPr>
              <w:rFonts w:ascii="宋体" w:eastAsia="宋体" w:hAnsi="宋体"/>
              <w:b w:val="0"/>
              <w:szCs w:val="27"/>
            </w:rPr>
          </w:pPr>
          <w:hyperlink w:anchor="_Toc88753205" w:history="1">
            <w:r w:rsidR="00D932C0" w:rsidRPr="00D932C0">
              <w:rPr>
                <w:rStyle w:val="ac"/>
                <w:rFonts w:ascii="宋体" w:eastAsia="宋体" w:hAnsi="宋体"/>
                <w:szCs w:val="27"/>
              </w:rPr>
              <w:t>七、有关建议</w:t>
            </w:r>
            <w:r w:rsidR="00D932C0" w:rsidRPr="00D932C0">
              <w:rPr>
                <w:rFonts w:ascii="宋体" w:eastAsia="宋体" w:hAnsi="宋体"/>
                <w:webHidden/>
                <w:szCs w:val="27"/>
              </w:rPr>
              <w:tab/>
            </w:r>
            <w:r w:rsidR="00D932C0" w:rsidRPr="00D932C0">
              <w:rPr>
                <w:rFonts w:ascii="宋体" w:eastAsia="宋体" w:hAnsi="宋体"/>
                <w:webHidden/>
                <w:szCs w:val="27"/>
              </w:rPr>
              <w:fldChar w:fldCharType="begin"/>
            </w:r>
            <w:r w:rsidR="00D932C0" w:rsidRPr="00D932C0">
              <w:rPr>
                <w:rFonts w:ascii="宋体" w:eastAsia="宋体" w:hAnsi="宋体"/>
                <w:webHidden/>
                <w:szCs w:val="27"/>
              </w:rPr>
              <w:instrText xml:space="preserve"> PAGEREF _Toc88753205 \h </w:instrText>
            </w:r>
            <w:r w:rsidR="00D932C0" w:rsidRPr="00D932C0">
              <w:rPr>
                <w:rFonts w:ascii="宋体" w:eastAsia="宋体" w:hAnsi="宋体"/>
                <w:webHidden/>
                <w:szCs w:val="27"/>
              </w:rPr>
            </w:r>
            <w:r w:rsidR="00D932C0" w:rsidRPr="00D932C0">
              <w:rPr>
                <w:rFonts w:ascii="宋体" w:eastAsia="宋体" w:hAnsi="宋体"/>
                <w:webHidden/>
                <w:szCs w:val="27"/>
              </w:rPr>
              <w:fldChar w:fldCharType="separate"/>
            </w:r>
            <w:r w:rsidR="00755E7E">
              <w:rPr>
                <w:rFonts w:ascii="宋体" w:eastAsia="宋体" w:hAnsi="宋体"/>
                <w:webHidden/>
                <w:szCs w:val="27"/>
              </w:rPr>
              <w:t>47</w:t>
            </w:r>
            <w:r w:rsidR="00D932C0" w:rsidRPr="00D932C0">
              <w:rPr>
                <w:rFonts w:ascii="宋体" w:eastAsia="宋体" w:hAnsi="宋体"/>
                <w:webHidden/>
                <w:szCs w:val="27"/>
              </w:rPr>
              <w:fldChar w:fldCharType="end"/>
            </w:r>
          </w:hyperlink>
        </w:p>
        <w:p w14:paraId="4A10E68F" w14:textId="197ADA94" w:rsidR="00D932C0" w:rsidRPr="00D932C0" w:rsidRDefault="00965DAB">
          <w:pPr>
            <w:pStyle w:val="TOC2"/>
            <w:rPr>
              <w:rFonts w:ascii="宋体" w:eastAsia="宋体" w:hAnsi="宋体"/>
              <w:noProof/>
              <w:szCs w:val="27"/>
            </w:rPr>
          </w:pPr>
          <w:hyperlink w:anchor="_Toc88753206" w:history="1">
            <w:r w:rsidR="00D932C0" w:rsidRPr="00D932C0">
              <w:rPr>
                <w:rStyle w:val="ac"/>
                <w:rFonts w:ascii="宋体" w:eastAsia="宋体" w:hAnsi="宋体"/>
                <w:noProof/>
                <w:szCs w:val="27"/>
              </w:rPr>
              <w:t>（一）完善项目管理机制，规范监管制度</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_Toc88753206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47</w:t>
            </w:r>
            <w:r w:rsidR="00D932C0" w:rsidRPr="00D932C0">
              <w:rPr>
                <w:rFonts w:ascii="宋体" w:eastAsia="宋体" w:hAnsi="宋体"/>
                <w:noProof/>
                <w:webHidden/>
                <w:szCs w:val="27"/>
              </w:rPr>
              <w:fldChar w:fldCharType="end"/>
            </w:r>
          </w:hyperlink>
        </w:p>
        <w:p w14:paraId="0569E108" w14:textId="5C9791B4" w:rsidR="00D932C0" w:rsidRPr="00D932C0" w:rsidRDefault="00965DAB">
          <w:pPr>
            <w:pStyle w:val="TOC2"/>
            <w:rPr>
              <w:rFonts w:ascii="宋体" w:eastAsia="宋体" w:hAnsi="宋体"/>
              <w:noProof/>
              <w:szCs w:val="27"/>
            </w:rPr>
          </w:pPr>
          <w:hyperlink w:anchor="_Toc88753207" w:history="1">
            <w:r w:rsidR="00D932C0" w:rsidRPr="00D932C0">
              <w:rPr>
                <w:rStyle w:val="ac"/>
                <w:rFonts w:ascii="宋体" w:eastAsia="宋体" w:hAnsi="宋体"/>
                <w:noProof/>
                <w:szCs w:val="27"/>
              </w:rPr>
              <w:t>（二）明确项目实施时间，规范</w:t>
            </w:r>
            <w:r w:rsidR="008A6773">
              <w:rPr>
                <w:rStyle w:val="ac"/>
                <w:rFonts w:ascii="宋体" w:eastAsia="宋体" w:hAnsi="宋体"/>
                <w:noProof/>
                <w:szCs w:val="27"/>
              </w:rPr>
              <w:t>基金</w:t>
            </w:r>
            <w:r w:rsidR="00D932C0" w:rsidRPr="00D932C0">
              <w:rPr>
                <w:rStyle w:val="ac"/>
                <w:rFonts w:ascii="宋体" w:eastAsia="宋体" w:hAnsi="宋体"/>
                <w:noProof/>
                <w:szCs w:val="27"/>
              </w:rPr>
              <w:t>发放及时性</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_Toc88753207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47</w:t>
            </w:r>
            <w:r w:rsidR="00D932C0" w:rsidRPr="00D932C0">
              <w:rPr>
                <w:rFonts w:ascii="宋体" w:eastAsia="宋体" w:hAnsi="宋体"/>
                <w:noProof/>
                <w:webHidden/>
                <w:szCs w:val="27"/>
              </w:rPr>
              <w:fldChar w:fldCharType="end"/>
            </w:r>
          </w:hyperlink>
        </w:p>
        <w:p w14:paraId="49EAA4A8" w14:textId="09E70D4C" w:rsidR="00D932C0" w:rsidRPr="00D932C0" w:rsidRDefault="00965DAB">
          <w:pPr>
            <w:pStyle w:val="TOC2"/>
            <w:rPr>
              <w:rFonts w:ascii="宋体" w:eastAsia="宋体" w:hAnsi="宋体"/>
              <w:noProof/>
              <w:szCs w:val="27"/>
            </w:rPr>
          </w:pPr>
          <w:hyperlink w:anchor="_Toc88753208" w:history="1">
            <w:r w:rsidR="00D932C0" w:rsidRPr="00D932C0">
              <w:rPr>
                <w:rStyle w:val="ac"/>
                <w:rFonts w:ascii="宋体" w:eastAsia="宋体" w:hAnsi="宋体"/>
                <w:noProof/>
                <w:szCs w:val="27"/>
              </w:rPr>
              <w:t>（三）明确绩效目标申报表编制的重要性</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_Toc88753208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47</w:t>
            </w:r>
            <w:r w:rsidR="00D932C0" w:rsidRPr="00D932C0">
              <w:rPr>
                <w:rFonts w:ascii="宋体" w:eastAsia="宋体" w:hAnsi="宋体"/>
                <w:noProof/>
                <w:webHidden/>
                <w:szCs w:val="27"/>
              </w:rPr>
              <w:fldChar w:fldCharType="end"/>
            </w:r>
          </w:hyperlink>
        </w:p>
        <w:p w14:paraId="49BB9613" w14:textId="062C6B81" w:rsidR="00D932C0" w:rsidRPr="00D932C0" w:rsidRDefault="00965DAB">
          <w:pPr>
            <w:pStyle w:val="TOC2"/>
            <w:rPr>
              <w:rFonts w:ascii="宋体" w:eastAsia="宋体" w:hAnsi="宋体"/>
              <w:noProof/>
              <w:szCs w:val="27"/>
            </w:rPr>
          </w:pPr>
          <w:hyperlink w:anchor="_Toc88753209" w:history="1">
            <w:r w:rsidR="00D932C0" w:rsidRPr="00D932C0">
              <w:rPr>
                <w:rStyle w:val="ac"/>
                <w:rFonts w:ascii="宋体" w:eastAsia="宋体" w:hAnsi="宋体"/>
                <w:noProof/>
                <w:szCs w:val="27"/>
              </w:rPr>
              <w:t>（四）制定结余</w:t>
            </w:r>
            <w:r w:rsidR="008A6773">
              <w:rPr>
                <w:rStyle w:val="ac"/>
                <w:rFonts w:ascii="宋体" w:eastAsia="宋体" w:hAnsi="宋体"/>
                <w:noProof/>
                <w:szCs w:val="27"/>
              </w:rPr>
              <w:t>基金</w:t>
            </w:r>
            <w:r w:rsidR="00D932C0" w:rsidRPr="00D932C0">
              <w:rPr>
                <w:rStyle w:val="ac"/>
                <w:rFonts w:ascii="宋体" w:eastAsia="宋体" w:hAnsi="宋体"/>
                <w:noProof/>
                <w:szCs w:val="27"/>
              </w:rPr>
              <w:t>使用方案，明确</w:t>
            </w:r>
            <w:r w:rsidR="008A6773">
              <w:rPr>
                <w:rStyle w:val="ac"/>
                <w:rFonts w:ascii="宋体" w:eastAsia="宋体" w:hAnsi="宋体"/>
                <w:noProof/>
                <w:szCs w:val="27"/>
              </w:rPr>
              <w:t>基金</w:t>
            </w:r>
            <w:r w:rsidR="00D932C0" w:rsidRPr="00D932C0">
              <w:rPr>
                <w:rStyle w:val="ac"/>
                <w:rFonts w:ascii="宋体" w:eastAsia="宋体" w:hAnsi="宋体"/>
                <w:noProof/>
                <w:szCs w:val="27"/>
              </w:rPr>
              <w:t>使用去向</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_Toc88753209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47</w:t>
            </w:r>
            <w:r w:rsidR="00D932C0" w:rsidRPr="00D932C0">
              <w:rPr>
                <w:rFonts w:ascii="宋体" w:eastAsia="宋体" w:hAnsi="宋体"/>
                <w:noProof/>
                <w:webHidden/>
                <w:szCs w:val="27"/>
              </w:rPr>
              <w:fldChar w:fldCharType="end"/>
            </w:r>
          </w:hyperlink>
        </w:p>
        <w:p w14:paraId="3C7936F6" w14:textId="721CDB8D" w:rsidR="00D932C0" w:rsidRPr="00D932C0" w:rsidRDefault="00965DAB">
          <w:pPr>
            <w:pStyle w:val="TOC1"/>
            <w:rPr>
              <w:rFonts w:ascii="宋体" w:eastAsia="宋体" w:hAnsi="宋体"/>
              <w:b w:val="0"/>
              <w:szCs w:val="27"/>
            </w:rPr>
          </w:pPr>
          <w:hyperlink w:anchor="_Toc88753210" w:history="1">
            <w:r w:rsidR="00D932C0" w:rsidRPr="00D932C0">
              <w:rPr>
                <w:rStyle w:val="ac"/>
                <w:rFonts w:ascii="宋体" w:eastAsia="宋体" w:hAnsi="宋体"/>
                <w:szCs w:val="27"/>
              </w:rPr>
              <w:t>八、其他需要说明的问题</w:t>
            </w:r>
            <w:r w:rsidR="00D932C0" w:rsidRPr="00D932C0">
              <w:rPr>
                <w:rFonts w:ascii="宋体" w:eastAsia="宋体" w:hAnsi="宋体"/>
                <w:webHidden/>
                <w:szCs w:val="27"/>
              </w:rPr>
              <w:tab/>
            </w:r>
            <w:r w:rsidR="00D932C0" w:rsidRPr="00D932C0">
              <w:rPr>
                <w:rFonts w:ascii="宋体" w:eastAsia="宋体" w:hAnsi="宋体"/>
                <w:webHidden/>
                <w:szCs w:val="27"/>
              </w:rPr>
              <w:fldChar w:fldCharType="begin"/>
            </w:r>
            <w:r w:rsidR="00D932C0" w:rsidRPr="00D932C0">
              <w:rPr>
                <w:rFonts w:ascii="宋体" w:eastAsia="宋体" w:hAnsi="宋体"/>
                <w:webHidden/>
                <w:szCs w:val="27"/>
              </w:rPr>
              <w:instrText xml:space="preserve"> PAGEREF _Toc88753210 \h </w:instrText>
            </w:r>
            <w:r w:rsidR="00D932C0" w:rsidRPr="00D932C0">
              <w:rPr>
                <w:rFonts w:ascii="宋体" w:eastAsia="宋体" w:hAnsi="宋体"/>
                <w:webHidden/>
                <w:szCs w:val="27"/>
              </w:rPr>
            </w:r>
            <w:r w:rsidR="00D932C0" w:rsidRPr="00D932C0">
              <w:rPr>
                <w:rFonts w:ascii="宋体" w:eastAsia="宋体" w:hAnsi="宋体"/>
                <w:webHidden/>
                <w:szCs w:val="27"/>
              </w:rPr>
              <w:fldChar w:fldCharType="separate"/>
            </w:r>
            <w:r w:rsidR="00755E7E">
              <w:rPr>
                <w:rFonts w:ascii="宋体" w:eastAsia="宋体" w:hAnsi="宋体"/>
                <w:webHidden/>
                <w:szCs w:val="27"/>
              </w:rPr>
              <w:t>48</w:t>
            </w:r>
            <w:r w:rsidR="00D932C0" w:rsidRPr="00D932C0">
              <w:rPr>
                <w:rFonts w:ascii="宋体" w:eastAsia="宋体" w:hAnsi="宋体"/>
                <w:webHidden/>
                <w:szCs w:val="27"/>
              </w:rPr>
              <w:fldChar w:fldCharType="end"/>
            </w:r>
          </w:hyperlink>
        </w:p>
        <w:p w14:paraId="113E4FF7" w14:textId="090E9849" w:rsidR="00D932C0" w:rsidRPr="00D932C0" w:rsidRDefault="00965DAB">
          <w:pPr>
            <w:pStyle w:val="TOC2"/>
            <w:rPr>
              <w:rFonts w:ascii="宋体" w:eastAsia="宋体" w:hAnsi="宋体"/>
              <w:noProof/>
              <w:szCs w:val="27"/>
            </w:rPr>
          </w:pPr>
          <w:hyperlink w:anchor="_Toc88753211" w:history="1">
            <w:r w:rsidR="00D932C0" w:rsidRPr="00D932C0">
              <w:rPr>
                <w:rStyle w:val="ac"/>
                <w:rFonts w:ascii="宋体" w:eastAsia="宋体" w:hAnsi="宋体"/>
                <w:noProof/>
                <w:szCs w:val="27"/>
              </w:rPr>
              <w:t>（一）评价工作基本前提</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_Toc88753211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48</w:t>
            </w:r>
            <w:r w:rsidR="00D932C0" w:rsidRPr="00D932C0">
              <w:rPr>
                <w:rFonts w:ascii="宋体" w:eastAsia="宋体" w:hAnsi="宋体"/>
                <w:noProof/>
                <w:webHidden/>
                <w:szCs w:val="27"/>
              </w:rPr>
              <w:fldChar w:fldCharType="end"/>
            </w:r>
          </w:hyperlink>
        </w:p>
        <w:p w14:paraId="1E8E6CFB" w14:textId="4FCC762D" w:rsidR="00D932C0" w:rsidRPr="00D932C0" w:rsidRDefault="00965DAB">
          <w:pPr>
            <w:pStyle w:val="TOC2"/>
            <w:rPr>
              <w:rFonts w:ascii="宋体" w:eastAsia="宋体" w:hAnsi="宋体"/>
              <w:noProof/>
              <w:szCs w:val="27"/>
            </w:rPr>
          </w:pPr>
          <w:hyperlink w:anchor="_Toc88753212" w:history="1">
            <w:r w:rsidR="00D932C0" w:rsidRPr="00D932C0">
              <w:rPr>
                <w:rStyle w:val="ac"/>
                <w:rFonts w:ascii="宋体" w:eastAsia="宋体" w:hAnsi="宋体"/>
                <w:noProof/>
                <w:szCs w:val="27"/>
              </w:rPr>
              <w:t>（二）报告适用范围</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_Toc88753212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48</w:t>
            </w:r>
            <w:r w:rsidR="00D932C0" w:rsidRPr="00D932C0">
              <w:rPr>
                <w:rFonts w:ascii="宋体" w:eastAsia="宋体" w:hAnsi="宋体"/>
                <w:noProof/>
                <w:webHidden/>
                <w:szCs w:val="27"/>
              </w:rPr>
              <w:fldChar w:fldCharType="end"/>
            </w:r>
          </w:hyperlink>
        </w:p>
        <w:p w14:paraId="58F7A024" w14:textId="33CCD311" w:rsidR="00D932C0" w:rsidRPr="00D932C0" w:rsidRDefault="00965DAB">
          <w:pPr>
            <w:pStyle w:val="TOC2"/>
            <w:rPr>
              <w:rFonts w:ascii="宋体" w:eastAsia="宋体" w:hAnsi="宋体"/>
              <w:noProof/>
              <w:szCs w:val="27"/>
            </w:rPr>
          </w:pPr>
          <w:hyperlink w:anchor="_Toc88753213" w:history="1">
            <w:r w:rsidR="00D932C0" w:rsidRPr="00D932C0">
              <w:rPr>
                <w:rStyle w:val="ac"/>
                <w:rFonts w:ascii="宋体" w:eastAsia="宋体" w:hAnsi="宋体"/>
                <w:noProof/>
                <w:szCs w:val="27"/>
              </w:rPr>
              <w:t>（三）关于评估相关责任的说明</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_Toc88753213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48</w:t>
            </w:r>
            <w:r w:rsidR="00D932C0" w:rsidRPr="00D932C0">
              <w:rPr>
                <w:rFonts w:ascii="宋体" w:eastAsia="宋体" w:hAnsi="宋体"/>
                <w:noProof/>
                <w:webHidden/>
                <w:szCs w:val="27"/>
              </w:rPr>
              <w:fldChar w:fldCharType="end"/>
            </w:r>
          </w:hyperlink>
        </w:p>
        <w:p w14:paraId="2EC75F71" w14:textId="5040F415" w:rsidR="00D932C0" w:rsidRPr="00D932C0" w:rsidRDefault="00965DAB">
          <w:pPr>
            <w:pStyle w:val="TOC2"/>
            <w:rPr>
              <w:rFonts w:ascii="宋体" w:eastAsia="宋体" w:hAnsi="宋体"/>
              <w:noProof/>
              <w:szCs w:val="27"/>
            </w:rPr>
          </w:pPr>
          <w:hyperlink w:anchor="_Toc88753214" w:history="1">
            <w:r w:rsidR="00D932C0" w:rsidRPr="00D932C0">
              <w:rPr>
                <w:rStyle w:val="ac"/>
                <w:rFonts w:ascii="宋体" w:eastAsia="宋体" w:hAnsi="宋体"/>
                <w:noProof/>
                <w:szCs w:val="27"/>
              </w:rPr>
              <w:t>（四）关于影响本项目评价评估局限性的说明</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_Toc88753214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48</w:t>
            </w:r>
            <w:r w:rsidR="00D932C0" w:rsidRPr="00D932C0">
              <w:rPr>
                <w:rFonts w:ascii="宋体" w:eastAsia="宋体" w:hAnsi="宋体"/>
                <w:noProof/>
                <w:webHidden/>
                <w:szCs w:val="27"/>
              </w:rPr>
              <w:fldChar w:fldCharType="end"/>
            </w:r>
          </w:hyperlink>
        </w:p>
        <w:p w14:paraId="31A54E24" w14:textId="647C51D1" w:rsidR="00D932C0" w:rsidRPr="00D932C0" w:rsidRDefault="00965DAB">
          <w:pPr>
            <w:pStyle w:val="TOC2"/>
            <w:rPr>
              <w:rFonts w:ascii="宋体" w:eastAsia="宋体" w:hAnsi="宋体"/>
              <w:noProof/>
              <w:szCs w:val="27"/>
            </w:rPr>
          </w:pPr>
          <w:hyperlink w:anchor="_Toc88753215" w:history="1">
            <w:r w:rsidR="00D932C0" w:rsidRPr="00D932C0">
              <w:rPr>
                <w:rStyle w:val="ac"/>
                <w:rFonts w:ascii="宋体" w:eastAsia="宋体" w:hAnsi="宋体"/>
                <w:noProof/>
                <w:szCs w:val="27"/>
              </w:rPr>
              <w:t>（五）提示报告使用者注意事项的说明</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_Toc88753215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49</w:t>
            </w:r>
            <w:r w:rsidR="00D932C0" w:rsidRPr="00D932C0">
              <w:rPr>
                <w:rFonts w:ascii="宋体" w:eastAsia="宋体" w:hAnsi="宋体"/>
                <w:noProof/>
                <w:webHidden/>
                <w:szCs w:val="27"/>
              </w:rPr>
              <w:fldChar w:fldCharType="end"/>
            </w:r>
          </w:hyperlink>
        </w:p>
        <w:p w14:paraId="2DB3779F" w14:textId="6F9D7053" w:rsidR="00D932C0" w:rsidRPr="00D932C0" w:rsidRDefault="00965DAB">
          <w:pPr>
            <w:pStyle w:val="TOC1"/>
            <w:rPr>
              <w:rFonts w:ascii="宋体" w:eastAsia="宋体" w:hAnsi="宋体"/>
              <w:b w:val="0"/>
              <w:szCs w:val="27"/>
            </w:rPr>
          </w:pPr>
          <w:hyperlink w:anchor="_Toc88753216" w:history="1">
            <w:r w:rsidR="00D932C0" w:rsidRPr="00D932C0">
              <w:rPr>
                <w:rStyle w:val="ac"/>
                <w:rFonts w:ascii="宋体" w:eastAsia="宋体" w:hAnsi="宋体"/>
                <w:szCs w:val="27"/>
              </w:rPr>
              <w:t>附件</w:t>
            </w:r>
            <w:r w:rsidR="00D932C0" w:rsidRPr="00D932C0">
              <w:rPr>
                <w:rFonts w:ascii="宋体" w:eastAsia="宋体" w:hAnsi="宋体"/>
                <w:webHidden/>
                <w:szCs w:val="27"/>
              </w:rPr>
              <w:tab/>
            </w:r>
            <w:r w:rsidR="00D932C0" w:rsidRPr="00D932C0">
              <w:rPr>
                <w:rFonts w:ascii="宋体" w:eastAsia="宋体" w:hAnsi="宋体"/>
                <w:webHidden/>
                <w:szCs w:val="27"/>
              </w:rPr>
              <w:fldChar w:fldCharType="begin"/>
            </w:r>
            <w:r w:rsidR="00D932C0" w:rsidRPr="00D932C0">
              <w:rPr>
                <w:rFonts w:ascii="宋体" w:eastAsia="宋体" w:hAnsi="宋体"/>
                <w:webHidden/>
                <w:szCs w:val="27"/>
              </w:rPr>
              <w:instrText xml:space="preserve"> PAGEREF _Toc88753216 \h </w:instrText>
            </w:r>
            <w:r w:rsidR="00D932C0" w:rsidRPr="00D932C0">
              <w:rPr>
                <w:rFonts w:ascii="宋体" w:eastAsia="宋体" w:hAnsi="宋体"/>
                <w:webHidden/>
                <w:szCs w:val="27"/>
              </w:rPr>
            </w:r>
            <w:r w:rsidR="00D932C0" w:rsidRPr="00D932C0">
              <w:rPr>
                <w:rFonts w:ascii="宋体" w:eastAsia="宋体" w:hAnsi="宋体"/>
                <w:webHidden/>
                <w:szCs w:val="27"/>
              </w:rPr>
              <w:fldChar w:fldCharType="separate"/>
            </w:r>
            <w:r w:rsidR="00755E7E">
              <w:rPr>
                <w:rFonts w:ascii="宋体" w:eastAsia="宋体" w:hAnsi="宋体"/>
                <w:webHidden/>
                <w:szCs w:val="27"/>
              </w:rPr>
              <w:t>50</w:t>
            </w:r>
            <w:r w:rsidR="00D932C0" w:rsidRPr="00D932C0">
              <w:rPr>
                <w:rFonts w:ascii="宋体" w:eastAsia="宋体" w:hAnsi="宋体"/>
                <w:webHidden/>
                <w:szCs w:val="27"/>
              </w:rPr>
              <w:fldChar w:fldCharType="end"/>
            </w:r>
          </w:hyperlink>
        </w:p>
        <w:p w14:paraId="5900DF9C" w14:textId="2888F9E2" w:rsidR="00D932C0" w:rsidRPr="00D932C0" w:rsidRDefault="00965DAB">
          <w:pPr>
            <w:pStyle w:val="TOC2"/>
            <w:rPr>
              <w:rFonts w:ascii="宋体" w:eastAsia="宋体" w:hAnsi="宋体"/>
              <w:noProof/>
              <w:szCs w:val="27"/>
            </w:rPr>
          </w:pPr>
          <w:hyperlink w:anchor="_Toc88753217" w:history="1">
            <w:r w:rsidR="00D932C0" w:rsidRPr="00D932C0">
              <w:rPr>
                <w:rStyle w:val="ac"/>
                <w:rFonts w:ascii="宋体" w:eastAsia="宋体" w:hAnsi="宋体"/>
                <w:noProof/>
                <w:szCs w:val="27"/>
              </w:rPr>
              <w:t>附件一：项目立项相关资料</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_Toc88753217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50</w:t>
            </w:r>
            <w:r w:rsidR="00D932C0" w:rsidRPr="00D932C0">
              <w:rPr>
                <w:rFonts w:ascii="宋体" w:eastAsia="宋体" w:hAnsi="宋体"/>
                <w:noProof/>
                <w:webHidden/>
                <w:szCs w:val="27"/>
              </w:rPr>
              <w:fldChar w:fldCharType="end"/>
            </w:r>
          </w:hyperlink>
        </w:p>
        <w:p w14:paraId="118F3D24" w14:textId="0811B780" w:rsidR="00D932C0" w:rsidRPr="00D932C0" w:rsidRDefault="00965DAB">
          <w:pPr>
            <w:pStyle w:val="TOC2"/>
            <w:rPr>
              <w:rFonts w:ascii="宋体" w:eastAsia="宋体" w:hAnsi="宋体"/>
              <w:noProof/>
              <w:szCs w:val="27"/>
            </w:rPr>
          </w:pPr>
          <w:hyperlink w:anchor="_Toc88753218" w:history="1">
            <w:r w:rsidR="00D932C0" w:rsidRPr="00D932C0">
              <w:rPr>
                <w:rStyle w:val="ac"/>
                <w:rFonts w:ascii="宋体" w:eastAsia="宋体" w:hAnsi="宋体"/>
                <w:noProof/>
                <w:szCs w:val="27"/>
              </w:rPr>
              <w:t>附件二：财务资料（部分）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_Toc88753218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52</w:t>
            </w:r>
            <w:r w:rsidR="00D932C0" w:rsidRPr="00D932C0">
              <w:rPr>
                <w:rFonts w:ascii="宋体" w:eastAsia="宋体" w:hAnsi="宋体"/>
                <w:noProof/>
                <w:webHidden/>
                <w:szCs w:val="27"/>
              </w:rPr>
              <w:fldChar w:fldCharType="end"/>
            </w:r>
          </w:hyperlink>
        </w:p>
        <w:p w14:paraId="3F293CE9" w14:textId="3E445827" w:rsidR="00D932C0" w:rsidRPr="00D932C0" w:rsidRDefault="00965DAB">
          <w:pPr>
            <w:pStyle w:val="TOC2"/>
            <w:rPr>
              <w:rFonts w:ascii="宋体" w:eastAsia="宋体" w:hAnsi="宋体"/>
              <w:noProof/>
              <w:szCs w:val="27"/>
            </w:rPr>
          </w:pPr>
          <w:hyperlink w:anchor="_Toc88753219" w:history="1">
            <w:r w:rsidR="00D932C0" w:rsidRPr="00D932C0">
              <w:rPr>
                <w:rStyle w:val="ac"/>
                <w:rFonts w:ascii="宋体" w:eastAsia="宋体" w:hAnsi="宋体"/>
                <w:noProof/>
                <w:szCs w:val="27"/>
              </w:rPr>
              <w:t>附件三：项目资料（部分）</w:t>
            </w:r>
            <w:r w:rsidR="00D932C0" w:rsidRPr="00D932C0">
              <w:rPr>
                <w:rFonts w:ascii="宋体" w:eastAsia="宋体" w:hAnsi="宋体"/>
                <w:noProof/>
                <w:webHidden/>
                <w:szCs w:val="27"/>
              </w:rPr>
              <w:tab/>
            </w:r>
            <w:r w:rsidR="00D932C0" w:rsidRPr="00D932C0">
              <w:rPr>
                <w:rFonts w:ascii="宋体" w:eastAsia="宋体" w:hAnsi="宋体"/>
                <w:noProof/>
                <w:webHidden/>
                <w:szCs w:val="27"/>
              </w:rPr>
              <w:fldChar w:fldCharType="begin"/>
            </w:r>
            <w:r w:rsidR="00D932C0" w:rsidRPr="00D932C0">
              <w:rPr>
                <w:rFonts w:ascii="宋体" w:eastAsia="宋体" w:hAnsi="宋体"/>
                <w:noProof/>
                <w:webHidden/>
                <w:szCs w:val="27"/>
              </w:rPr>
              <w:instrText xml:space="preserve"> PAGEREF _Toc88753219 \h </w:instrText>
            </w:r>
            <w:r w:rsidR="00D932C0" w:rsidRPr="00D932C0">
              <w:rPr>
                <w:rFonts w:ascii="宋体" w:eastAsia="宋体" w:hAnsi="宋体"/>
                <w:noProof/>
                <w:webHidden/>
                <w:szCs w:val="27"/>
              </w:rPr>
            </w:r>
            <w:r w:rsidR="00D932C0" w:rsidRPr="00D932C0">
              <w:rPr>
                <w:rFonts w:ascii="宋体" w:eastAsia="宋体" w:hAnsi="宋体"/>
                <w:noProof/>
                <w:webHidden/>
                <w:szCs w:val="27"/>
              </w:rPr>
              <w:fldChar w:fldCharType="separate"/>
            </w:r>
            <w:r w:rsidR="00755E7E">
              <w:rPr>
                <w:rFonts w:ascii="宋体" w:eastAsia="宋体" w:hAnsi="宋体"/>
                <w:noProof/>
                <w:webHidden/>
                <w:szCs w:val="27"/>
              </w:rPr>
              <w:t>56</w:t>
            </w:r>
            <w:r w:rsidR="00D932C0" w:rsidRPr="00D932C0">
              <w:rPr>
                <w:rFonts w:ascii="宋体" w:eastAsia="宋体" w:hAnsi="宋体"/>
                <w:noProof/>
                <w:webHidden/>
                <w:szCs w:val="27"/>
              </w:rPr>
              <w:fldChar w:fldCharType="end"/>
            </w:r>
          </w:hyperlink>
        </w:p>
        <w:p w14:paraId="1FA3CA4F" w14:textId="2C127E47" w:rsidR="00FB6C18" w:rsidRPr="000218B1" w:rsidRDefault="00FB6C18" w:rsidP="002B2263">
          <w:pPr>
            <w:pStyle w:val="TOC2"/>
            <w:rPr>
              <w:rFonts w:ascii="宋体" w:eastAsia="宋体" w:hAnsi="宋体"/>
              <w:szCs w:val="27"/>
            </w:rPr>
          </w:pPr>
          <w:r w:rsidRPr="00D932C0">
            <w:rPr>
              <w:rFonts w:ascii="宋体" w:eastAsia="宋体" w:hAnsi="宋体"/>
              <w:szCs w:val="27"/>
              <w:lang w:val="zh-CN"/>
            </w:rPr>
            <w:fldChar w:fldCharType="end"/>
          </w:r>
        </w:p>
      </w:sdtContent>
    </w:sdt>
    <w:p w14:paraId="566B84B2" w14:textId="77777777" w:rsidR="009C4BE6" w:rsidRDefault="009C4BE6" w:rsidP="008877DB">
      <w:pPr>
        <w:pStyle w:val="a5"/>
        <w:ind w:firstLine="600"/>
        <w:sectPr w:rsidR="009C4BE6" w:rsidSect="002B2263">
          <w:headerReference w:type="default" r:id="rId16"/>
          <w:footerReference w:type="default" r:id="rId17"/>
          <w:pgSz w:w="11906" w:h="16838"/>
          <w:pgMar w:top="1440" w:right="1800" w:bottom="1440" w:left="1560" w:header="993" w:footer="992" w:gutter="0"/>
          <w:pgNumType w:start="1"/>
          <w:cols w:space="425"/>
          <w:docGrid w:type="lines" w:linePitch="367"/>
        </w:sectPr>
      </w:pPr>
      <w:bookmarkStart w:id="6" w:name="_Toc51429962"/>
      <w:bookmarkStart w:id="7" w:name="_Toc83553719"/>
      <w:bookmarkStart w:id="8" w:name="_Toc88753160"/>
    </w:p>
    <w:p w14:paraId="3691E198" w14:textId="7C72AD33" w:rsidR="006754CB" w:rsidRPr="00EC02E4" w:rsidRDefault="006754CB" w:rsidP="008877DB">
      <w:pPr>
        <w:pStyle w:val="a5"/>
        <w:ind w:firstLine="600"/>
      </w:pPr>
      <w:r w:rsidRPr="00EC02E4">
        <w:rPr>
          <w:rFonts w:hint="eastAsia"/>
        </w:rPr>
        <w:lastRenderedPageBreak/>
        <w:t>一</w:t>
      </w:r>
      <w:r w:rsidRPr="00EC02E4">
        <w:t>、</w:t>
      </w:r>
      <w:r w:rsidRPr="00EC02E4">
        <w:rPr>
          <w:rFonts w:hint="eastAsia"/>
        </w:rPr>
        <w:t>基本情况</w:t>
      </w:r>
      <w:bookmarkEnd w:id="6"/>
      <w:bookmarkEnd w:id="7"/>
      <w:bookmarkEnd w:id="8"/>
    </w:p>
    <w:p w14:paraId="1588427D" w14:textId="77777777" w:rsidR="006754CB" w:rsidRPr="00EC02E4" w:rsidRDefault="006754CB" w:rsidP="008877DB">
      <w:pPr>
        <w:pStyle w:val="a7"/>
        <w:ind w:firstLine="562"/>
      </w:pPr>
      <w:bookmarkStart w:id="9" w:name="_Toc51429963"/>
      <w:bookmarkStart w:id="10" w:name="_Toc88753161"/>
      <w:r w:rsidRPr="00EC02E4">
        <w:rPr>
          <w:rFonts w:hint="eastAsia"/>
        </w:rPr>
        <w:t>（一）项目概况</w:t>
      </w:r>
      <w:bookmarkEnd w:id="9"/>
      <w:bookmarkEnd w:id="10"/>
    </w:p>
    <w:p w14:paraId="276B66B7" w14:textId="77777777" w:rsidR="006754CB" w:rsidRPr="00EC02E4" w:rsidRDefault="006754CB" w:rsidP="008877DB">
      <w:pPr>
        <w:pStyle w:val="a9"/>
        <w:ind w:firstLine="562"/>
      </w:pPr>
      <w:bookmarkStart w:id="11" w:name="_Toc51429964"/>
      <w:bookmarkStart w:id="12" w:name="_Toc88753162"/>
      <w:r w:rsidRPr="00923741">
        <w:rPr>
          <w:rFonts w:hint="eastAsia"/>
        </w:rPr>
        <w:t>1.项目</w:t>
      </w:r>
      <w:r w:rsidRPr="00923741">
        <w:t>背景</w:t>
      </w:r>
      <w:bookmarkEnd w:id="11"/>
      <w:bookmarkEnd w:id="12"/>
    </w:p>
    <w:p w14:paraId="0BAD90A9" w14:textId="3844C3B2" w:rsidR="00145809" w:rsidRDefault="00952ABA" w:rsidP="008877DB">
      <w:pPr>
        <w:ind w:firstLine="540"/>
        <w:rPr>
          <w:rFonts w:hAnsi="宋体"/>
        </w:rPr>
      </w:pPr>
      <w:bookmarkStart w:id="13" w:name="_Hlk76908512"/>
      <w:r>
        <w:t>新中国成立以来，我国兴建了一批大中型水库，在防洪、发电灌溉、供水、生态等方面发挥了巨大效益，有力地促进了国民经济和社会发展，大中型水库移民为此</w:t>
      </w:r>
      <w:proofErr w:type="gramStart"/>
      <w:r>
        <w:t>作出</w:t>
      </w:r>
      <w:proofErr w:type="gramEnd"/>
      <w:r>
        <w:t>了重大贡献，</w:t>
      </w:r>
      <w:r w:rsidR="005E6970" w:rsidRPr="005E6970">
        <w:rPr>
          <w:rFonts w:hint="eastAsia"/>
        </w:rPr>
        <w:t>但由于扶持标准低，库区自然条件差，经济社会基础薄弱，水库移民的生产条件仍然普遍较差，生活水平较低。</w:t>
      </w:r>
      <w:r>
        <w:t>国家</w:t>
      </w:r>
      <w:r>
        <w:rPr>
          <w:rFonts w:hint="eastAsia"/>
        </w:rPr>
        <w:t>为</w:t>
      </w:r>
      <w:r w:rsidRPr="00952ABA">
        <w:rPr>
          <w:rFonts w:hint="eastAsia"/>
        </w:rPr>
        <w:t>解决水库移民遗留问题</w:t>
      </w:r>
      <w:r>
        <w:t>设立大中型水库移民后期</w:t>
      </w:r>
      <w:r w:rsidR="00CF6EE7">
        <w:t>扶持</w:t>
      </w:r>
      <w:r w:rsidR="008A6773">
        <w:t>基金</w:t>
      </w:r>
      <w:r>
        <w:t>，对保护移民权益、维护库区社会稳定发挥了重要作用，对帮助水库移民脱贫致富，促进库区和移民安置区经济社会发展，保障新时期水利水电事业健康发展，构建社会主义和谐社会起到积极作用。</w:t>
      </w:r>
    </w:p>
    <w:p w14:paraId="02BB8588" w14:textId="15096EB1" w:rsidR="00145809" w:rsidRDefault="005E6970" w:rsidP="00952ABA">
      <w:pPr>
        <w:ind w:firstLine="540"/>
        <w:rPr>
          <w:noProof/>
        </w:rPr>
      </w:pPr>
      <w:r w:rsidRPr="005E6970">
        <w:rPr>
          <w:rFonts w:hAnsi="宋体" w:hint="eastAsia"/>
        </w:rPr>
        <w:t>自</w:t>
      </w:r>
      <w:r w:rsidRPr="005E6970">
        <w:rPr>
          <w:rFonts w:hAnsi="宋体"/>
        </w:rPr>
        <w:t>2010年开始，萌山水库</w:t>
      </w:r>
      <w:r w:rsidR="008D7F81">
        <w:rPr>
          <w:rFonts w:hAnsi="宋体" w:hint="eastAsia"/>
        </w:rPr>
        <w:t>及</w:t>
      </w:r>
      <w:r w:rsidRPr="005E6970">
        <w:rPr>
          <w:rFonts w:hAnsi="宋体"/>
        </w:rPr>
        <w:t>周边</w:t>
      </w:r>
      <w:r w:rsidR="008D7F81">
        <w:rPr>
          <w:rFonts w:hAnsi="宋体" w:hint="eastAsia"/>
        </w:rPr>
        <w:t>设立</w:t>
      </w:r>
      <w:r w:rsidRPr="005E6970">
        <w:rPr>
          <w:rFonts w:hAnsi="宋体"/>
        </w:rPr>
        <w:t>文昌湖</w:t>
      </w:r>
      <w:r w:rsidR="00951065" w:rsidRPr="00952ABA">
        <w:rPr>
          <w:rFonts w:hAnsi="宋体"/>
        </w:rPr>
        <w:t>省级</w:t>
      </w:r>
      <w:r w:rsidRPr="005E6970">
        <w:rPr>
          <w:rFonts w:hAnsi="宋体"/>
        </w:rPr>
        <w:t>旅游度假区，</w:t>
      </w:r>
      <w:r w:rsidR="008D7F81">
        <w:rPr>
          <w:rFonts w:hAnsi="宋体" w:hint="eastAsia"/>
        </w:rPr>
        <w:t>并</w:t>
      </w:r>
      <w:r w:rsidRPr="005E6970">
        <w:rPr>
          <w:rFonts w:hAnsi="宋体"/>
        </w:rPr>
        <w:t>进行保护性开发。</w:t>
      </w:r>
      <w:r w:rsidR="00952ABA" w:rsidRPr="00952ABA">
        <w:rPr>
          <w:rFonts w:hAnsi="宋体"/>
        </w:rPr>
        <w:t>文昌湖</w:t>
      </w:r>
      <w:bookmarkStart w:id="14" w:name="_Hlk88920568"/>
      <w:r w:rsidR="00952ABA" w:rsidRPr="00952ABA">
        <w:rPr>
          <w:rFonts w:hAnsi="宋体"/>
        </w:rPr>
        <w:t>省级</w:t>
      </w:r>
      <w:bookmarkEnd w:id="14"/>
      <w:r w:rsidR="00952ABA" w:rsidRPr="00952ABA">
        <w:rPr>
          <w:rFonts w:hAnsi="宋体"/>
        </w:rPr>
        <w:t>旅游度假区位于淄博市中心城区西南，处于张店区和淄川区、周村区合围之中，距三个</w:t>
      </w:r>
      <w:r w:rsidR="00952ABA" w:rsidRPr="00D96549">
        <w:rPr>
          <w:rFonts w:hAnsi="宋体"/>
        </w:rPr>
        <w:t>城区10公里左右，总面积96.5平方公里，核心开发区规划面积38平方公里，辖</w:t>
      </w:r>
      <w:proofErr w:type="gramStart"/>
      <w:r w:rsidR="00952ABA" w:rsidRPr="00D96549">
        <w:rPr>
          <w:rFonts w:hAnsi="宋体"/>
        </w:rPr>
        <w:t>商家镇</w:t>
      </w:r>
      <w:proofErr w:type="gramEnd"/>
      <w:r w:rsidR="00952ABA" w:rsidRPr="00D96549">
        <w:rPr>
          <w:rFonts w:hAnsi="宋体"/>
        </w:rPr>
        <w:t>和</w:t>
      </w:r>
      <w:proofErr w:type="gramStart"/>
      <w:r w:rsidR="00952ABA" w:rsidRPr="00D96549">
        <w:rPr>
          <w:rFonts w:hAnsi="宋体"/>
        </w:rPr>
        <w:t>萌水</w:t>
      </w:r>
      <w:proofErr w:type="gramEnd"/>
      <w:r w:rsidR="00952ABA" w:rsidRPr="00D96549">
        <w:rPr>
          <w:rFonts w:hAnsi="宋体"/>
        </w:rPr>
        <w:t>镇，63个行政村，人口5.3万人。</w:t>
      </w:r>
      <w:proofErr w:type="gramStart"/>
      <w:r w:rsidR="00952ABA" w:rsidRPr="00D96549">
        <w:rPr>
          <w:rFonts w:hAnsi="宋体"/>
        </w:rPr>
        <w:t>文昌湖总库容</w:t>
      </w:r>
      <w:proofErr w:type="gramEnd"/>
      <w:r w:rsidR="00952ABA" w:rsidRPr="00D96549">
        <w:rPr>
          <w:rFonts w:hAnsi="宋体"/>
        </w:rPr>
        <w:t>约9000万立方，湖面面积7平方</w:t>
      </w:r>
      <w:r w:rsidR="00952ABA" w:rsidRPr="00952ABA">
        <w:rPr>
          <w:rFonts w:hAnsi="宋体"/>
        </w:rPr>
        <w:t>公里，湖区沼泽与湿地18平方公里，地理位置优越，生态环境良好，空间布局舒展，开发前景广阔</w:t>
      </w:r>
      <w:r w:rsidR="00952ABA">
        <w:rPr>
          <w:rFonts w:hAnsi="宋体" w:hint="eastAsia"/>
        </w:rPr>
        <w:t>。</w:t>
      </w:r>
    </w:p>
    <w:p w14:paraId="3BF97C56" w14:textId="746E7936" w:rsidR="00952ABA" w:rsidRDefault="00952ABA" w:rsidP="006C19BD">
      <w:pPr>
        <w:ind w:firstLine="540"/>
        <w:rPr>
          <w:noProof/>
        </w:rPr>
      </w:pPr>
      <w:r>
        <w:t>为切实做好</w:t>
      </w:r>
      <w:r w:rsidR="005B40FB">
        <w:rPr>
          <w:rFonts w:hint="eastAsia"/>
        </w:rPr>
        <w:t>文昌湖</w:t>
      </w:r>
      <w:r>
        <w:t>区大中型水库移民后期</w:t>
      </w:r>
      <w:r w:rsidR="00CF6EE7">
        <w:t>扶持</w:t>
      </w:r>
      <w:r w:rsidR="008A6773">
        <w:t>基金</w:t>
      </w:r>
      <w:r>
        <w:t>实施工作，根据中华人民共和国国务院下发《关于完善大中型水库移民后期扶持政策的意见》（国发〔2006〕17号）、山东省水利移民管理局印发《山东省大中型水库移民后期扶持项目管理暂行办法》（鲁</w:t>
      </w:r>
      <w:proofErr w:type="gramStart"/>
      <w:r>
        <w:t>水移领字</w:t>
      </w:r>
      <w:proofErr w:type="gramEnd"/>
      <w:r>
        <w:t>〔2007〕28号）</w:t>
      </w:r>
      <w:r w:rsidR="000F7CD2">
        <w:rPr>
          <w:rFonts w:hint="eastAsia"/>
        </w:rPr>
        <w:t>以及</w:t>
      </w:r>
      <w:r>
        <w:t>山东省财政厅</w:t>
      </w:r>
      <w:r w:rsidR="000F7CD2">
        <w:rPr>
          <w:rFonts w:hint="eastAsia"/>
        </w:rPr>
        <w:t>、</w:t>
      </w:r>
      <w:r>
        <w:t>山东省发展和改革委员会</w:t>
      </w:r>
      <w:r w:rsidR="000F7CD2">
        <w:rPr>
          <w:rFonts w:hint="eastAsia"/>
        </w:rPr>
        <w:t>和</w:t>
      </w:r>
      <w:r>
        <w:t>山东省水利厅</w:t>
      </w:r>
      <w:r w:rsidR="000F7CD2">
        <w:rPr>
          <w:rFonts w:hint="eastAsia"/>
        </w:rPr>
        <w:t>联合</w:t>
      </w:r>
      <w:r>
        <w:t>下发《山东省大中型水</w:t>
      </w:r>
      <w:r w:rsidRPr="005E6970">
        <w:t>库移民后期</w:t>
      </w:r>
      <w:r w:rsidR="00CF6EE7">
        <w:t>扶持</w:t>
      </w:r>
      <w:r w:rsidR="008A6773">
        <w:t>基金</w:t>
      </w:r>
      <w:r w:rsidRPr="005E6970">
        <w:t>项目</w:t>
      </w:r>
      <w:r w:rsidR="008A6773">
        <w:t>基金</w:t>
      </w:r>
      <w:r w:rsidRPr="005E6970">
        <w:t>管理办法的通知》（</w:t>
      </w:r>
      <w:proofErr w:type="gramStart"/>
      <w:r w:rsidRPr="005E6970">
        <w:t>鲁财农</w:t>
      </w:r>
      <w:proofErr w:type="gramEnd"/>
      <w:r w:rsidRPr="005E6970">
        <w:t>〔2018〕55号）等相关文件要求</w:t>
      </w:r>
      <w:r w:rsidR="005B40FB" w:rsidRPr="005E6970">
        <w:rPr>
          <w:rFonts w:hint="eastAsia"/>
        </w:rPr>
        <w:t>，</w:t>
      </w:r>
      <w:r w:rsidR="00203B84" w:rsidRPr="005E6970">
        <w:rPr>
          <w:rFonts w:hint="eastAsia"/>
        </w:rPr>
        <w:t>文昌湖区管委会向各部门征求意见，根据各部门反馈意见制定了</w:t>
      </w:r>
      <w:r w:rsidR="001E5A82" w:rsidRPr="005E6970">
        <w:rPr>
          <w:rFonts w:hint="eastAsia"/>
        </w:rPr>
        <w:t>《关于印发</w:t>
      </w:r>
      <w:r w:rsidR="001E5A82" w:rsidRPr="005E6970">
        <w:t>&lt;全区大中型水库移</w:t>
      </w:r>
      <w:r w:rsidR="001E5A82" w:rsidRPr="001E5A82">
        <w:t>民后期扶持政策人口动态</w:t>
      </w:r>
      <w:r w:rsidR="001E5A82" w:rsidRPr="001E5A82">
        <w:lastRenderedPageBreak/>
        <w:t>管理办法&gt;的通知》（</w:t>
      </w:r>
      <w:proofErr w:type="gramStart"/>
      <w:r w:rsidR="001E5A82" w:rsidRPr="001E5A82">
        <w:t>淄</w:t>
      </w:r>
      <w:proofErr w:type="gramEnd"/>
      <w:r w:rsidR="001E5A82" w:rsidRPr="001E5A82">
        <w:t>文昌管办发〔2019〕14号）</w:t>
      </w:r>
      <w:r w:rsidR="00A57359">
        <w:rPr>
          <w:rFonts w:hint="eastAsia"/>
        </w:rPr>
        <w:t>，</w:t>
      </w:r>
      <w:r w:rsidR="00203B84">
        <w:rPr>
          <w:rFonts w:hint="eastAsia"/>
        </w:rPr>
        <w:t>明确对大中型水库移民的管理办法，为后续</w:t>
      </w:r>
      <w:r w:rsidR="00CF6EE7">
        <w:rPr>
          <w:rFonts w:hint="eastAsia"/>
        </w:rPr>
        <w:t>扶持</w:t>
      </w:r>
      <w:r w:rsidR="008A6773">
        <w:rPr>
          <w:rFonts w:hint="eastAsia"/>
        </w:rPr>
        <w:t>基金</w:t>
      </w:r>
      <w:r w:rsidR="00203B84">
        <w:rPr>
          <w:rFonts w:hint="eastAsia"/>
        </w:rPr>
        <w:t>的发放做好相应的制度</w:t>
      </w:r>
      <w:r w:rsidR="00951065">
        <w:rPr>
          <w:rFonts w:hint="eastAsia"/>
        </w:rPr>
        <w:t>保障</w:t>
      </w:r>
      <w:r w:rsidR="00203B84">
        <w:rPr>
          <w:rFonts w:hint="eastAsia"/>
        </w:rPr>
        <w:t>。</w:t>
      </w:r>
    </w:p>
    <w:p w14:paraId="6E84F2D1" w14:textId="26E97BE7" w:rsidR="006754CB" w:rsidRPr="00EC02E4" w:rsidRDefault="00145809" w:rsidP="007A3C85">
      <w:pPr>
        <w:pStyle w:val="a9"/>
        <w:ind w:firstLine="562"/>
      </w:pPr>
      <w:bookmarkStart w:id="15" w:name="_Toc51429965"/>
      <w:bookmarkStart w:id="16" w:name="_Toc88753163"/>
      <w:bookmarkEnd w:id="13"/>
      <w:r w:rsidRPr="00923741">
        <w:t>2.</w:t>
      </w:r>
      <w:r w:rsidRPr="00923741">
        <w:rPr>
          <w:rFonts w:hint="eastAsia"/>
        </w:rPr>
        <w:t>项目</w:t>
      </w:r>
      <w:r w:rsidRPr="00923741">
        <w:t>主要内容</w:t>
      </w:r>
      <w:bookmarkEnd w:id="15"/>
      <w:r w:rsidR="006B3890">
        <w:rPr>
          <w:rFonts w:hint="eastAsia"/>
        </w:rPr>
        <w:t>及实施情况</w:t>
      </w:r>
      <w:bookmarkEnd w:id="16"/>
    </w:p>
    <w:p w14:paraId="76E559B9" w14:textId="3498272C" w:rsidR="006C19BD" w:rsidRPr="00ED2E9F" w:rsidRDefault="00683B42" w:rsidP="00C32539">
      <w:pPr>
        <w:ind w:firstLine="540"/>
        <w:rPr>
          <w:rFonts w:hAnsi="宋体"/>
        </w:rPr>
      </w:pPr>
      <w:r w:rsidRPr="00ED2E9F">
        <w:rPr>
          <w:rFonts w:hAnsi="宋体" w:hint="eastAsia"/>
        </w:rPr>
        <w:t>（1）</w:t>
      </w:r>
      <w:bookmarkStart w:id="17" w:name="_Hlk82351872"/>
      <w:r w:rsidR="006B3890">
        <w:rPr>
          <w:rFonts w:hAnsi="宋体" w:hint="eastAsia"/>
        </w:rPr>
        <w:t>主要内容</w:t>
      </w:r>
    </w:p>
    <w:bookmarkEnd w:id="17"/>
    <w:p w14:paraId="1C726F0A" w14:textId="05091C38" w:rsidR="00ED6A87" w:rsidRDefault="00122583" w:rsidP="001148FD">
      <w:pPr>
        <w:ind w:firstLine="540"/>
        <w:rPr>
          <w:rFonts w:hAnsi="宋体"/>
        </w:rPr>
      </w:pPr>
      <w:r>
        <w:rPr>
          <w:rFonts w:hAnsi="宋体" w:hint="eastAsia"/>
        </w:rPr>
        <w:t>文昌湖区水</w:t>
      </w:r>
      <w:proofErr w:type="gramStart"/>
      <w:r>
        <w:rPr>
          <w:rFonts w:hAnsi="宋体" w:hint="eastAsia"/>
        </w:rPr>
        <w:t>务</w:t>
      </w:r>
      <w:proofErr w:type="gramEnd"/>
      <w:r>
        <w:rPr>
          <w:rFonts w:hAnsi="宋体" w:hint="eastAsia"/>
        </w:rPr>
        <w:t>局</w:t>
      </w:r>
      <w:r w:rsidR="002C28FC">
        <w:rPr>
          <w:rFonts w:hAnsi="宋体" w:hint="eastAsia"/>
        </w:rPr>
        <w:t>根据</w:t>
      </w:r>
      <w:bookmarkStart w:id="18" w:name="_Hlk86304927"/>
      <w:bookmarkStart w:id="19" w:name="_Hlk88039040"/>
      <w:r w:rsidR="001148FD" w:rsidRPr="001148FD">
        <w:rPr>
          <w:rFonts w:hAnsi="宋体" w:hint="eastAsia"/>
        </w:rPr>
        <w:t>淄博文昌湖省级旅游度假区管理委员会办公室</w:t>
      </w:r>
      <w:r w:rsidR="002C28FC">
        <w:rPr>
          <w:rFonts w:hAnsi="宋体" w:hint="eastAsia"/>
        </w:rPr>
        <w:t>《关于印发</w:t>
      </w:r>
      <w:r w:rsidR="001148FD">
        <w:rPr>
          <w:rFonts w:hAnsi="宋体" w:hint="eastAsia"/>
        </w:rPr>
        <w:t>&lt;</w:t>
      </w:r>
      <w:r w:rsidR="001148FD" w:rsidRPr="001148FD">
        <w:rPr>
          <w:rFonts w:hAnsi="宋体" w:hint="eastAsia"/>
        </w:rPr>
        <w:t>全区大中型水库移民后期扶持政策人口动态管理办法</w:t>
      </w:r>
      <w:r w:rsidR="001148FD">
        <w:rPr>
          <w:rFonts w:hAnsi="宋体" w:hint="eastAsia"/>
        </w:rPr>
        <w:t>&gt;</w:t>
      </w:r>
      <w:r w:rsidR="002C28FC">
        <w:rPr>
          <w:rFonts w:hAnsi="宋体" w:hint="eastAsia"/>
        </w:rPr>
        <w:t>的通知》</w:t>
      </w:r>
      <w:bookmarkEnd w:id="18"/>
      <w:r w:rsidR="001148FD">
        <w:rPr>
          <w:rFonts w:hAnsi="宋体" w:hint="eastAsia"/>
        </w:rPr>
        <w:t>（</w:t>
      </w:r>
      <w:proofErr w:type="gramStart"/>
      <w:r w:rsidR="001148FD" w:rsidRPr="001148FD">
        <w:rPr>
          <w:rFonts w:hAnsi="宋体" w:hint="eastAsia"/>
        </w:rPr>
        <w:t>淄</w:t>
      </w:r>
      <w:proofErr w:type="gramEnd"/>
      <w:r w:rsidR="001148FD" w:rsidRPr="001148FD">
        <w:rPr>
          <w:rFonts w:hAnsi="宋体" w:hint="eastAsia"/>
        </w:rPr>
        <w:t>文昌管办发〔</w:t>
      </w:r>
      <w:r w:rsidR="001148FD" w:rsidRPr="001148FD">
        <w:rPr>
          <w:rFonts w:hAnsi="宋体"/>
        </w:rPr>
        <w:t>2019〕14号</w:t>
      </w:r>
      <w:r w:rsidR="001148FD">
        <w:rPr>
          <w:rFonts w:hAnsi="宋体" w:hint="eastAsia"/>
        </w:rPr>
        <w:t>）</w:t>
      </w:r>
      <w:bookmarkEnd w:id="19"/>
      <w:r w:rsidR="001148FD">
        <w:rPr>
          <w:rFonts w:hAnsi="宋体" w:hint="eastAsia"/>
        </w:rPr>
        <w:t>对大中型水库移民的数量进行再一次核减，以确保现阶段需扶持移民数量的准确性。</w:t>
      </w:r>
      <w:r w:rsidR="009C1979">
        <w:rPr>
          <w:rFonts w:hAnsi="宋体" w:hint="eastAsia"/>
        </w:rPr>
        <w:t>在明确发放对象后对其进行</w:t>
      </w:r>
      <w:proofErr w:type="gramStart"/>
      <w:r w:rsidR="009C1979">
        <w:rPr>
          <w:rFonts w:hAnsi="宋体" w:hint="eastAsia"/>
        </w:rPr>
        <w:t>直补</w:t>
      </w:r>
      <w:r w:rsidR="008A6773">
        <w:rPr>
          <w:rFonts w:hAnsi="宋体" w:hint="eastAsia"/>
        </w:rPr>
        <w:t>基金</w:t>
      </w:r>
      <w:proofErr w:type="gramEnd"/>
      <w:r w:rsidR="009C1979">
        <w:rPr>
          <w:rFonts w:hAnsi="宋体" w:hint="eastAsia"/>
        </w:rPr>
        <w:t>的</w:t>
      </w:r>
      <w:r w:rsidR="00951065">
        <w:rPr>
          <w:rFonts w:hAnsi="宋体" w:hint="eastAsia"/>
        </w:rPr>
        <w:t>形式</w:t>
      </w:r>
      <w:r w:rsidR="009C1979">
        <w:rPr>
          <w:rFonts w:hAnsi="宋体" w:hint="eastAsia"/>
        </w:rPr>
        <w:t>，</w:t>
      </w:r>
      <w:r w:rsidR="00B677C1">
        <w:rPr>
          <w:rFonts w:hAnsi="宋体" w:hint="eastAsia"/>
        </w:rPr>
        <w:t>通过移民经济收入的增加，改善生活条件，保障移民的基本权益。</w:t>
      </w:r>
    </w:p>
    <w:p w14:paraId="3666746C" w14:textId="0D721A42" w:rsidR="00683B42" w:rsidRPr="00ED2E9F" w:rsidRDefault="00683B42" w:rsidP="00C32539">
      <w:pPr>
        <w:ind w:firstLine="540"/>
        <w:rPr>
          <w:rFonts w:hAnsi="宋体"/>
        </w:rPr>
      </w:pPr>
      <w:r w:rsidRPr="000859EE">
        <w:rPr>
          <w:rFonts w:hAnsi="宋体" w:hint="eastAsia"/>
        </w:rPr>
        <w:t>（2）</w:t>
      </w:r>
      <w:r w:rsidR="006B3890" w:rsidRPr="000859EE">
        <w:rPr>
          <w:rFonts w:hAnsi="宋体" w:hint="eastAsia"/>
        </w:rPr>
        <w:t>实施情况</w:t>
      </w:r>
    </w:p>
    <w:p w14:paraId="7927B2BE" w14:textId="299B5997" w:rsidR="003568AB" w:rsidRDefault="003568AB" w:rsidP="00E65ACA">
      <w:pPr>
        <w:ind w:firstLine="540"/>
        <w:rPr>
          <w:rFonts w:hAnsi="宋体"/>
        </w:rPr>
      </w:pPr>
      <w:r>
        <w:rPr>
          <w:rFonts w:hAnsi="宋体" w:hint="eastAsia"/>
        </w:rPr>
        <w:t>该</w:t>
      </w:r>
      <w:r w:rsidR="00297566">
        <w:rPr>
          <w:rFonts w:hAnsi="宋体" w:hint="eastAsia"/>
        </w:rPr>
        <w:t>项目</w:t>
      </w:r>
      <w:r>
        <w:rPr>
          <w:rFonts w:hAnsi="宋体" w:hint="eastAsia"/>
        </w:rPr>
        <w:t>由</w:t>
      </w:r>
      <w:r w:rsidR="00E65ACA">
        <w:rPr>
          <w:rFonts w:hAnsi="宋体" w:hint="eastAsia"/>
        </w:rPr>
        <w:t>文昌湖区水</w:t>
      </w:r>
      <w:proofErr w:type="gramStart"/>
      <w:r w:rsidR="00E65ACA">
        <w:rPr>
          <w:rFonts w:hAnsi="宋体" w:hint="eastAsia"/>
        </w:rPr>
        <w:t>务</w:t>
      </w:r>
      <w:proofErr w:type="gramEnd"/>
      <w:r w:rsidR="00E65ACA">
        <w:rPr>
          <w:rFonts w:hAnsi="宋体" w:hint="eastAsia"/>
        </w:rPr>
        <w:t>局</w:t>
      </w:r>
      <w:r w:rsidR="00297566">
        <w:rPr>
          <w:rFonts w:hAnsi="宋体" w:hint="eastAsia"/>
        </w:rPr>
        <w:t>实施，</w:t>
      </w:r>
      <w:r w:rsidR="00E65ACA">
        <w:rPr>
          <w:rFonts w:hAnsi="宋体" w:hint="eastAsia"/>
        </w:rPr>
        <w:t>依据管委会办公室制定的人口动态管理方法，确定该季度</w:t>
      </w:r>
      <w:r w:rsidR="00CF6EE7">
        <w:rPr>
          <w:rFonts w:hAnsi="宋体" w:hint="eastAsia"/>
        </w:rPr>
        <w:t>扶持</w:t>
      </w:r>
      <w:r w:rsidR="008A6773">
        <w:rPr>
          <w:rFonts w:hAnsi="宋体" w:hint="eastAsia"/>
        </w:rPr>
        <w:t>基金</w:t>
      </w:r>
      <w:r w:rsidR="00E65ACA">
        <w:rPr>
          <w:rFonts w:hAnsi="宋体" w:hint="eastAsia"/>
        </w:rPr>
        <w:t>所需发放的人数，</w:t>
      </w:r>
      <w:r w:rsidR="007B6AF0">
        <w:rPr>
          <w:rFonts w:hAnsi="宋体" w:hint="eastAsia"/>
        </w:rPr>
        <w:t>并提供相应的人员核定情况说明，</w:t>
      </w:r>
      <w:r w:rsidR="00E65ACA">
        <w:rPr>
          <w:rFonts w:hAnsi="宋体" w:hint="eastAsia"/>
        </w:rPr>
        <w:t>将确切的人员名单导入系统，</w:t>
      </w:r>
      <w:r w:rsidR="007B6AF0">
        <w:rPr>
          <w:rFonts w:hAnsi="宋体" w:hint="eastAsia"/>
        </w:rPr>
        <w:t>由</w:t>
      </w:r>
      <w:r w:rsidR="00E65ACA">
        <w:rPr>
          <w:rFonts w:hAnsi="宋体" w:hint="eastAsia"/>
        </w:rPr>
        <w:t>区财政局根据</w:t>
      </w:r>
      <w:r w:rsidR="007B6AF0">
        <w:rPr>
          <w:rFonts w:hAnsi="宋体" w:hint="eastAsia"/>
        </w:rPr>
        <w:t>人员名单按一季度每人次1</w:t>
      </w:r>
      <w:r w:rsidR="007B6AF0">
        <w:rPr>
          <w:rFonts w:hAnsi="宋体"/>
        </w:rPr>
        <w:t>50</w:t>
      </w:r>
      <w:r w:rsidR="007B6AF0">
        <w:rPr>
          <w:rFonts w:hAnsi="宋体" w:hint="eastAsia"/>
        </w:rPr>
        <w:t>元的标准</w:t>
      </w:r>
      <w:r w:rsidR="00E65ACA">
        <w:rPr>
          <w:rFonts w:hAnsi="宋体" w:hint="eastAsia"/>
        </w:rPr>
        <w:t>进行批量性的</w:t>
      </w:r>
      <w:r w:rsidR="00CF6EE7">
        <w:rPr>
          <w:rFonts w:hAnsi="宋体" w:hint="eastAsia"/>
        </w:rPr>
        <w:t>扶持</w:t>
      </w:r>
      <w:r w:rsidR="008A6773">
        <w:rPr>
          <w:rFonts w:hAnsi="宋体" w:hint="eastAsia"/>
        </w:rPr>
        <w:t>基金</w:t>
      </w:r>
      <w:r w:rsidR="00E65ACA">
        <w:rPr>
          <w:rFonts w:hAnsi="宋体" w:hint="eastAsia"/>
        </w:rPr>
        <w:t>的发放。</w:t>
      </w:r>
      <w:r w:rsidR="007B6AF0">
        <w:rPr>
          <w:rFonts w:hAnsi="宋体" w:hint="eastAsia"/>
        </w:rPr>
        <w:t>此项</w:t>
      </w:r>
      <w:r w:rsidR="00CF6EE7">
        <w:rPr>
          <w:rFonts w:hAnsi="宋体" w:hint="eastAsia"/>
        </w:rPr>
        <w:t>扶持</w:t>
      </w:r>
      <w:r w:rsidR="008A6773">
        <w:rPr>
          <w:rFonts w:hAnsi="宋体" w:hint="eastAsia"/>
        </w:rPr>
        <w:t>基金</w:t>
      </w:r>
      <w:r w:rsidR="007B6AF0">
        <w:rPr>
          <w:rFonts w:hAnsi="宋体" w:hint="eastAsia"/>
        </w:rPr>
        <w:t>的发放为</w:t>
      </w:r>
      <w:r w:rsidR="000859EE">
        <w:rPr>
          <w:rFonts w:hAnsi="宋体" w:hint="eastAsia"/>
        </w:rPr>
        <w:t>每人每年</w:t>
      </w:r>
      <w:r w:rsidR="007B6AF0">
        <w:rPr>
          <w:rFonts w:hAnsi="宋体" w:hint="eastAsia"/>
        </w:rPr>
        <w:t>按季度共四次，</w:t>
      </w:r>
      <w:r w:rsidR="000859EE">
        <w:rPr>
          <w:rFonts w:hAnsi="宋体" w:hint="eastAsia"/>
        </w:rPr>
        <w:t>合计</w:t>
      </w:r>
      <w:r w:rsidR="007B6AF0">
        <w:rPr>
          <w:rFonts w:hAnsi="宋体" w:hint="eastAsia"/>
        </w:rPr>
        <w:t>每人每年补贴6</w:t>
      </w:r>
      <w:r w:rsidR="007B6AF0">
        <w:rPr>
          <w:rFonts w:hAnsi="宋体"/>
        </w:rPr>
        <w:t>00</w:t>
      </w:r>
      <w:r w:rsidR="007B6AF0">
        <w:rPr>
          <w:rFonts w:hAnsi="宋体" w:hint="eastAsia"/>
        </w:rPr>
        <w:t>元。</w:t>
      </w:r>
    </w:p>
    <w:bookmarkStart w:id="20" w:name="_Toc51429966"/>
    <w:p w14:paraId="03D3EEC7" w14:textId="01CFF0CD" w:rsidR="00014956" w:rsidRDefault="00014956" w:rsidP="00014956">
      <w:pPr>
        <w:pStyle w:val="af7"/>
        <w:ind w:firstLine="540"/>
      </w:pP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t>人口动态管理方法的实施</w:t>
      </w:r>
    </w:p>
    <w:p w14:paraId="747BED14" w14:textId="77777777" w:rsidR="00014956" w:rsidRDefault="00014956" w:rsidP="00014956">
      <w:pPr>
        <w:pStyle w:val="af7"/>
        <w:ind w:firstLine="540"/>
      </w:pPr>
      <w:r>
        <w:rPr>
          <w:rFonts w:hint="eastAsia"/>
        </w:rPr>
        <w:t>为认真做好大中型水库移民后期扶持政策人口动态管理工作，确保社会稳定，根据省、市有关规定，结合文昌湖区实际，文昌湖区管委会办公室特制定如下管理办法：</w:t>
      </w:r>
    </w:p>
    <w:p w14:paraId="51431F96" w14:textId="0E49D06D" w:rsidR="00014956" w:rsidRDefault="00014956" w:rsidP="00014956">
      <w:pPr>
        <w:pStyle w:val="af7"/>
        <w:ind w:firstLine="540"/>
      </w:pPr>
      <w:r>
        <w:rPr>
          <w:rFonts w:hint="eastAsia"/>
        </w:rPr>
        <w:t>一是</w:t>
      </w:r>
      <w:r>
        <w:t>基本原则。人口动态管理本着只减不增的原则，2006年7月1日以后移民户新出生、嫁入、入赘、返迁等新增人口不再予以登记。</w:t>
      </w:r>
    </w:p>
    <w:p w14:paraId="171F9922" w14:textId="40CDAE5A" w:rsidR="00014956" w:rsidRDefault="00014956" w:rsidP="00014956">
      <w:pPr>
        <w:pStyle w:val="af7"/>
        <w:ind w:firstLine="540"/>
      </w:pPr>
      <w:r>
        <w:rPr>
          <w:rFonts w:hint="eastAsia"/>
        </w:rPr>
        <w:t>二是</w:t>
      </w:r>
      <w:r>
        <w:t>核定时间。在扶持期内，每年进行四次人口核查。每次核查时间为每季度末的最后一天。</w:t>
      </w:r>
    </w:p>
    <w:p w14:paraId="32426673" w14:textId="3E06F55C" w:rsidR="00014956" w:rsidRDefault="00014956" w:rsidP="00014956">
      <w:pPr>
        <w:pStyle w:val="af7"/>
        <w:ind w:firstLine="540"/>
      </w:pPr>
      <w:r>
        <w:rPr>
          <w:rFonts w:hint="eastAsia"/>
        </w:rPr>
        <w:t>三是</w:t>
      </w:r>
      <w:r>
        <w:t>核减范围。省人民政府核定的各镇大中型水库农村移民。</w:t>
      </w:r>
    </w:p>
    <w:p w14:paraId="38610CFD" w14:textId="0F13D902" w:rsidR="00014956" w:rsidRDefault="00014956" w:rsidP="00014956">
      <w:pPr>
        <w:pStyle w:val="af7"/>
        <w:ind w:firstLine="540"/>
      </w:pPr>
      <w:r>
        <w:rPr>
          <w:rFonts w:hint="eastAsia"/>
        </w:rPr>
        <w:t>四是</w:t>
      </w:r>
      <w:r>
        <w:t>核减条件。被扶持移民死亡的；被扶持移民收监执行期间的（管</w:t>
      </w:r>
      <w:r>
        <w:lastRenderedPageBreak/>
        <w:t>制、缓刑、假释的除外）；被扶持移民户籍迁出省核定移民村的；大中专、技校学生毕业，且被国家机关、事业单位正式录用或聘用的；现役军人（含武警）已提干的或符合士官转业安置条件（即三级以上士官或士官满十年）的。</w:t>
      </w:r>
    </w:p>
    <w:p w14:paraId="7E3C1D20" w14:textId="7A5F592A" w:rsidR="00014956" w:rsidRDefault="00014956" w:rsidP="00014956">
      <w:pPr>
        <w:pStyle w:val="af7"/>
        <w:ind w:firstLine="540"/>
      </w:pPr>
      <w:r>
        <w:rPr>
          <w:rFonts w:hint="eastAsia"/>
        </w:rPr>
        <w:t>五是</w:t>
      </w:r>
      <w:r>
        <w:t>核减步骤。首先，以村为单元进行核查。由村委会召开移民会或移民户代表会，宣传移民核查登记办法，并将核减条件和要求张贴公告。其次，移民核查结束后，对核减人员张榜公示，接受群众监督，公示时间5天。公示期间对核减人员无异议的，由所在村村主任和村委会以及镇责任人在移民核减人员登记表上签字盖章并按手印。最后，将核减结果自下而上逐级汇总。各镇将各移民村核减结果审核汇总后，由镇政府主要负责人签字盖章，报区移民机构审核，区财政部门按区移民机构审核结果从核减之日起停止发放被核减人员的扶持</w:t>
      </w:r>
      <w:r w:rsidR="008A6773">
        <w:t>基金</w:t>
      </w:r>
      <w:r>
        <w:t>。</w:t>
      </w:r>
    </w:p>
    <w:p w14:paraId="63363EF2" w14:textId="7B04DF7F" w:rsidR="00014956" w:rsidRDefault="00014956" w:rsidP="00014956">
      <w:pPr>
        <w:pStyle w:val="af7"/>
        <w:ind w:firstLine="540"/>
      </w:pPr>
      <w:r w:rsidRPr="000E583D">
        <w:rPr>
          <w:rFonts w:hint="eastAsia"/>
          <w:color w:val="auto"/>
        </w:rPr>
        <w:t>六是</w:t>
      </w:r>
      <w:r w:rsidRPr="000E583D">
        <w:rPr>
          <w:color w:val="auto"/>
        </w:rPr>
        <w:t>核减</w:t>
      </w:r>
      <w:r w:rsidR="008A6773">
        <w:rPr>
          <w:color w:val="auto"/>
        </w:rPr>
        <w:t>基金</w:t>
      </w:r>
      <w:r w:rsidRPr="000E583D">
        <w:rPr>
          <w:color w:val="auto"/>
        </w:rPr>
        <w:t>管理。对核减的移民人口所核出的扶持</w:t>
      </w:r>
      <w:r w:rsidR="008A6773">
        <w:rPr>
          <w:color w:val="auto"/>
        </w:rPr>
        <w:t>基金</w:t>
      </w:r>
      <w:r w:rsidRPr="000E583D">
        <w:rPr>
          <w:color w:val="auto"/>
        </w:rPr>
        <w:t>进行专户储</w:t>
      </w:r>
      <w:r>
        <w:t>存，由区移民办公室统一调配，用于移民村的基础设施建设和经济发展扶持等。</w:t>
      </w:r>
    </w:p>
    <w:p w14:paraId="3319C087" w14:textId="4845F036" w:rsidR="00014956" w:rsidRDefault="00014956" w:rsidP="00014956">
      <w:pPr>
        <w:pStyle w:val="af7"/>
        <w:ind w:firstLine="540"/>
      </w:pP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t>扶持</w:t>
      </w:r>
      <w:r w:rsidR="008A6773">
        <w:rPr>
          <w:rFonts w:hint="eastAsia"/>
        </w:rPr>
        <w:t>基金</w:t>
      </w:r>
      <w:r>
        <w:t>发放情况</w:t>
      </w:r>
    </w:p>
    <w:p w14:paraId="7DFBC31F" w14:textId="31DBD1ED" w:rsidR="00014956" w:rsidRDefault="00014956" w:rsidP="00014956">
      <w:pPr>
        <w:pStyle w:val="af7"/>
        <w:ind w:firstLine="540"/>
      </w:pPr>
      <w:r>
        <w:rPr>
          <w:rFonts w:hint="eastAsia"/>
        </w:rPr>
        <w:t>对于库区移民</w:t>
      </w:r>
      <w:r w:rsidR="00CF6EE7">
        <w:rPr>
          <w:rFonts w:hint="eastAsia"/>
        </w:rPr>
        <w:t>扶持</w:t>
      </w:r>
      <w:r w:rsidR="008A6773">
        <w:rPr>
          <w:rFonts w:hint="eastAsia"/>
        </w:rPr>
        <w:t>基金</w:t>
      </w:r>
      <w:r>
        <w:rPr>
          <w:rFonts w:hint="eastAsia"/>
        </w:rPr>
        <w:t>的发放按照相关政策要求实行按季度发放，在每个季度末对库区移民人数采用人口动态管理的方法进行核定，核定名单经公示确认无误后由水</w:t>
      </w:r>
      <w:proofErr w:type="gramStart"/>
      <w:r>
        <w:rPr>
          <w:rFonts w:hint="eastAsia"/>
        </w:rPr>
        <w:t>务</w:t>
      </w:r>
      <w:proofErr w:type="gramEnd"/>
      <w:r>
        <w:rPr>
          <w:rFonts w:hint="eastAsia"/>
        </w:rPr>
        <w:t>局向区财政局进行</w:t>
      </w:r>
      <w:r w:rsidR="008A6773">
        <w:rPr>
          <w:rFonts w:hint="eastAsia"/>
        </w:rPr>
        <w:t>基金</w:t>
      </w:r>
      <w:r>
        <w:rPr>
          <w:rFonts w:hint="eastAsia"/>
        </w:rPr>
        <w:t>的申请，并把相应的扶持对象名单导入系统，经区财政局确认无误后通过国库直接发放到移民群众的账户。四个季度</w:t>
      </w:r>
      <w:bookmarkStart w:id="21" w:name="_Hlk88922593"/>
      <w:r w:rsidR="00CF6EE7">
        <w:rPr>
          <w:rFonts w:hint="eastAsia"/>
        </w:rPr>
        <w:t>扶持</w:t>
      </w:r>
      <w:r w:rsidR="008A6773">
        <w:rPr>
          <w:rFonts w:hint="eastAsia"/>
        </w:rPr>
        <w:t>基金</w:t>
      </w:r>
      <w:r>
        <w:rPr>
          <w:rFonts w:hint="eastAsia"/>
        </w:rPr>
        <w:t>发放明细</w:t>
      </w:r>
      <w:bookmarkEnd w:id="21"/>
      <w:r>
        <w:rPr>
          <w:rFonts w:hint="eastAsia"/>
        </w:rPr>
        <w:t>如下：</w:t>
      </w:r>
    </w:p>
    <w:p w14:paraId="5427844E" w14:textId="20E05DAE" w:rsidR="00014956" w:rsidRDefault="00014956" w:rsidP="00014956">
      <w:pPr>
        <w:pStyle w:val="af7"/>
        <w:ind w:firstLine="540"/>
      </w:pPr>
      <w:r>
        <w:t>第一季度</w:t>
      </w:r>
      <w:r w:rsidR="00CF6EE7">
        <w:t>扶持</w:t>
      </w:r>
      <w:r w:rsidR="008A6773">
        <w:t>基金</w:t>
      </w:r>
      <w:r>
        <w:t>发放情况</w:t>
      </w:r>
      <w:r>
        <w:rPr>
          <w:rFonts w:hint="eastAsia"/>
        </w:rPr>
        <w:t>。</w:t>
      </w:r>
      <w:r w:rsidR="00F70E4F">
        <w:t>核定文昌湖区2020年第1季度扶持人口为7458人，</w:t>
      </w:r>
      <w:proofErr w:type="gramStart"/>
      <w:r w:rsidR="00F70E4F">
        <w:t>其中萌水镇</w:t>
      </w:r>
      <w:proofErr w:type="gramEnd"/>
      <w:r w:rsidR="00F70E4F">
        <w:t>2586人，</w:t>
      </w:r>
      <w:proofErr w:type="gramStart"/>
      <w:r w:rsidR="00F70E4F">
        <w:t>商家镇</w:t>
      </w:r>
      <w:proofErr w:type="gramEnd"/>
      <w:r w:rsidR="00F70E4F">
        <w:t>4872人。</w:t>
      </w:r>
      <w:r>
        <w:rPr>
          <w:rFonts w:hint="eastAsia"/>
        </w:rPr>
        <w:t>本季度共核减</w:t>
      </w:r>
      <w:r>
        <w:t>24人，</w:t>
      </w:r>
      <w:proofErr w:type="gramStart"/>
      <w:r>
        <w:t>其中萌水镇</w:t>
      </w:r>
      <w:proofErr w:type="gramEnd"/>
      <w:r>
        <w:t>11人，</w:t>
      </w:r>
      <w:proofErr w:type="gramStart"/>
      <w:r>
        <w:t>商家镇</w:t>
      </w:r>
      <w:proofErr w:type="gramEnd"/>
      <w:r>
        <w:t>13人。共应发放移民后期</w:t>
      </w:r>
      <w:r w:rsidR="00CF6EE7">
        <w:t>扶持</w:t>
      </w:r>
      <w:r w:rsidR="008A6773">
        <w:t>基金</w:t>
      </w:r>
      <w:r>
        <w:t>111.870万元，结余</w:t>
      </w:r>
      <w:r w:rsidR="008A6773">
        <w:t>基金</w:t>
      </w:r>
      <w:r>
        <w:t>17.565万元。</w:t>
      </w:r>
    </w:p>
    <w:p w14:paraId="563310A5" w14:textId="18E462D2" w:rsidR="00014956" w:rsidRDefault="00014956" w:rsidP="00014956">
      <w:pPr>
        <w:pStyle w:val="af7"/>
        <w:ind w:firstLine="540"/>
      </w:pPr>
      <w:r>
        <w:t>第二季度</w:t>
      </w:r>
      <w:r w:rsidR="00CF6EE7">
        <w:t>扶持</w:t>
      </w:r>
      <w:r w:rsidR="008A6773">
        <w:t>基金</w:t>
      </w:r>
      <w:r>
        <w:t>发放情况</w:t>
      </w:r>
      <w:r>
        <w:rPr>
          <w:rFonts w:hint="eastAsia"/>
        </w:rPr>
        <w:t>。</w:t>
      </w:r>
      <w:r w:rsidR="00FF45F9">
        <w:t>核定文昌湖区2020年第2季度扶持人</w:t>
      </w:r>
      <w:r w:rsidR="00FF45F9">
        <w:lastRenderedPageBreak/>
        <w:t>口为7429人，</w:t>
      </w:r>
      <w:proofErr w:type="gramStart"/>
      <w:r w:rsidR="00FF45F9">
        <w:t>其中萌水镇</w:t>
      </w:r>
      <w:proofErr w:type="gramEnd"/>
      <w:r w:rsidR="00FF45F9">
        <w:t>2574人，</w:t>
      </w:r>
      <w:proofErr w:type="gramStart"/>
      <w:r w:rsidR="00FF45F9">
        <w:t>商家镇</w:t>
      </w:r>
      <w:proofErr w:type="gramEnd"/>
      <w:r w:rsidR="00FF45F9">
        <w:t>4855人。</w:t>
      </w:r>
      <w:r>
        <w:t>本季度共核减29人，</w:t>
      </w:r>
      <w:proofErr w:type="gramStart"/>
      <w:r>
        <w:t>萌水镇</w:t>
      </w:r>
      <w:proofErr w:type="gramEnd"/>
      <w:r>
        <w:t>12人，</w:t>
      </w:r>
      <w:proofErr w:type="gramStart"/>
      <w:r>
        <w:t>商家镇</w:t>
      </w:r>
      <w:proofErr w:type="gramEnd"/>
      <w:r>
        <w:t>17人。共应发放移民后期</w:t>
      </w:r>
      <w:r w:rsidR="00CF6EE7">
        <w:t>扶持</w:t>
      </w:r>
      <w:r w:rsidR="008A6773">
        <w:t>基金</w:t>
      </w:r>
      <w:r>
        <w:t>111.435万元，本季度结余</w:t>
      </w:r>
      <w:r w:rsidR="008A6773">
        <w:t>基金</w:t>
      </w:r>
      <w:r>
        <w:t>18万元。</w:t>
      </w:r>
    </w:p>
    <w:p w14:paraId="5C376514" w14:textId="4D5D7006" w:rsidR="00014956" w:rsidRDefault="00014956" w:rsidP="00014956">
      <w:pPr>
        <w:pStyle w:val="af7"/>
        <w:ind w:firstLine="540"/>
      </w:pPr>
      <w:r>
        <w:t>第三季度</w:t>
      </w:r>
      <w:r w:rsidR="00CF6EE7">
        <w:t>扶持</w:t>
      </w:r>
      <w:r w:rsidR="008A6773">
        <w:t>基金</w:t>
      </w:r>
      <w:r>
        <w:t>发放情况</w:t>
      </w:r>
      <w:r>
        <w:rPr>
          <w:rFonts w:hint="eastAsia"/>
        </w:rPr>
        <w:t>。</w:t>
      </w:r>
      <w:r w:rsidR="00FF599C">
        <w:t>核定文昌湖区2020年第3季度扶持人口为7419人，</w:t>
      </w:r>
      <w:proofErr w:type="gramStart"/>
      <w:r w:rsidR="00FF599C">
        <w:t>其中萌水镇</w:t>
      </w:r>
      <w:proofErr w:type="gramEnd"/>
      <w:r w:rsidR="00FF599C">
        <w:t>2571人，</w:t>
      </w:r>
      <w:proofErr w:type="gramStart"/>
      <w:r w:rsidR="00FF599C">
        <w:t>商家镇</w:t>
      </w:r>
      <w:proofErr w:type="gramEnd"/>
      <w:r w:rsidR="00FF599C">
        <w:t>4848人。</w:t>
      </w:r>
      <w:r>
        <w:rPr>
          <w:rFonts w:hint="eastAsia"/>
        </w:rPr>
        <w:t>本季度共核减</w:t>
      </w:r>
      <w:r>
        <w:t>10人，</w:t>
      </w:r>
      <w:proofErr w:type="gramStart"/>
      <w:r>
        <w:t>其中萌水镇</w:t>
      </w:r>
      <w:proofErr w:type="gramEnd"/>
      <w:r>
        <w:t>3人，</w:t>
      </w:r>
      <w:proofErr w:type="gramStart"/>
      <w:r>
        <w:t>商家镇</w:t>
      </w:r>
      <w:proofErr w:type="gramEnd"/>
      <w:r>
        <w:t>7人。共应发放移民后期</w:t>
      </w:r>
      <w:r w:rsidR="00CF6EE7">
        <w:t>扶持</w:t>
      </w:r>
      <w:r w:rsidR="008A6773">
        <w:t>基金</w:t>
      </w:r>
      <w:r>
        <w:t>111.285万元，本季度结余</w:t>
      </w:r>
      <w:r w:rsidR="008A6773">
        <w:t>基金</w:t>
      </w:r>
      <w:r>
        <w:t>18.15万元。</w:t>
      </w:r>
    </w:p>
    <w:p w14:paraId="757965A7" w14:textId="586B7882" w:rsidR="00255753" w:rsidRDefault="00014956" w:rsidP="00255753">
      <w:pPr>
        <w:pStyle w:val="af7"/>
        <w:ind w:firstLine="540"/>
      </w:pPr>
      <w:r>
        <w:t>第四季度</w:t>
      </w:r>
      <w:r w:rsidR="00CF6EE7">
        <w:t>扶持</w:t>
      </w:r>
      <w:r w:rsidR="008A6773">
        <w:t>基金</w:t>
      </w:r>
      <w:r>
        <w:t>发放情况</w:t>
      </w:r>
      <w:r>
        <w:rPr>
          <w:rFonts w:hint="eastAsia"/>
        </w:rPr>
        <w:t>。</w:t>
      </w:r>
      <w:r w:rsidR="00FF599C">
        <w:t>核定文昌湖区2020年第4季度扶持人口为740</w:t>
      </w:r>
      <w:r w:rsidR="003310ED">
        <w:t>4</w:t>
      </w:r>
      <w:r w:rsidR="00FF599C">
        <w:t>人，</w:t>
      </w:r>
      <w:proofErr w:type="gramStart"/>
      <w:r w:rsidR="00FF599C">
        <w:t>其中萌水镇</w:t>
      </w:r>
      <w:proofErr w:type="gramEnd"/>
      <w:r w:rsidR="00FF599C">
        <w:t>256</w:t>
      </w:r>
      <w:r w:rsidR="000F52D4">
        <w:t>5</w:t>
      </w:r>
      <w:r w:rsidR="00FF599C">
        <w:t>人，</w:t>
      </w:r>
      <w:proofErr w:type="gramStart"/>
      <w:r w:rsidR="00FF599C">
        <w:t>商家镇</w:t>
      </w:r>
      <w:proofErr w:type="gramEnd"/>
      <w:r w:rsidR="00FF599C">
        <w:t>483</w:t>
      </w:r>
      <w:r w:rsidR="000F52D4">
        <w:t>9</w:t>
      </w:r>
      <w:r w:rsidR="00FF599C">
        <w:t>人。</w:t>
      </w:r>
      <w:r>
        <w:rPr>
          <w:rFonts w:hint="eastAsia"/>
        </w:rPr>
        <w:t>本季度共核减</w:t>
      </w:r>
      <w:r>
        <w:t>14人，</w:t>
      </w:r>
      <w:proofErr w:type="gramStart"/>
      <w:r>
        <w:t>其中萌水镇</w:t>
      </w:r>
      <w:proofErr w:type="gramEnd"/>
      <w:r>
        <w:t>5人，</w:t>
      </w:r>
      <w:proofErr w:type="gramStart"/>
      <w:r>
        <w:t>商家镇</w:t>
      </w:r>
      <w:proofErr w:type="gramEnd"/>
      <w:r>
        <w:t>9人。共应发放移民后期</w:t>
      </w:r>
      <w:r w:rsidR="00CF6EE7">
        <w:t>扶持</w:t>
      </w:r>
      <w:r w:rsidR="008A6773">
        <w:t>基金</w:t>
      </w:r>
      <w:r>
        <w:t>111.06万元，本季度结余</w:t>
      </w:r>
      <w:r w:rsidR="008A6773">
        <w:t>基金</w:t>
      </w:r>
      <w:r>
        <w:t>18.375万元。</w:t>
      </w:r>
    </w:p>
    <w:p w14:paraId="0EA2EA27" w14:textId="12D203E5" w:rsidR="009F5F4D" w:rsidRPr="00255753" w:rsidRDefault="00255753" w:rsidP="00255753">
      <w:pPr>
        <w:pStyle w:val="af7"/>
        <w:ind w:firstLineChars="0" w:firstLine="0"/>
        <w:jc w:val="center"/>
      </w:pPr>
      <w:r w:rsidRPr="00255753">
        <w:rPr>
          <w:rFonts w:hint="eastAsia"/>
          <w:sz w:val="24"/>
        </w:rPr>
        <w:t>2</w:t>
      </w:r>
      <w:r w:rsidRPr="00255753">
        <w:rPr>
          <w:sz w:val="24"/>
        </w:rPr>
        <w:t>020</w:t>
      </w:r>
      <w:r w:rsidRPr="00255753">
        <w:rPr>
          <w:rFonts w:hint="eastAsia"/>
          <w:sz w:val="24"/>
        </w:rPr>
        <w:t>年</w:t>
      </w:r>
      <w:r w:rsidR="00CF6EE7">
        <w:rPr>
          <w:rFonts w:hint="eastAsia"/>
          <w:sz w:val="24"/>
        </w:rPr>
        <w:t>扶持</w:t>
      </w:r>
      <w:r w:rsidR="008A6773">
        <w:rPr>
          <w:rFonts w:hint="eastAsia"/>
          <w:sz w:val="24"/>
        </w:rPr>
        <w:t>基金</w:t>
      </w:r>
      <w:r w:rsidR="009F5F4D" w:rsidRPr="00255753">
        <w:rPr>
          <w:rFonts w:hint="eastAsia"/>
          <w:sz w:val="24"/>
        </w:rPr>
        <w:t>发放</w:t>
      </w:r>
      <w:r w:rsidRPr="00255753">
        <w:rPr>
          <w:rFonts w:hint="eastAsia"/>
          <w:sz w:val="24"/>
        </w:rPr>
        <w:t>情况</w:t>
      </w:r>
    </w:p>
    <w:tbl>
      <w:tblPr>
        <w:tblStyle w:val="af1"/>
        <w:tblW w:w="8217" w:type="dxa"/>
        <w:jc w:val="center"/>
        <w:tblLayout w:type="fixed"/>
        <w:tblLook w:val="04A0" w:firstRow="1" w:lastRow="0" w:firstColumn="1" w:lastColumn="0" w:noHBand="0" w:noVBand="1"/>
      </w:tblPr>
      <w:tblGrid>
        <w:gridCol w:w="1129"/>
        <w:gridCol w:w="851"/>
        <w:gridCol w:w="850"/>
        <w:gridCol w:w="993"/>
        <w:gridCol w:w="850"/>
        <w:gridCol w:w="851"/>
        <w:gridCol w:w="1417"/>
        <w:gridCol w:w="1276"/>
      </w:tblGrid>
      <w:tr w:rsidR="008A6773" w14:paraId="1948D96E" w14:textId="04993E04" w:rsidTr="008A6773">
        <w:trPr>
          <w:trHeight w:val="525"/>
          <w:jc w:val="center"/>
        </w:trPr>
        <w:tc>
          <w:tcPr>
            <w:tcW w:w="1129" w:type="dxa"/>
            <w:vAlign w:val="center"/>
          </w:tcPr>
          <w:p w14:paraId="57FDE81A" w14:textId="77777777" w:rsidR="008A6773" w:rsidRPr="00DF4173" w:rsidRDefault="008A6773" w:rsidP="007357EC">
            <w:pPr>
              <w:ind w:firstLineChars="0" w:firstLine="0"/>
              <w:jc w:val="center"/>
              <w:rPr>
                <w:sz w:val="21"/>
                <w:szCs w:val="21"/>
              </w:rPr>
            </w:pPr>
            <w:r w:rsidRPr="00DF4173">
              <w:rPr>
                <w:rFonts w:hint="eastAsia"/>
                <w:sz w:val="21"/>
                <w:szCs w:val="21"/>
              </w:rPr>
              <w:t>发放时间</w:t>
            </w:r>
          </w:p>
        </w:tc>
        <w:tc>
          <w:tcPr>
            <w:tcW w:w="851" w:type="dxa"/>
          </w:tcPr>
          <w:p w14:paraId="2E1C9507" w14:textId="1256536A" w:rsidR="008A6773" w:rsidRDefault="008A6773" w:rsidP="007357EC">
            <w:pPr>
              <w:ind w:firstLineChars="0" w:firstLine="0"/>
              <w:jc w:val="center"/>
              <w:rPr>
                <w:sz w:val="21"/>
                <w:szCs w:val="21"/>
              </w:rPr>
            </w:pPr>
            <w:r>
              <w:rPr>
                <w:rFonts w:hint="eastAsia"/>
                <w:sz w:val="21"/>
                <w:szCs w:val="21"/>
              </w:rPr>
              <w:t>2</w:t>
            </w:r>
            <w:r>
              <w:rPr>
                <w:sz w:val="21"/>
                <w:szCs w:val="21"/>
              </w:rPr>
              <w:t>006</w:t>
            </w:r>
            <w:r>
              <w:rPr>
                <w:rFonts w:hint="eastAsia"/>
                <w:sz w:val="21"/>
                <w:szCs w:val="21"/>
              </w:rPr>
              <w:t>年核定人口基数（人）</w:t>
            </w:r>
          </w:p>
        </w:tc>
        <w:tc>
          <w:tcPr>
            <w:tcW w:w="850" w:type="dxa"/>
            <w:vAlign w:val="center"/>
          </w:tcPr>
          <w:p w14:paraId="0E5B5682" w14:textId="1E9DFDC1" w:rsidR="008A6773" w:rsidRPr="00DF4173" w:rsidRDefault="008A6773" w:rsidP="007357EC">
            <w:pPr>
              <w:ind w:firstLineChars="0" w:firstLine="0"/>
              <w:jc w:val="center"/>
              <w:rPr>
                <w:sz w:val="21"/>
                <w:szCs w:val="21"/>
              </w:rPr>
            </w:pPr>
            <w:r>
              <w:rPr>
                <w:rFonts w:hint="eastAsia"/>
                <w:sz w:val="21"/>
                <w:szCs w:val="21"/>
              </w:rPr>
              <w:t>核定</w:t>
            </w:r>
            <w:r w:rsidRPr="00DF4173">
              <w:rPr>
                <w:rFonts w:hint="eastAsia"/>
                <w:sz w:val="21"/>
                <w:szCs w:val="21"/>
              </w:rPr>
              <w:t>人数（人）</w:t>
            </w:r>
          </w:p>
        </w:tc>
        <w:tc>
          <w:tcPr>
            <w:tcW w:w="993" w:type="dxa"/>
            <w:vAlign w:val="center"/>
          </w:tcPr>
          <w:p w14:paraId="3349FA09" w14:textId="2A5EE402" w:rsidR="008A6773" w:rsidRPr="00DF4173" w:rsidRDefault="008A6773" w:rsidP="007357EC">
            <w:pPr>
              <w:ind w:firstLineChars="0" w:firstLine="0"/>
              <w:jc w:val="center"/>
              <w:rPr>
                <w:sz w:val="21"/>
                <w:szCs w:val="21"/>
              </w:rPr>
            </w:pPr>
            <w:proofErr w:type="gramStart"/>
            <w:r w:rsidRPr="00DF4173">
              <w:rPr>
                <w:rFonts w:hint="eastAsia"/>
                <w:sz w:val="21"/>
                <w:szCs w:val="21"/>
              </w:rPr>
              <w:t>商家镇</w:t>
            </w:r>
            <w:proofErr w:type="gramEnd"/>
            <w:r w:rsidRPr="00DF4173">
              <w:rPr>
                <w:rFonts w:hint="eastAsia"/>
                <w:sz w:val="21"/>
                <w:szCs w:val="21"/>
              </w:rPr>
              <w:t>人数（人）</w:t>
            </w:r>
          </w:p>
        </w:tc>
        <w:tc>
          <w:tcPr>
            <w:tcW w:w="850" w:type="dxa"/>
            <w:vAlign w:val="center"/>
          </w:tcPr>
          <w:p w14:paraId="3EC7D56A" w14:textId="155DF134" w:rsidR="008A6773" w:rsidRPr="00DF4173" w:rsidRDefault="008A6773" w:rsidP="007357EC">
            <w:pPr>
              <w:ind w:firstLineChars="0" w:firstLine="0"/>
              <w:jc w:val="center"/>
              <w:rPr>
                <w:sz w:val="21"/>
                <w:szCs w:val="21"/>
              </w:rPr>
            </w:pPr>
            <w:proofErr w:type="gramStart"/>
            <w:r w:rsidRPr="00DF4173">
              <w:rPr>
                <w:rFonts w:hint="eastAsia"/>
                <w:sz w:val="21"/>
                <w:szCs w:val="21"/>
              </w:rPr>
              <w:t>萌水镇</w:t>
            </w:r>
            <w:proofErr w:type="gramEnd"/>
            <w:r w:rsidRPr="00DF4173">
              <w:rPr>
                <w:rFonts w:hint="eastAsia"/>
                <w:sz w:val="21"/>
                <w:szCs w:val="21"/>
              </w:rPr>
              <w:t>人数（人）</w:t>
            </w:r>
          </w:p>
        </w:tc>
        <w:tc>
          <w:tcPr>
            <w:tcW w:w="851" w:type="dxa"/>
            <w:vAlign w:val="center"/>
          </w:tcPr>
          <w:p w14:paraId="4DE1F84E" w14:textId="20E1037B" w:rsidR="008A6773" w:rsidRPr="00DF4173" w:rsidRDefault="008A6773" w:rsidP="007357EC">
            <w:pPr>
              <w:ind w:firstLineChars="0" w:firstLine="0"/>
              <w:jc w:val="center"/>
              <w:rPr>
                <w:sz w:val="21"/>
                <w:szCs w:val="21"/>
              </w:rPr>
            </w:pPr>
            <w:r w:rsidRPr="00DF4173">
              <w:rPr>
                <w:rFonts w:hint="eastAsia"/>
                <w:sz w:val="21"/>
                <w:szCs w:val="21"/>
              </w:rPr>
              <w:t>核减人数（人）</w:t>
            </w:r>
          </w:p>
        </w:tc>
        <w:tc>
          <w:tcPr>
            <w:tcW w:w="1417" w:type="dxa"/>
            <w:vAlign w:val="center"/>
          </w:tcPr>
          <w:p w14:paraId="61126210" w14:textId="09BF94D3" w:rsidR="008A6773" w:rsidRPr="00DF4173" w:rsidRDefault="008A6773" w:rsidP="007357EC">
            <w:pPr>
              <w:ind w:firstLineChars="0" w:firstLine="0"/>
              <w:jc w:val="center"/>
              <w:rPr>
                <w:sz w:val="21"/>
                <w:szCs w:val="21"/>
              </w:rPr>
            </w:pPr>
            <w:r w:rsidRPr="00DF4173">
              <w:rPr>
                <w:rFonts w:hint="eastAsia"/>
                <w:sz w:val="21"/>
                <w:szCs w:val="21"/>
              </w:rPr>
              <w:t>发放</w:t>
            </w:r>
            <w:r>
              <w:rPr>
                <w:rFonts w:hint="eastAsia"/>
                <w:sz w:val="21"/>
                <w:szCs w:val="21"/>
              </w:rPr>
              <w:t>扶持基金</w:t>
            </w:r>
            <w:r w:rsidRPr="00DF4173">
              <w:rPr>
                <w:rFonts w:hint="eastAsia"/>
                <w:sz w:val="21"/>
                <w:szCs w:val="21"/>
              </w:rPr>
              <w:t>（万元）</w:t>
            </w:r>
          </w:p>
        </w:tc>
        <w:tc>
          <w:tcPr>
            <w:tcW w:w="1276" w:type="dxa"/>
            <w:vAlign w:val="center"/>
          </w:tcPr>
          <w:p w14:paraId="05ECD328" w14:textId="14B2E2E2" w:rsidR="008A6773" w:rsidRPr="00DF4173" w:rsidRDefault="008A6773" w:rsidP="007357EC">
            <w:pPr>
              <w:ind w:firstLineChars="0" w:firstLine="0"/>
              <w:jc w:val="center"/>
              <w:rPr>
                <w:sz w:val="21"/>
                <w:szCs w:val="21"/>
              </w:rPr>
            </w:pPr>
            <w:r w:rsidRPr="00DF4173">
              <w:rPr>
                <w:rFonts w:hint="eastAsia"/>
                <w:sz w:val="21"/>
                <w:szCs w:val="21"/>
              </w:rPr>
              <w:t>结余</w:t>
            </w:r>
            <w:r>
              <w:rPr>
                <w:rFonts w:hint="eastAsia"/>
                <w:sz w:val="21"/>
                <w:szCs w:val="21"/>
              </w:rPr>
              <w:t>基金</w:t>
            </w:r>
            <w:r w:rsidRPr="00DF4173">
              <w:rPr>
                <w:rFonts w:hint="eastAsia"/>
                <w:sz w:val="21"/>
                <w:szCs w:val="21"/>
              </w:rPr>
              <w:t>（万元）</w:t>
            </w:r>
          </w:p>
        </w:tc>
      </w:tr>
      <w:tr w:rsidR="008A6773" w14:paraId="42F34FE4" w14:textId="696D65BE" w:rsidTr="008A6773">
        <w:trPr>
          <w:trHeight w:val="525"/>
          <w:jc w:val="center"/>
        </w:trPr>
        <w:tc>
          <w:tcPr>
            <w:tcW w:w="1129" w:type="dxa"/>
            <w:vAlign w:val="bottom"/>
          </w:tcPr>
          <w:p w14:paraId="1ACA0DBB" w14:textId="77777777" w:rsidR="008A6773" w:rsidRPr="00DF4173" w:rsidRDefault="008A6773" w:rsidP="007357EC">
            <w:pPr>
              <w:ind w:firstLineChars="0" w:firstLine="0"/>
              <w:jc w:val="center"/>
              <w:rPr>
                <w:sz w:val="21"/>
                <w:szCs w:val="21"/>
              </w:rPr>
            </w:pPr>
            <w:r w:rsidRPr="00DF4173">
              <w:rPr>
                <w:rFonts w:hint="eastAsia"/>
                <w:sz w:val="21"/>
                <w:szCs w:val="21"/>
              </w:rPr>
              <w:t>第一季度</w:t>
            </w:r>
          </w:p>
        </w:tc>
        <w:tc>
          <w:tcPr>
            <w:tcW w:w="851" w:type="dxa"/>
            <w:vMerge w:val="restart"/>
            <w:vAlign w:val="center"/>
          </w:tcPr>
          <w:p w14:paraId="7864F048" w14:textId="7F9FE3EC" w:rsidR="008A6773" w:rsidRPr="00DF4173" w:rsidRDefault="008A6773" w:rsidP="007357EC">
            <w:pPr>
              <w:ind w:firstLineChars="0" w:firstLine="0"/>
              <w:jc w:val="center"/>
              <w:rPr>
                <w:sz w:val="21"/>
                <w:szCs w:val="21"/>
              </w:rPr>
            </w:pPr>
            <w:r w:rsidRPr="008A6773">
              <w:rPr>
                <w:sz w:val="21"/>
                <w:szCs w:val="21"/>
              </w:rPr>
              <w:t>8629</w:t>
            </w:r>
          </w:p>
        </w:tc>
        <w:tc>
          <w:tcPr>
            <w:tcW w:w="850" w:type="dxa"/>
            <w:vAlign w:val="bottom"/>
          </w:tcPr>
          <w:p w14:paraId="6D640340" w14:textId="198E0510" w:rsidR="008A6773" w:rsidRPr="00DF4173" w:rsidRDefault="008A6773" w:rsidP="007357EC">
            <w:pPr>
              <w:ind w:firstLineChars="0" w:firstLine="0"/>
              <w:jc w:val="center"/>
              <w:rPr>
                <w:sz w:val="21"/>
                <w:szCs w:val="21"/>
              </w:rPr>
            </w:pPr>
            <w:r w:rsidRPr="00DF4173">
              <w:rPr>
                <w:rFonts w:hint="eastAsia"/>
                <w:sz w:val="21"/>
                <w:szCs w:val="21"/>
              </w:rPr>
              <w:t>7</w:t>
            </w:r>
            <w:r w:rsidRPr="00DF4173">
              <w:rPr>
                <w:sz w:val="21"/>
                <w:szCs w:val="21"/>
              </w:rPr>
              <w:t>458</w:t>
            </w:r>
          </w:p>
        </w:tc>
        <w:tc>
          <w:tcPr>
            <w:tcW w:w="993" w:type="dxa"/>
            <w:vAlign w:val="bottom"/>
          </w:tcPr>
          <w:p w14:paraId="7416AD78" w14:textId="08A8BE07" w:rsidR="008A6773" w:rsidRPr="00DF4173" w:rsidRDefault="008A6773" w:rsidP="007357EC">
            <w:pPr>
              <w:ind w:firstLineChars="0" w:firstLine="0"/>
              <w:jc w:val="center"/>
              <w:rPr>
                <w:sz w:val="21"/>
                <w:szCs w:val="21"/>
              </w:rPr>
            </w:pPr>
            <w:r w:rsidRPr="00DF4173">
              <w:rPr>
                <w:rFonts w:hint="eastAsia"/>
                <w:sz w:val="21"/>
                <w:szCs w:val="21"/>
              </w:rPr>
              <w:t>4</w:t>
            </w:r>
            <w:r w:rsidRPr="00DF4173">
              <w:rPr>
                <w:sz w:val="21"/>
                <w:szCs w:val="21"/>
              </w:rPr>
              <w:t>872</w:t>
            </w:r>
          </w:p>
        </w:tc>
        <w:tc>
          <w:tcPr>
            <w:tcW w:w="850" w:type="dxa"/>
            <w:vAlign w:val="bottom"/>
          </w:tcPr>
          <w:p w14:paraId="78CFF786" w14:textId="72081DC3" w:rsidR="008A6773" w:rsidRPr="00DF4173" w:rsidRDefault="008A6773" w:rsidP="007357EC">
            <w:pPr>
              <w:ind w:firstLineChars="0" w:firstLine="0"/>
              <w:jc w:val="center"/>
              <w:rPr>
                <w:sz w:val="21"/>
                <w:szCs w:val="21"/>
              </w:rPr>
            </w:pPr>
            <w:r w:rsidRPr="00DF4173">
              <w:rPr>
                <w:rFonts w:hint="eastAsia"/>
                <w:sz w:val="21"/>
                <w:szCs w:val="21"/>
              </w:rPr>
              <w:t>2</w:t>
            </w:r>
            <w:r w:rsidRPr="00DF4173">
              <w:rPr>
                <w:sz w:val="21"/>
                <w:szCs w:val="21"/>
              </w:rPr>
              <w:t>586</w:t>
            </w:r>
          </w:p>
        </w:tc>
        <w:tc>
          <w:tcPr>
            <w:tcW w:w="851" w:type="dxa"/>
            <w:vAlign w:val="bottom"/>
          </w:tcPr>
          <w:p w14:paraId="1AC6A0F8" w14:textId="734F3CC1" w:rsidR="008A6773" w:rsidRPr="00DF4173" w:rsidRDefault="008A6773" w:rsidP="007357EC">
            <w:pPr>
              <w:ind w:firstLineChars="0" w:firstLine="0"/>
              <w:jc w:val="center"/>
              <w:rPr>
                <w:sz w:val="21"/>
                <w:szCs w:val="21"/>
              </w:rPr>
            </w:pPr>
            <w:r w:rsidRPr="00DF4173">
              <w:rPr>
                <w:sz w:val="21"/>
                <w:szCs w:val="21"/>
              </w:rPr>
              <w:t>24</w:t>
            </w:r>
          </w:p>
        </w:tc>
        <w:tc>
          <w:tcPr>
            <w:tcW w:w="1417" w:type="dxa"/>
            <w:vAlign w:val="bottom"/>
          </w:tcPr>
          <w:p w14:paraId="30DDAAEF" w14:textId="70FFA76B" w:rsidR="008A6773" w:rsidRPr="00DF4173" w:rsidRDefault="008A6773" w:rsidP="007357EC">
            <w:pPr>
              <w:ind w:firstLineChars="0" w:firstLine="0"/>
              <w:jc w:val="center"/>
              <w:rPr>
                <w:sz w:val="21"/>
                <w:szCs w:val="21"/>
              </w:rPr>
            </w:pPr>
            <w:r w:rsidRPr="00DF4173">
              <w:rPr>
                <w:rFonts w:hint="eastAsia"/>
                <w:sz w:val="21"/>
                <w:szCs w:val="21"/>
              </w:rPr>
              <w:t>1</w:t>
            </w:r>
            <w:r w:rsidRPr="00DF4173">
              <w:rPr>
                <w:sz w:val="21"/>
                <w:szCs w:val="21"/>
              </w:rPr>
              <w:t>11.87</w:t>
            </w:r>
          </w:p>
        </w:tc>
        <w:tc>
          <w:tcPr>
            <w:tcW w:w="1276" w:type="dxa"/>
            <w:vAlign w:val="bottom"/>
          </w:tcPr>
          <w:p w14:paraId="24E51D6A" w14:textId="00B1E03C" w:rsidR="008A6773" w:rsidRPr="006D237F" w:rsidRDefault="008A6773" w:rsidP="007357EC">
            <w:pPr>
              <w:ind w:firstLineChars="0" w:firstLine="0"/>
              <w:jc w:val="center"/>
              <w:rPr>
                <w:sz w:val="21"/>
                <w:szCs w:val="21"/>
              </w:rPr>
            </w:pPr>
            <w:r w:rsidRPr="006D237F">
              <w:rPr>
                <w:rFonts w:hint="eastAsia"/>
                <w:sz w:val="21"/>
                <w:szCs w:val="21"/>
              </w:rPr>
              <w:t>1</w:t>
            </w:r>
            <w:r w:rsidRPr="006D237F">
              <w:rPr>
                <w:sz w:val="21"/>
                <w:szCs w:val="21"/>
              </w:rPr>
              <w:t>7.565</w:t>
            </w:r>
          </w:p>
        </w:tc>
      </w:tr>
      <w:tr w:rsidR="008A6773" w14:paraId="08AC0A51" w14:textId="04A63ADC" w:rsidTr="008A6773">
        <w:trPr>
          <w:trHeight w:val="525"/>
          <w:jc w:val="center"/>
        </w:trPr>
        <w:tc>
          <w:tcPr>
            <w:tcW w:w="1129" w:type="dxa"/>
            <w:vAlign w:val="bottom"/>
          </w:tcPr>
          <w:p w14:paraId="0B4CB918" w14:textId="77777777" w:rsidR="008A6773" w:rsidRPr="00DF4173" w:rsidRDefault="008A6773" w:rsidP="007357EC">
            <w:pPr>
              <w:ind w:firstLineChars="0" w:firstLine="0"/>
              <w:jc w:val="center"/>
              <w:rPr>
                <w:sz w:val="21"/>
                <w:szCs w:val="21"/>
              </w:rPr>
            </w:pPr>
            <w:r w:rsidRPr="00DF4173">
              <w:rPr>
                <w:rFonts w:hint="eastAsia"/>
                <w:sz w:val="21"/>
                <w:szCs w:val="21"/>
              </w:rPr>
              <w:t>第二季度</w:t>
            </w:r>
          </w:p>
        </w:tc>
        <w:tc>
          <w:tcPr>
            <w:tcW w:w="851" w:type="dxa"/>
            <w:vMerge/>
          </w:tcPr>
          <w:p w14:paraId="13403A62" w14:textId="77777777" w:rsidR="008A6773" w:rsidRPr="00DF4173" w:rsidRDefault="008A6773" w:rsidP="007357EC">
            <w:pPr>
              <w:ind w:firstLineChars="0" w:firstLine="0"/>
              <w:jc w:val="center"/>
              <w:rPr>
                <w:sz w:val="21"/>
                <w:szCs w:val="21"/>
              </w:rPr>
            </w:pPr>
          </w:p>
        </w:tc>
        <w:tc>
          <w:tcPr>
            <w:tcW w:w="850" w:type="dxa"/>
            <w:vAlign w:val="bottom"/>
          </w:tcPr>
          <w:p w14:paraId="6778DD0E" w14:textId="5362E035" w:rsidR="008A6773" w:rsidRPr="00DF4173" w:rsidRDefault="008A6773" w:rsidP="007357EC">
            <w:pPr>
              <w:ind w:firstLineChars="0" w:firstLine="0"/>
              <w:jc w:val="center"/>
              <w:rPr>
                <w:sz w:val="21"/>
                <w:szCs w:val="21"/>
              </w:rPr>
            </w:pPr>
            <w:r w:rsidRPr="00DF4173">
              <w:rPr>
                <w:rFonts w:hint="eastAsia"/>
                <w:sz w:val="21"/>
                <w:szCs w:val="21"/>
              </w:rPr>
              <w:t>7</w:t>
            </w:r>
            <w:r w:rsidRPr="00DF4173">
              <w:rPr>
                <w:sz w:val="21"/>
                <w:szCs w:val="21"/>
              </w:rPr>
              <w:t>429</w:t>
            </w:r>
          </w:p>
        </w:tc>
        <w:tc>
          <w:tcPr>
            <w:tcW w:w="993" w:type="dxa"/>
            <w:vAlign w:val="bottom"/>
          </w:tcPr>
          <w:p w14:paraId="046F10DC" w14:textId="11DF9E08" w:rsidR="008A6773" w:rsidRPr="00DF4173" w:rsidRDefault="008A6773" w:rsidP="007357EC">
            <w:pPr>
              <w:ind w:firstLineChars="0" w:firstLine="0"/>
              <w:jc w:val="center"/>
              <w:rPr>
                <w:sz w:val="21"/>
                <w:szCs w:val="21"/>
              </w:rPr>
            </w:pPr>
            <w:r w:rsidRPr="00DF4173">
              <w:rPr>
                <w:rFonts w:hint="eastAsia"/>
                <w:sz w:val="21"/>
                <w:szCs w:val="21"/>
              </w:rPr>
              <w:t>4</w:t>
            </w:r>
            <w:r w:rsidRPr="00DF4173">
              <w:rPr>
                <w:sz w:val="21"/>
                <w:szCs w:val="21"/>
              </w:rPr>
              <w:t>855</w:t>
            </w:r>
          </w:p>
        </w:tc>
        <w:tc>
          <w:tcPr>
            <w:tcW w:w="850" w:type="dxa"/>
            <w:vAlign w:val="bottom"/>
          </w:tcPr>
          <w:p w14:paraId="0BCF0E70" w14:textId="3717EA3E" w:rsidR="008A6773" w:rsidRPr="00DF4173" w:rsidRDefault="008A6773" w:rsidP="007357EC">
            <w:pPr>
              <w:ind w:firstLineChars="0" w:firstLine="0"/>
              <w:jc w:val="center"/>
              <w:rPr>
                <w:sz w:val="21"/>
                <w:szCs w:val="21"/>
              </w:rPr>
            </w:pPr>
            <w:r w:rsidRPr="00DF4173">
              <w:rPr>
                <w:rFonts w:hint="eastAsia"/>
                <w:sz w:val="21"/>
                <w:szCs w:val="21"/>
              </w:rPr>
              <w:t>2</w:t>
            </w:r>
            <w:r w:rsidRPr="00DF4173">
              <w:rPr>
                <w:sz w:val="21"/>
                <w:szCs w:val="21"/>
              </w:rPr>
              <w:t>574</w:t>
            </w:r>
          </w:p>
        </w:tc>
        <w:tc>
          <w:tcPr>
            <w:tcW w:w="851" w:type="dxa"/>
            <w:vAlign w:val="bottom"/>
          </w:tcPr>
          <w:p w14:paraId="6FD37CAC" w14:textId="41DAA55C" w:rsidR="008A6773" w:rsidRPr="00DF4173" w:rsidRDefault="008A6773" w:rsidP="007357EC">
            <w:pPr>
              <w:ind w:firstLineChars="0" w:firstLine="0"/>
              <w:jc w:val="center"/>
              <w:rPr>
                <w:sz w:val="21"/>
                <w:szCs w:val="21"/>
              </w:rPr>
            </w:pPr>
            <w:r w:rsidRPr="00DF4173">
              <w:rPr>
                <w:rFonts w:hint="eastAsia"/>
                <w:sz w:val="21"/>
                <w:szCs w:val="21"/>
              </w:rPr>
              <w:t>2</w:t>
            </w:r>
            <w:r w:rsidRPr="00DF4173">
              <w:rPr>
                <w:sz w:val="21"/>
                <w:szCs w:val="21"/>
              </w:rPr>
              <w:t>9</w:t>
            </w:r>
          </w:p>
        </w:tc>
        <w:tc>
          <w:tcPr>
            <w:tcW w:w="1417" w:type="dxa"/>
            <w:vAlign w:val="bottom"/>
          </w:tcPr>
          <w:p w14:paraId="22C55DCB" w14:textId="511A0F8D" w:rsidR="008A6773" w:rsidRPr="00DF4173" w:rsidRDefault="008A6773" w:rsidP="007357EC">
            <w:pPr>
              <w:ind w:firstLineChars="0" w:firstLine="0"/>
              <w:jc w:val="center"/>
              <w:rPr>
                <w:sz w:val="21"/>
                <w:szCs w:val="21"/>
              </w:rPr>
            </w:pPr>
            <w:r w:rsidRPr="00DF4173">
              <w:rPr>
                <w:rFonts w:hint="eastAsia"/>
                <w:sz w:val="21"/>
                <w:szCs w:val="21"/>
              </w:rPr>
              <w:t>1</w:t>
            </w:r>
            <w:r w:rsidRPr="00DF4173">
              <w:rPr>
                <w:sz w:val="21"/>
                <w:szCs w:val="21"/>
              </w:rPr>
              <w:t>11.435</w:t>
            </w:r>
          </w:p>
        </w:tc>
        <w:tc>
          <w:tcPr>
            <w:tcW w:w="1276" w:type="dxa"/>
            <w:vAlign w:val="bottom"/>
          </w:tcPr>
          <w:p w14:paraId="782CCB1B" w14:textId="2A83825E" w:rsidR="008A6773" w:rsidRPr="006D237F" w:rsidRDefault="008A6773" w:rsidP="007357EC">
            <w:pPr>
              <w:ind w:firstLineChars="0" w:firstLine="0"/>
              <w:jc w:val="center"/>
              <w:rPr>
                <w:sz w:val="21"/>
                <w:szCs w:val="21"/>
              </w:rPr>
            </w:pPr>
            <w:r w:rsidRPr="006D237F">
              <w:rPr>
                <w:rFonts w:hint="eastAsia"/>
                <w:sz w:val="21"/>
                <w:szCs w:val="21"/>
              </w:rPr>
              <w:t>1</w:t>
            </w:r>
            <w:r w:rsidRPr="006D237F">
              <w:rPr>
                <w:sz w:val="21"/>
                <w:szCs w:val="21"/>
              </w:rPr>
              <w:t>8</w:t>
            </w:r>
          </w:p>
        </w:tc>
      </w:tr>
      <w:tr w:rsidR="008A6773" w14:paraId="208D9814" w14:textId="6978CC0F" w:rsidTr="008A6773">
        <w:trPr>
          <w:trHeight w:val="525"/>
          <w:jc w:val="center"/>
        </w:trPr>
        <w:tc>
          <w:tcPr>
            <w:tcW w:w="1129" w:type="dxa"/>
            <w:vAlign w:val="bottom"/>
          </w:tcPr>
          <w:p w14:paraId="4B148989" w14:textId="77777777" w:rsidR="008A6773" w:rsidRPr="00DF4173" w:rsidRDefault="008A6773" w:rsidP="007357EC">
            <w:pPr>
              <w:ind w:firstLineChars="0" w:firstLine="0"/>
              <w:jc w:val="center"/>
              <w:rPr>
                <w:sz w:val="21"/>
                <w:szCs w:val="21"/>
              </w:rPr>
            </w:pPr>
            <w:r w:rsidRPr="00DF4173">
              <w:rPr>
                <w:rFonts w:hint="eastAsia"/>
                <w:sz w:val="21"/>
                <w:szCs w:val="21"/>
              </w:rPr>
              <w:t>第三季度</w:t>
            </w:r>
          </w:p>
        </w:tc>
        <w:tc>
          <w:tcPr>
            <w:tcW w:w="851" w:type="dxa"/>
            <w:vMerge/>
          </w:tcPr>
          <w:p w14:paraId="520B7C69" w14:textId="77777777" w:rsidR="008A6773" w:rsidRPr="00DF4173" w:rsidRDefault="008A6773" w:rsidP="007357EC">
            <w:pPr>
              <w:ind w:firstLineChars="0" w:firstLine="0"/>
              <w:jc w:val="center"/>
              <w:rPr>
                <w:sz w:val="21"/>
                <w:szCs w:val="21"/>
              </w:rPr>
            </w:pPr>
          </w:p>
        </w:tc>
        <w:tc>
          <w:tcPr>
            <w:tcW w:w="850" w:type="dxa"/>
            <w:vAlign w:val="bottom"/>
          </w:tcPr>
          <w:p w14:paraId="3E92D8F9" w14:textId="220C6F03" w:rsidR="008A6773" w:rsidRPr="00DF4173" w:rsidRDefault="008A6773" w:rsidP="007357EC">
            <w:pPr>
              <w:ind w:firstLineChars="0" w:firstLine="0"/>
              <w:jc w:val="center"/>
              <w:rPr>
                <w:sz w:val="21"/>
                <w:szCs w:val="21"/>
              </w:rPr>
            </w:pPr>
            <w:r w:rsidRPr="00DF4173">
              <w:rPr>
                <w:rFonts w:hint="eastAsia"/>
                <w:sz w:val="21"/>
                <w:szCs w:val="21"/>
              </w:rPr>
              <w:t>7</w:t>
            </w:r>
            <w:r w:rsidRPr="00DF4173">
              <w:rPr>
                <w:sz w:val="21"/>
                <w:szCs w:val="21"/>
              </w:rPr>
              <w:t>419</w:t>
            </w:r>
          </w:p>
        </w:tc>
        <w:tc>
          <w:tcPr>
            <w:tcW w:w="993" w:type="dxa"/>
            <w:vAlign w:val="bottom"/>
          </w:tcPr>
          <w:p w14:paraId="2ABCF960" w14:textId="0F517147" w:rsidR="008A6773" w:rsidRPr="00DF4173" w:rsidRDefault="008A6773" w:rsidP="007357EC">
            <w:pPr>
              <w:ind w:firstLineChars="0" w:firstLine="0"/>
              <w:jc w:val="center"/>
              <w:rPr>
                <w:sz w:val="21"/>
                <w:szCs w:val="21"/>
              </w:rPr>
            </w:pPr>
            <w:r w:rsidRPr="00DF4173">
              <w:rPr>
                <w:rFonts w:hint="eastAsia"/>
                <w:sz w:val="21"/>
                <w:szCs w:val="21"/>
              </w:rPr>
              <w:t>4</w:t>
            </w:r>
            <w:r w:rsidRPr="00DF4173">
              <w:rPr>
                <w:sz w:val="21"/>
                <w:szCs w:val="21"/>
              </w:rPr>
              <w:t>848</w:t>
            </w:r>
          </w:p>
        </w:tc>
        <w:tc>
          <w:tcPr>
            <w:tcW w:w="850" w:type="dxa"/>
            <w:vAlign w:val="bottom"/>
          </w:tcPr>
          <w:p w14:paraId="6997CCBF" w14:textId="430C6D45" w:rsidR="008A6773" w:rsidRPr="00DF4173" w:rsidRDefault="008A6773" w:rsidP="007357EC">
            <w:pPr>
              <w:ind w:firstLineChars="0" w:firstLine="0"/>
              <w:jc w:val="center"/>
              <w:rPr>
                <w:sz w:val="21"/>
                <w:szCs w:val="21"/>
              </w:rPr>
            </w:pPr>
            <w:r w:rsidRPr="00DF4173">
              <w:rPr>
                <w:rFonts w:hint="eastAsia"/>
                <w:sz w:val="21"/>
                <w:szCs w:val="21"/>
              </w:rPr>
              <w:t>2</w:t>
            </w:r>
            <w:r w:rsidRPr="00DF4173">
              <w:rPr>
                <w:sz w:val="21"/>
                <w:szCs w:val="21"/>
              </w:rPr>
              <w:t>571</w:t>
            </w:r>
          </w:p>
        </w:tc>
        <w:tc>
          <w:tcPr>
            <w:tcW w:w="851" w:type="dxa"/>
            <w:vAlign w:val="bottom"/>
          </w:tcPr>
          <w:p w14:paraId="28AA7031" w14:textId="7C068DF7" w:rsidR="008A6773" w:rsidRPr="00DF4173" w:rsidRDefault="008A6773" w:rsidP="007357EC">
            <w:pPr>
              <w:ind w:firstLineChars="0" w:firstLine="0"/>
              <w:jc w:val="center"/>
              <w:rPr>
                <w:sz w:val="21"/>
                <w:szCs w:val="21"/>
              </w:rPr>
            </w:pPr>
            <w:r w:rsidRPr="00DF4173">
              <w:rPr>
                <w:rFonts w:hint="eastAsia"/>
                <w:sz w:val="21"/>
                <w:szCs w:val="21"/>
              </w:rPr>
              <w:t>1</w:t>
            </w:r>
            <w:r w:rsidRPr="00DF4173">
              <w:rPr>
                <w:sz w:val="21"/>
                <w:szCs w:val="21"/>
              </w:rPr>
              <w:t>0</w:t>
            </w:r>
          </w:p>
        </w:tc>
        <w:tc>
          <w:tcPr>
            <w:tcW w:w="1417" w:type="dxa"/>
            <w:vAlign w:val="bottom"/>
          </w:tcPr>
          <w:p w14:paraId="229A9D34" w14:textId="1F62B445" w:rsidR="008A6773" w:rsidRPr="00DF4173" w:rsidRDefault="008A6773" w:rsidP="007357EC">
            <w:pPr>
              <w:ind w:firstLineChars="0" w:firstLine="0"/>
              <w:jc w:val="center"/>
              <w:rPr>
                <w:sz w:val="21"/>
                <w:szCs w:val="21"/>
              </w:rPr>
            </w:pPr>
            <w:r w:rsidRPr="00DF4173">
              <w:rPr>
                <w:rFonts w:hint="eastAsia"/>
                <w:sz w:val="21"/>
                <w:szCs w:val="21"/>
              </w:rPr>
              <w:t>1</w:t>
            </w:r>
            <w:r w:rsidRPr="00DF4173">
              <w:rPr>
                <w:sz w:val="21"/>
                <w:szCs w:val="21"/>
              </w:rPr>
              <w:t>11.285</w:t>
            </w:r>
          </w:p>
        </w:tc>
        <w:tc>
          <w:tcPr>
            <w:tcW w:w="1276" w:type="dxa"/>
            <w:vAlign w:val="bottom"/>
          </w:tcPr>
          <w:p w14:paraId="5A394206" w14:textId="6851AE46" w:rsidR="008A6773" w:rsidRPr="006D237F" w:rsidRDefault="008A6773" w:rsidP="007357EC">
            <w:pPr>
              <w:ind w:firstLineChars="0" w:firstLine="0"/>
              <w:jc w:val="center"/>
              <w:rPr>
                <w:sz w:val="21"/>
                <w:szCs w:val="21"/>
              </w:rPr>
            </w:pPr>
            <w:r w:rsidRPr="006D237F">
              <w:rPr>
                <w:rFonts w:hint="eastAsia"/>
                <w:sz w:val="21"/>
                <w:szCs w:val="21"/>
              </w:rPr>
              <w:t>1</w:t>
            </w:r>
            <w:r w:rsidRPr="006D237F">
              <w:rPr>
                <w:sz w:val="21"/>
                <w:szCs w:val="21"/>
              </w:rPr>
              <w:t>8.15</w:t>
            </w:r>
          </w:p>
        </w:tc>
      </w:tr>
      <w:tr w:rsidR="008A6773" w14:paraId="60C3972A" w14:textId="61A6D391" w:rsidTr="008A6773">
        <w:trPr>
          <w:trHeight w:val="525"/>
          <w:jc w:val="center"/>
        </w:trPr>
        <w:tc>
          <w:tcPr>
            <w:tcW w:w="1129" w:type="dxa"/>
            <w:vAlign w:val="bottom"/>
          </w:tcPr>
          <w:p w14:paraId="730FF5FA" w14:textId="77777777" w:rsidR="008A6773" w:rsidRPr="00DF4173" w:rsidRDefault="008A6773" w:rsidP="007357EC">
            <w:pPr>
              <w:ind w:firstLineChars="0" w:firstLine="0"/>
              <w:jc w:val="center"/>
              <w:rPr>
                <w:sz w:val="21"/>
                <w:szCs w:val="21"/>
              </w:rPr>
            </w:pPr>
            <w:r w:rsidRPr="00DF4173">
              <w:rPr>
                <w:rFonts w:hint="eastAsia"/>
                <w:sz w:val="21"/>
                <w:szCs w:val="21"/>
              </w:rPr>
              <w:t>第四季度</w:t>
            </w:r>
          </w:p>
        </w:tc>
        <w:tc>
          <w:tcPr>
            <w:tcW w:w="851" w:type="dxa"/>
            <w:vMerge/>
          </w:tcPr>
          <w:p w14:paraId="2039C492" w14:textId="77777777" w:rsidR="008A6773" w:rsidRPr="00DF4173" w:rsidRDefault="008A6773" w:rsidP="007357EC">
            <w:pPr>
              <w:ind w:firstLineChars="0" w:firstLine="0"/>
              <w:jc w:val="center"/>
              <w:rPr>
                <w:sz w:val="21"/>
                <w:szCs w:val="21"/>
              </w:rPr>
            </w:pPr>
          </w:p>
        </w:tc>
        <w:tc>
          <w:tcPr>
            <w:tcW w:w="850" w:type="dxa"/>
            <w:vAlign w:val="bottom"/>
          </w:tcPr>
          <w:p w14:paraId="64A62DA7" w14:textId="1DB0BC70" w:rsidR="008A6773" w:rsidRPr="00DF4173" w:rsidRDefault="008A6773" w:rsidP="007357EC">
            <w:pPr>
              <w:ind w:firstLineChars="0" w:firstLine="0"/>
              <w:jc w:val="center"/>
              <w:rPr>
                <w:sz w:val="21"/>
                <w:szCs w:val="21"/>
              </w:rPr>
            </w:pPr>
            <w:r w:rsidRPr="00DF4173">
              <w:rPr>
                <w:sz w:val="21"/>
                <w:szCs w:val="21"/>
              </w:rPr>
              <w:t>7404</w:t>
            </w:r>
          </w:p>
        </w:tc>
        <w:tc>
          <w:tcPr>
            <w:tcW w:w="993" w:type="dxa"/>
            <w:vAlign w:val="bottom"/>
          </w:tcPr>
          <w:p w14:paraId="58156C0E" w14:textId="39F5714D" w:rsidR="008A6773" w:rsidRPr="00DF4173" w:rsidRDefault="008A6773" w:rsidP="007357EC">
            <w:pPr>
              <w:ind w:firstLineChars="0" w:firstLine="0"/>
              <w:jc w:val="center"/>
              <w:rPr>
                <w:sz w:val="21"/>
                <w:szCs w:val="21"/>
              </w:rPr>
            </w:pPr>
            <w:r w:rsidRPr="00DF4173">
              <w:rPr>
                <w:rFonts w:hint="eastAsia"/>
                <w:sz w:val="21"/>
                <w:szCs w:val="21"/>
              </w:rPr>
              <w:t>4</w:t>
            </w:r>
            <w:r w:rsidRPr="00DF4173">
              <w:rPr>
                <w:sz w:val="21"/>
                <w:szCs w:val="21"/>
              </w:rPr>
              <w:t>839</w:t>
            </w:r>
          </w:p>
        </w:tc>
        <w:tc>
          <w:tcPr>
            <w:tcW w:w="850" w:type="dxa"/>
            <w:vAlign w:val="bottom"/>
          </w:tcPr>
          <w:p w14:paraId="53A1CD4C" w14:textId="79EB5EEB" w:rsidR="008A6773" w:rsidRPr="00DF4173" w:rsidRDefault="008A6773" w:rsidP="007357EC">
            <w:pPr>
              <w:ind w:firstLineChars="0" w:firstLine="0"/>
              <w:jc w:val="center"/>
              <w:rPr>
                <w:sz w:val="21"/>
                <w:szCs w:val="21"/>
              </w:rPr>
            </w:pPr>
            <w:r w:rsidRPr="00DF4173">
              <w:rPr>
                <w:rFonts w:hint="eastAsia"/>
                <w:sz w:val="21"/>
                <w:szCs w:val="21"/>
              </w:rPr>
              <w:t>2</w:t>
            </w:r>
            <w:r w:rsidRPr="00DF4173">
              <w:rPr>
                <w:sz w:val="21"/>
                <w:szCs w:val="21"/>
              </w:rPr>
              <w:t>565</w:t>
            </w:r>
          </w:p>
        </w:tc>
        <w:tc>
          <w:tcPr>
            <w:tcW w:w="851" w:type="dxa"/>
            <w:vAlign w:val="bottom"/>
          </w:tcPr>
          <w:p w14:paraId="4204109B" w14:textId="22812AE1" w:rsidR="008A6773" w:rsidRPr="00DF4173" w:rsidRDefault="008A6773" w:rsidP="007357EC">
            <w:pPr>
              <w:ind w:firstLineChars="0" w:firstLine="0"/>
              <w:jc w:val="center"/>
              <w:rPr>
                <w:sz w:val="21"/>
                <w:szCs w:val="21"/>
              </w:rPr>
            </w:pPr>
            <w:r w:rsidRPr="00DF4173">
              <w:rPr>
                <w:sz w:val="21"/>
                <w:szCs w:val="21"/>
              </w:rPr>
              <w:t>14</w:t>
            </w:r>
          </w:p>
        </w:tc>
        <w:tc>
          <w:tcPr>
            <w:tcW w:w="1417" w:type="dxa"/>
            <w:vAlign w:val="bottom"/>
          </w:tcPr>
          <w:p w14:paraId="56323FBA" w14:textId="2D9ED953" w:rsidR="008A6773" w:rsidRPr="00DF4173" w:rsidRDefault="008A6773" w:rsidP="007357EC">
            <w:pPr>
              <w:ind w:firstLineChars="0" w:firstLine="0"/>
              <w:jc w:val="center"/>
              <w:rPr>
                <w:sz w:val="21"/>
                <w:szCs w:val="21"/>
              </w:rPr>
            </w:pPr>
            <w:r w:rsidRPr="00DF4173">
              <w:rPr>
                <w:rFonts w:hint="eastAsia"/>
                <w:sz w:val="21"/>
                <w:szCs w:val="21"/>
              </w:rPr>
              <w:t>1</w:t>
            </w:r>
            <w:r w:rsidRPr="00DF4173">
              <w:rPr>
                <w:sz w:val="21"/>
                <w:szCs w:val="21"/>
              </w:rPr>
              <w:t>11.06</w:t>
            </w:r>
          </w:p>
        </w:tc>
        <w:tc>
          <w:tcPr>
            <w:tcW w:w="1276" w:type="dxa"/>
            <w:vAlign w:val="bottom"/>
          </w:tcPr>
          <w:p w14:paraId="580F5763" w14:textId="4A8F801B" w:rsidR="008A6773" w:rsidRPr="006D237F" w:rsidRDefault="008A6773" w:rsidP="007357EC">
            <w:pPr>
              <w:ind w:firstLineChars="0" w:firstLine="0"/>
              <w:jc w:val="center"/>
              <w:rPr>
                <w:sz w:val="21"/>
                <w:szCs w:val="21"/>
              </w:rPr>
            </w:pPr>
            <w:r w:rsidRPr="006D237F">
              <w:rPr>
                <w:rFonts w:hint="eastAsia"/>
                <w:sz w:val="21"/>
                <w:szCs w:val="21"/>
              </w:rPr>
              <w:t>1</w:t>
            </w:r>
            <w:r w:rsidRPr="006D237F">
              <w:rPr>
                <w:sz w:val="21"/>
                <w:szCs w:val="21"/>
              </w:rPr>
              <w:t>8.375</w:t>
            </w:r>
          </w:p>
        </w:tc>
      </w:tr>
      <w:tr w:rsidR="008A6773" w14:paraId="48548B9B" w14:textId="77777777" w:rsidTr="008A6773">
        <w:trPr>
          <w:trHeight w:val="525"/>
          <w:jc w:val="center"/>
        </w:trPr>
        <w:tc>
          <w:tcPr>
            <w:tcW w:w="4673" w:type="dxa"/>
            <w:gridSpan w:val="5"/>
            <w:vAlign w:val="bottom"/>
          </w:tcPr>
          <w:p w14:paraId="0A86C3B2" w14:textId="6336CB23" w:rsidR="008A6773" w:rsidRPr="00DF4173" w:rsidRDefault="008A6773" w:rsidP="007357EC">
            <w:pPr>
              <w:ind w:firstLineChars="0" w:firstLine="0"/>
              <w:jc w:val="center"/>
              <w:rPr>
                <w:sz w:val="21"/>
                <w:szCs w:val="21"/>
              </w:rPr>
            </w:pPr>
            <w:r>
              <w:rPr>
                <w:rFonts w:hint="eastAsia"/>
                <w:sz w:val="21"/>
                <w:szCs w:val="21"/>
              </w:rPr>
              <w:t>合计</w:t>
            </w:r>
          </w:p>
        </w:tc>
        <w:tc>
          <w:tcPr>
            <w:tcW w:w="851" w:type="dxa"/>
            <w:vAlign w:val="bottom"/>
          </w:tcPr>
          <w:p w14:paraId="66A4FBDB" w14:textId="423D188C" w:rsidR="008A6773" w:rsidRPr="00DF4173" w:rsidRDefault="008A6773" w:rsidP="007357EC">
            <w:pPr>
              <w:ind w:firstLineChars="0" w:firstLine="0"/>
              <w:jc w:val="center"/>
              <w:rPr>
                <w:sz w:val="21"/>
                <w:szCs w:val="21"/>
              </w:rPr>
            </w:pPr>
            <w:r>
              <w:rPr>
                <w:sz w:val="21"/>
                <w:szCs w:val="21"/>
              </w:rPr>
              <w:fldChar w:fldCharType="begin"/>
            </w:r>
            <w:r>
              <w:rPr>
                <w:sz w:val="21"/>
                <w:szCs w:val="21"/>
              </w:rPr>
              <w:instrText xml:space="preserve"> =SUM(ABOVE) </w:instrText>
            </w:r>
            <w:r>
              <w:rPr>
                <w:sz w:val="21"/>
                <w:szCs w:val="21"/>
              </w:rPr>
              <w:fldChar w:fldCharType="separate"/>
            </w:r>
            <w:r>
              <w:rPr>
                <w:noProof/>
                <w:sz w:val="21"/>
                <w:szCs w:val="21"/>
              </w:rPr>
              <w:t>77</w:t>
            </w:r>
            <w:r>
              <w:rPr>
                <w:sz w:val="21"/>
                <w:szCs w:val="21"/>
              </w:rPr>
              <w:fldChar w:fldCharType="end"/>
            </w:r>
          </w:p>
        </w:tc>
        <w:tc>
          <w:tcPr>
            <w:tcW w:w="1417" w:type="dxa"/>
            <w:vAlign w:val="bottom"/>
          </w:tcPr>
          <w:p w14:paraId="625EE7A8" w14:textId="56D3005E" w:rsidR="008A6773" w:rsidRPr="00DF4173" w:rsidRDefault="008A6773" w:rsidP="007357EC">
            <w:pPr>
              <w:ind w:firstLineChars="0" w:firstLine="0"/>
              <w:jc w:val="center"/>
              <w:rPr>
                <w:sz w:val="21"/>
                <w:szCs w:val="21"/>
              </w:rPr>
            </w:pPr>
            <w:r>
              <w:rPr>
                <w:sz w:val="21"/>
                <w:szCs w:val="21"/>
              </w:rPr>
              <w:fldChar w:fldCharType="begin"/>
            </w:r>
            <w:r>
              <w:rPr>
                <w:sz w:val="21"/>
                <w:szCs w:val="21"/>
              </w:rPr>
              <w:instrText xml:space="preserve"> </w:instrText>
            </w:r>
            <w:r>
              <w:rPr>
                <w:rFonts w:hint="eastAsia"/>
                <w:sz w:val="21"/>
                <w:szCs w:val="21"/>
              </w:rPr>
              <w:instrText>=SUM(ABOVE)</w:instrText>
            </w:r>
            <w:r>
              <w:rPr>
                <w:sz w:val="21"/>
                <w:szCs w:val="21"/>
              </w:rPr>
              <w:instrText xml:space="preserve"> </w:instrText>
            </w:r>
            <w:r>
              <w:rPr>
                <w:sz w:val="21"/>
                <w:szCs w:val="21"/>
              </w:rPr>
              <w:fldChar w:fldCharType="separate"/>
            </w:r>
            <w:r>
              <w:rPr>
                <w:noProof/>
                <w:sz w:val="21"/>
                <w:szCs w:val="21"/>
              </w:rPr>
              <w:t>445.65</w:t>
            </w:r>
            <w:r>
              <w:rPr>
                <w:sz w:val="21"/>
                <w:szCs w:val="21"/>
              </w:rPr>
              <w:fldChar w:fldCharType="end"/>
            </w:r>
          </w:p>
        </w:tc>
        <w:tc>
          <w:tcPr>
            <w:tcW w:w="1276" w:type="dxa"/>
            <w:vAlign w:val="bottom"/>
          </w:tcPr>
          <w:p w14:paraId="6DEA15D5" w14:textId="4C411DB3" w:rsidR="008A6773" w:rsidRPr="006D237F" w:rsidRDefault="008A6773" w:rsidP="007357EC">
            <w:pPr>
              <w:ind w:firstLineChars="0" w:firstLine="0"/>
              <w:jc w:val="center"/>
              <w:rPr>
                <w:sz w:val="21"/>
                <w:szCs w:val="21"/>
              </w:rPr>
            </w:pPr>
            <w:r w:rsidRPr="006D237F">
              <w:rPr>
                <w:sz w:val="21"/>
                <w:szCs w:val="21"/>
              </w:rPr>
              <w:fldChar w:fldCharType="begin"/>
            </w:r>
            <w:r w:rsidRPr="006D237F">
              <w:rPr>
                <w:sz w:val="21"/>
                <w:szCs w:val="21"/>
              </w:rPr>
              <w:instrText xml:space="preserve"> </w:instrText>
            </w:r>
            <w:r w:rsidRPr="006D237F">
              <w:rPr>
                <w:rFonts w:hint="eastAsia"/>
                <w:sz w:val="21"/>
                <w:szCs w:val="21"/>
              </w:rPr>
              <w:instrText>=SUM(ABOVE)</w:instrText>
            </w:r>
            <w:r w:rsidRPr="006D237F">
              <w:rPr>
                <w:sz w:val="21"/>
                <w:szCs w:val="21"/>
              </w:rPr>
              <w:instrText xml:space="preserve"> </w:instrText>
            </w:r>
            <w:r w:rsidRPr="006D237F">
              <w:rPr>
                <w:sz w:val="21"/>
                <w:szCs w:val="21"/>
              </w:rPr>
              <w:fldChar w:fldCharType="separate"/>
            </w:r>
            <w:r w:rsidRPr="006D237F">
              <w:rPr>
                <w:noProof/>
                <w:sz w:val="21"/>
                <w:szCs w:val="21"/>
              </w:rPr>
              <w:t>72.09</w:t>
            </w:r>
            <w:r w:rsidRPr="006D237F">
              <w:rPr>
                <w:sz w:val="21"/>
                <w:szCs w:val="21"/>
              </w:rPr>
              <w:fldChar w:fldCharType="end"/>
            </w:r>
          </w:p>
        </w:tc>
      </w:tr>
    </w:tbl>
    <w:p w14:paraId="744FFFBD" w14:textId="18A8CA83" w:rsidR="00014956" w:rsidRPr="00CF6EE7" w:rsidRDefault="00014956" w:rsidP="00014956">
      <w:pPr>
        <w:pStyle w:val="af7"/>
        <w:ind w:firstLine="540"/>
        <w:rPr>
          <w:color w:val="FF0000"/>
        </w:rPr>
      </w:pPr>
      <w:r>
        <w:rPr>
          <w:rFonts w:hint="eastAsia"/>
        </w:rPr>
        <w:t>综上，文昌湖区大中型水库移民后期</w:t>
      </w:r>
      <w:r w:rsidR="00CF6EE7">
        <w:rPr>
          <w:rFonts w:hint="eastAsia"/>
        </w:rPr>
        <w:t>扶持</w:t>
      </w:r>
      <w:r w:rsidR="008A6773">
        <w:rPr>
          <w:rFonts w:hint="eastAsia"/>
        </w:rPr>
        <w:t>基金基于</w:t>
      </w:r>
      <w:r w:rsidR="008A6773" w:rsidRPr="008A6773">
        <w:t>2006年原核定人口基数8629人</w:t>
      </w:r>
      <w:r w:rsidR="008A6773">
        <w:rPr>
          <w:rFonts w:hint="eastAsia"/>
        </w:rPr>
        <w:t>，</w:t>
      </w:r>
      <w:r>
        <w:t>2020年共发放445.65万元，核减人</w:t>
      </w:r>
      <w:r w:rsidR="00CF6EE7">
        <w:rPr>
          <w:rFonts w:hint="eastAsia"/>
        </w:rPr>
        <w:t>数</w:t>
      </w:r>
      <w:r>
        <w:t>77人，</w:t>
      </w:r>
      <w:r w:rsidRPr="00951B6F">
        <w:rPr>
          <w:color w:val="000000" w:themeColor="text1"/>
        </w:rPr>
        <w:t>年度结余72.0</w:t>
      </w:r>
      <w:r w:rsidR="009F5F4D" w:rsidRPr="00951B6F">
        <w:rPr>
          <w:color w:val="000000" w:themeColor="text1"/>
        </w:rPr>
        <w:t>9</w:t>
      </w:r>
      <w:r w:rsidRPr="00951B6F">
        <w:rPr>
          <w:color w:val="000000" w:themeColor="text1"/>
        </w:rPr>
        <w:t>万元</w:t>
      </w:r>
      <w:r w:rsidR="00FF599C" w:rsidRPr="00951B6F">
        <w:rPr>
          <w:rFonts w:hint="eastAsia"/>
          <w:color w:val="000000" w:themeColor="text1"/>
        </w:rPr>
        <w:t>。</w:t>
      </w:r>
    </w:p>
    <w:p w14:paraId="3C12E8FA" w14:textId="1429E14B" w:rsidR="00014956" w:rsidRDefault="00014956" w:rsidP="00014956">
      <w:pPr>
        <w:pStyle w:val="af7"/>
        <w:ind w:firstLine="540"/>
      </w:pP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rsidR="00CF6EE7">
        <w:t>扶持</w:t>
      </w:r>
      <w:bookmarkStart w:id="22" w:name="_Hlk89078262"/>
      <w:r w:rsidR="008A6773">
        <w:t>基金</w:t>
      </w:r>
      <w:bookmarkEnd w:id="22"/>
      <w:r>
        <w:t>结余情况</w:t>
      </w:r>
    </w:p>
    <w:p w14:paraId="55569B1B" w14:textId="0FB627F1" w:rsidR="00014956" w:rsidRDefault="00014956" w:rsidP="00014956">
      <w:pPr>
        <w:pStyle w:val="af7"/>
        <w:ind w:firstLine="540"/>
      </w:pPr>
      <w:r>
        <w:rPr>
          <w:rFonts w:hint="eastAsia"/>
        </w:rPr>
        <w:t>截至</w:t>
      </w:r>
      <w:r>
        <w:t>2020年</w:t>
      </w:r>
      <w:r w:rsidR="00FF599C">
        <w:rPr>
          <w:rFonts w:hint="eastAsia"/>
        </w:rPr>
        <w:t>底，</w:t>
      </w:r>
      <w:r>
        <w:t>该扶持</w:t>
      </w:r>
      <w:r w:rsidR="008A6773">
        <w:t>基金</w:t>
      </w:r>
      <w:r>
        <w:t>专户</w:t>
      </w:r>
      <w:r w:rsidR="006D237F">
        <w:rPr>
          <w:rFonts w:hint="eastAsia"/>
        </w:rPr>
        <w:t>累计</w:t>
      </w:r>
      <w:r>
        <w:t>结余271.76万元，其中2020</w:t>
      </w:r>
      <w:r w:rsidRPr="00951B6F">
        <w:rPr>
          <w:color w:val="000000" w:themeColor="text1"/>
        </w:rPr>
        <w:lastRenderedPageBreak/>
        <w:t>年当年结余72.09万元。</w:t>
      </w:r>
      <w:r>
        <w:t>通过查阅相关项目资料和现场勘查，该项目</w:t>
      </w:r>
      <w:r w:rsidR="008A6773">
        <w:t>基金</w:t>
      </w:r>
      <w:r>
        <w:t>长期处于</w:t>
      </w:r>
      <w:r w:rsidR="006D237F">
        <w:rPr>
          <w:rFonts w:hint="eastAsia"/>
        </w:rPr>
        <w:t>沉淀</w:t>
      </w:r>
      <w:r>
        <w:t>状态，结余</w:t>
      </w:r>
      <w:r w:rsidR="008A6773">
        <w:t>基金</w:t>
      </w:r>
      <w:r>
        <w:t>除在2015年为移民群众建设风味美食城农家乐项目</w:t>
      </w:r>
      <w:r w:rsidR="002E2532">
        <w:rPr>
          <w:rFonts w:hint="eastAsia"/>
        </w:rPr>
        <w:t>和日常</w:t>
      </w:r>
      <w:r w:rsidR="002E2532" w:rsidRPr="002E2532">
        <w:rPr>
          <w:rFonts w:hint="eastAsia"/>
        </w:rPr>
        <w:t>供水改造、道路硬化</w:t>
      </w:r>
      <w:r>
        <w:t>外，无其他建设项目支出。2020年用于美食城农家乐</w:t>
      </w:r>
      <w:proofErr w:type="gramStart"/>
      <w:r>
        <w:t>项目消防</w:t>
      </w:r>
      <w:proofErr w:type="gramEnd"/>
      <w:r>
        <w:t>提升改造工程施工费、监理费、设计费等方面的支出共87.995万元。</w:t>
      </w:r>
    </w:p>
    <w:p w14:paraId="0874FD64" w14:textId="5EC4B803" w:rsidR="006754CB" w:rsidRPr="00EC02E4" w:rsidRDefault="006754CB" w:rsidP="006754CB">
      <w:pPr>
        <w:pStyle w:val="a9"/>
        <w:ind w:firstLine="562"/>
      </w:pPr>
      <w:bookmarkStart w:id="23" w:name="_Toc88753164"/>
      <w:r w:rsidRPr="00923741">
        <w:t>3.</w:t>
      </w:r>
      <w:r w:rsidR="008A6773">
        <w:rPr>
          <w:rFonts w:hint="eastAsia"/>
        </w:rPr>
        <w:t>基金</w:t>
      </w:r>
      <w:r w:rsidRPr="00923741">
        <w:t>投入</w:t>
      </w:r>
      <w:r w:rsidR="0088449D">
        <w:rPr>
          <w:rFonts w:hint="eastAsia"/>
        </w:rPr>
        <w:t>及使用</w:t>
      </w:r>
      <w:r w:rsidRPr="00923741">
        <w:t>情况</w:t>
      </w:r>
      <w:bookmarkEnd w:id="20"/>
      <w:bookmarkEnd w:id="23"/>
    </w:p>
    <w:p w14:paraId="2210E22A" w14:textId="5F80818A" w:rsidR="0088449D" w:rsidRDefault="0088449D" w:rsidP="001A5219">
      <w:pPr>
        <w:ind w:firstLine="540"/>
        <w:rPr>
          <w:rFonts w:hAnsi="宋体"/>
        </w:rPr>
      </w:pPr>
      <w:bookmarkStart w:id="24" w:name="_Hlk82354172"/>
      <w:bookmarkStart w:id="25" w:name="_Hlk86310212"/>
      <w:bookmarkStart w:id="26" w:name="_Hlk76716812"/>
      <w:r w:rsidRPr="00544A65">
        <w:rPr>
          <w:rFonts w:hAnsi="宋体" w:hint="eastAsia"/>
        </w:rPr>
        <w:t>大中型水库移民后期</w:t>
      </w:r>
      <w:r w:rsidR="00CF6EE7">
        <w:rPr>
          <w:rFonts w:hAnsi="宋体" w:hint="eastAsia"/>
        </w:rPr>
        <w:t>扶持</w:t>
      </w:r>
      <w:r w:rsidR="008A6773">
        <w:rPr>
          <w:rFonts w:hAnsi="宋体" w:hint="eastAsia"/>
        </w:rPr>
        <w:t>基金</w:t>
      </w:r>
      <w:r w:rsidRPr="00544A65">
        <w:rPr>
          <w:rFonts w:hAnsi="宋体" w:hint="eastAsia"/>
        </w:rPr>
        <w:t>项目</w:t>
      </w:r>
      <w:r w:rsidR="008A6773">
        <w:rPr>
          <w:rFonts w:hAnsi="宋体" w:hint="eastAsia"/>
        </w:rPr>
        <w:t>基金</w:t>
      </w:r>
      <w:r w:rsidRPr="00544A65">
        <w:rPr>
          <w:rFonts w:hAnsi="宋体" w:hint="eastAsia"/>
        </w:rPr>
        <w:t>投入总额为4</w:t>
      </w:r>
      <w:r w:rsidRPr="00544A65">
        <w:rPr>
          <w:rFonts w:hAnsi="宋体"/>
        </w:rPr>
        <w:t>45.</w:t>
      </w:r>
      <w:r w:rsidR="00867BFB">
        <w:rPr>
          <w:rFonts w:hAnsi="宋体"/>
        </w:rPr>
        <w:t>65</w:t>
      </w:r>
      <w:r w:rsidRPr="00544A65">
        <w:rPr>
          <w:rFonts w:hAnsi="宋体" w:hint="eastAsia"/>
        </w:rPr>
        <w:t>万元，按季度分四次进行发放</w:t>
      </w:r>
      <w:bookmarkEnd w:id="24"/>
      <w:bookmarkEnd w:id="25"/>
      <w:r w:rsidRPr="00544A65">
        <w:rPr>
          <w:rFonts w:hAnsi="宋体" w:hint="eastAsia"/>
        </w:rPr>
        <w:t>，其中第一季度为7</w:t>
      </w:r>
      <w:r w:rsidRPr="00544A65">
        <w:rPr>
          <w:rFonts w:hAnsi="宋体"/>
        </w:rPr>
        <w:t>45</w:t>
      </w:r>
      <w:r w:rsidR="00622DE5">
        <w:rPr>
          <w:rFonts w:hAnsi="宋体"/>
        </w:rPr>
        <w:t>8</w:t>
      </w:r>
      <w:r w:rsidRPr="00544A65">
        <w:rPr>
          <w:rFonts w:hAnsi="宋体" w:hint="eastAsia"/>
        </w:rPr>
        <w:t>人，发放</w:t>
      </w:r>
      <w:r w:rsidR="00CF6EE7">
        <w:rPr>
          <w:rFonts w:hAnsi="宋体" w:hint="eastAsia"/>
        </w:rPr>
        <w:t>扶持</w:t>
      </w:r>
      <w:r w:rsidR="008A6773">
        <w:rPr>
          <w:rFonts w:hAnsi="宋体" w:hint="eastAsia"/>
        </w:rPr>
        <w:t>基金</w:t>
      </w:r>
      <w:r w:rsidRPr="00544A65">
        <w:rPr>
          <w:rFonts w:hAnsi="宋体" w:hint="eastAsia"/>
        </w:rPr>
        <w:t>1</w:t>
      </w:r>
      <w:r w:rsidRPr="00544A65">
        <w:rPr>
          <w:rFonts w:hAnsi="宋体"/>
        </w:rPr>
        <w:t>11.8</w:t>
      </w:r>
      <w:r w:rsidR="00622DE5">
        <w:rPr>
          <w:rFonts w:hAnsi="宋体"/>
        </w:rPr>
        <w:t>7</w:t>
      </w:r>
      <w:r w:rsidRPr="00544A65">
        <w:rPr>
          <w:rFonts w:hAnsi="宋体" w:hint="eastAsia"/>
        </w:rPr>
        <w:t>万元；第二季度为</w:t>
      </w:r>
      <w:r>
        <w:rPr>
          <w:rFonts w:hAnsi="宋体" w:hint="eastAsia"/>
        </w:rPr>
        <w:t>7</w:t>
      </w:r>
      <w:r>
        <w:rPr>
          <w:rFonts w:hAnsi="宋体"/>
        </w:rPr>
        <w:t>4</w:t>
      </w:r>
      <w:r w:rsidR="00622DE5">
        <w:rPr>
          <w:rFonts w:hAnsi="宋体"/>
        </w:rPr>
        <w:t>29</w:t>
      </w:r>
      <w:r>
        <w:rPr>
          <w:rFonts w:hAnsi="宋体" w:hint="eastAsia"/>
        </w:rPr>
        <w:t>人，发放</w:t>
      </w:r>
      <w:r w:rsidR="00CF6EE7">
        <w:rPr>
          <w:rFonts w:hAnsi="宋体" w:hint="eastAsia"/>
        </w:rPr>
        <w:t>扶持</w:t>
      </w:r>
      <w:r w:rsidR="008A6773">
        <w:rPr>
          <w:rFonts w:hAnsi="宋体" w:hint="eastAsia"/>
        </w:rPr>
        <w:t>基金</w:t>
      </w:r>
      <w:r>
        <w:rPr>
          <w:rFonts w:hAnsi="宋体" w:hint="eastAsia"/>
        </w:rPr>
        <w:t>1</w:t>
      </w:r>
      <w:r>
        <w:rPr>
          <w:rFonts w:hAnsi="宋体"/>
        </w:rPr>
        <w:t>11.4</w:t>
      </w:r>
      <w:r w:rsidR="00622DE5">
        <w:rPr>
          <w:rFonts w:hAnsi="宋体"/>
        </w:rPr>
        <w:t>3</w:t>
      </w:r>
      <w:r>
        <w:rPr>
          <w:rFonts w:hAnsi="宋体"/>
        </w:rPr>
        <w:t>5</w:t>
      </w:r>
      <w:r>
        <w:rPr>
          <w:rFonts w:hAnsi="宋体" w:hint="eastAsia"/>
        </w:rPr>
        <w:t>万元；第三季度为7</w:t>
      </w:r>
      <w:r>
        <w:rPr>
          <w:rFonts w:hAnsi="宋体"/>
        </w:rPr>
        <w:t>4</w:t>
      </w:r>
      <w:r w:rsidR="00622DE5">
        <w:rPr>
          <w:rFonts w:hAnsi="宋体"/>
        </w:rPr>
        <w:t>19</w:t>
      </w:r>
      <w:r>
        <w:rPr>
          <w:rFonts w:hAnsi="宋体" w:hint="eastAsia"/>
        </w:rPr>
        <w:t>人，发放</w:t>
      </w:r>
      <w:r w:rsidR="00CF6EE7">
        <w:rPr>
          <w:rFonts w:hAnsi="宋体" w:hint="eastAsia"/>
        </w:rPr>
        <w:t>扶持</w:t>
      </w:r>
      <w:r w:rsidR="008A6773">
        <w:rPr>
          <w:rFonts w:hAnsi="宋体" w:hint="eastAsia"/>
        </w:rPr>
        <w:t>基金</w:t>
      </w:r>
      <w:r>
        <w:rPr>
          <w:rFonts w:hAnsi="宋体" w:hint="eastAsia"/>
        </w:rPr>
        <w:t>1</w:t>
      </w:r>
      <w:r>
        <w:rPr>
          <w:rFonts w:hAnsi="宋体"/>
        </w:rPr>
        <w:t>11.</w:t>
      </w:r>
      <w:r w:rsidR="00622DE5">
        <w:rPr>
          <w:rFonts w:hAnsi="宋体"/>
        </w:rPr>
        <w:t>285</w:t>
      </w:r>
      <w:r>
        <w:rPr>
          <w:rFonts w:hAnsi="宋体" w:hint="eastAsia"/>
        </w:rPr>
        <w:t>万元；第四季度为7</w:t>
      </w:r>
      <w:r>
        <w:rPr>
          <w:rFonts w:hAnsi="宋体"/>
        </w:rPr>
        <w:t>40</w:t>
      </w:r>
      <w:r w:rsidR="00622DE5">
        <w:rPr>
          <w:rFonts w:hAnsi="宋体"/>
        </w:rPr>
        <w:t>4</w:t>
      </w:r>
      <w:r>
        <w:rPr>
          <w:rFonts w:hAnsi="宋体" w:hint="eastAsia"/>
        </w:rPr>
        <w:t>人，发放</w:t>
      </w:r>
      <w:r w:rsidR="00CF6EE7">
        <w:rPr>
          <w:rFonts w:hAnsi="宋体" w:hint="eastAsia"/>
        </w:rPr>
        <w:t>扶持</w:t>
      </w:r>
      <w:r w:rsidR="008A6773">
        <w:rPr>
          <w:rFonts w:hAnsi="宋体" w:hint="eastAsia"/>
        </w:rPr>
        <w:t>基金</w:t>
      </w:r>
      <w:r>
        <w:rPr>
          <w:rFonts w:hAnsi="宋体" w:hint="eastAsia"/>
        </w:rPr>
        <w:t>1</w:t>
      </w:r>
      <w:r>
        <w:rPr>
          <w:rFonts w:hAnsi="宋体"/>
        </w:rPr>
        <w:t>11.0</w:t>
      </w:r>
      <w:r w:rsidR="00622DE5">
        <w:rPr>
          <w:rFonts w:hAnsi="宋体"/>
        </w:rPr>
        <w:t>6</w:t>
      </w:r>
      <w:r>
        <w:rPr>
          <w:rFonts w:hAnsi="宋体" w:hint="eastAsia"/>
        </w:rPr>
        <w:t>万元。</w:t>
      </w:r>
      <w:bookmarkStart w:id="27" w:name="_Toc51429967"/>
      <w:bookmarkEnd w:id="26"/>
    </w:p>
    <w:p w14:paraId="7CC12F5C" w14:textId="77777777" w:rsidR="0088449D" w:rsidRPr="00867BFB" w:rsidRDefault="0088449D" w:rsidP="001A5219">
      <w:pPr>
        <w:ind w:firstLine="540"/>
        <w:rPr>
          <w:rFonts w:hAnsi="宋体"/>
        </w:rPr>
        <w:sectPr w:rsidR="0088449D" w:rsidRPr="00867BFB" w:rsidSect="002B2263">
          <w:pgSz w:w="11906" w:h="16838"/>
          <w:pgMar w:top="1440" w:right="1800" w:bottom="1440" w:left="1560" w:header="993" w:footer="992" w:gutter="0"/>
          <w:pgNumType w:start="1"/>
          <w:cols w:space="425"/>
          <w:docGrid w:type="lines" w:linePitch="367"/>
        </w:sectPr>
      </w:pPr>
    </w:p>
    <w:p w14:paraId="1027F4FD" w14:textId="1A42CEEA" w:rsidR="006754CB" w:rsidRPr="00EC02E4" w:rsidRDefault="0088449D" w:rsidP="00E859CE">
      <w:pPr>
        <w:pStyle w:val="a7"/>
        <w:spacing w:beforeLines="50" w:before="183"/>
        <w:ind w:firstLine="562"/>
      </w:pPr>
      <w:bookmarkStart w:id="28" w:name="_Toc88753165"/>
      <w:r w:rsidRPr="00EC02E4">
        <w:rPr>
          <w:rFonts w:hint="eastAsia"/>
        </w:rPr>
        <w:lastRenderedPageBreak/>
        <w:t>（二）项目</w:t>
      </w:r>
      <w:r w:rsidRPr="00EC02E4">
        <w:t>绩效目标</w:t>
      </w:r>
      <w:bookmarkEnd w:id="27"/>
      <w:bookmarkEnd w:id="28"/>
    </w:p>
    <w:p w14:paraId="59DFCE6E" w14:textId="77777777" w:rsidR="004672AD" w:rsidRDefault="004672AD" w:rsidP="00DB3D18">
      <w:pPr>
        <w:ind w:firstLine="562"/>
        <w:rPr>
          <w:rFonts w:ascii="楷体" w:eastAsia="楷体"/>
          <w:b/>
          <w:sz w:val="28"/>
        </w:rPr>
      </w:pPr>
      <w:r w:rsidRPr="004672AD">
        <w:rPr>
          <w:rFonts w:ascii="楷体" w:eastAsia="楷体"/>
          <w:b/>
          <w:sz w:val="28"/>
        </w:rPr>
        <w:t>1.项目总体目标</w:t>
      </w:r>
    </w:p>
    <w:p w14:paraId="71068D63" w14:textId="5FF4B2E2" w:rsidR="00DB3D18" w:rsidRDefault="00EA31E8" w:rsidP="00DB3D18">
      <w:pPr>
        <w:ind w:firstLine="540"/>
      </w:pPr>
      <w:r>
        <w:rPr>
          <w:rFonts w:hint="eastAsia"/>
        </w:rPr>
        <w:t>通过</w:t>
      </w:r>
      <w:proofErr w:type="gramStart"/>
      <w:r w:rsidR="00B677C1">
        <w:rPr>
          <w:rFonts w:hint="eastAsia"/>
        </w:rPr>
        <w:t>直补</w:t>
      </w:r>
      <w:r w:rsidR="008A6773">
        <w:rPr>
          <w:rFonts w:hint="eastAsia"/>
        </w:rPr>
        <w:t>基金</w:t>
      </w:r>
      <w:proofErr w:type="gramEnd"/>
      <w:r>
        <w:rPr>
          <w:rFonts w:hint="eastAsia"/>
        </w:rPr>
        <w:t>的发放</w:t>
      </w:r>
      <w:r w:rsidR="00B677C1">
        <w:rPr>
          <w:rFonts w:hint="eastAsia"/>
        </w:rPr>
        <w:t>保障移民基本生活需要，在帮助其解决贫困问题的同时，改善其生活条件</w:t>
      </w:r>
      <w:r w:rsidR="0057796B">
        <w:rPr>
          <w:rFonts w:hint="eastAsia"/>
        </w:rPr>
        <w:t>，使其</w:t>
      </w:r>
      <w:r w:rsidR="0057796B" w:rsidRPr="0057796B">
        <w:rPr>
          <w:rFonts w:hint="eastAsia"/>
        </w:rPr>
        <w:t>生活质量水平显著提升</w:t>
      </w:r>
      <w:r w:rsidR="0057796B">
        <w:rPr>
          <w:rFonts w:hint="eastAsia"/>
        </w:rPr>
        <w:t>。</w:t>
      </w:r>
      <w:r w:rsidR="00A87637">
        <w:rPr>
          <w:rFonts w:hint="eastAsia"/>
        </w:rPr>
        <w:t>通过对移民生产生活条件的改善，帮助移民村壮大集体经济，逐步改变库区移民户贫困落后的现状，有利于维护社会和谐稳定。</w:t>
      </w:r>
    </w:p>
    <w:p w14:paraId="12EB589E" w14:textId="77777777" w:rsidR="004672AD" w:rsidRDefault="004672AD" w:rsidP="0048078E">
      <w:pPr>
        <w:ind w:firstLine="562"/>
        <w:rPr>
          <w:rFonts w:ascii="楷体" w:eastAsia="楷体"/>
          <w:b/>
          <w:sz w:val="28"/>
        </w:rPr>
      </w:pPr>
      <w:r w:rsidRPr="004672AD">
        <w:rPr>
          <w:rFonts w:ascii="楷体" w:eastAsia="楷体"/>
          <w:b/>
          <w:sz w:val="28"/>
        </w:rPr>
        <w:t>2.项目阶段性目标</w:t>
      </w:r>
    </w:p>
    <w:p w14:paraId="1CCE217D" w14:textId="76328B8F" w:rsidR="006754CB" w:rsidRPr="00923741" w:rsidRDefault="00203B84" w:rsidP="0048078E">
      <w:pPr>
        <w:ind w:firstLine="540"/>
      </w:pPr>
      <w:bookmarkStart w:id="29" w:name="_Hlk88040276"/>
      <w:r>
        <w:rPr>
          <w:rFonts w:hint="eastAsia"/>
        </w:rPr>
        <w:t>在明确移民对象和移民数量的前提下，</w:t>
      </w:r>
      <w:r w:rsidR="00EA31E8">
        <w:rPr>
          <w:rFonts w:hint="eastAsia"/>
        </w:rPr>
        <w:t>完成2</w:t>
      </w:r>
      <w:r w:rsidR="00EA31E8">
        <w:t>020</w:t>
      </w:r>
      <w:r w:rsidR="00EA31E8">
        <w:rPr>
          <w:rFonts w:hint="eastAsia"/>
        </w:rPr>
        <w:t>年的四次</w:t>
      </w:r>
      <w:r w:rsidR="00CF6EE7">
        <w:rPr>
          <w:rFonts w:hint="eastAsia"/>
        </w:rPr>
        <w:t>扶持</w:t>
      </w:r>
      <w:r w:rsidR="008A6773">
        <w:rPr>
          <w:rFonts w:hint="eastAsia"/>
        </w:rPr>
        <w:t>基金</w:t>
      </w:r>
      <w:r>
        <w:rPr>
          <w:rFonts w:hint="eastAsia"/>
        </w:rPr>
        <w:t>的发放</w:t>
      </w:r>
      <w:r w:rsidR="00544A65">
        <w:rPr>
          <w:rFonts w:hint="eastAsia"/>
        </w:rPr>
        <w:t>。</w:t>
      </w:r>
      <w:r>
        <w:rPr>
          <w:rFonts w:hint="eastAsia"/>
        </w:rPr>
        <w:t>规范发放</w:t>
      </w:r>
      <w:r w:rsidR="00CF6EE7">
        <w:rPr>
          <w:rFonts w:hint="eastAsia"/>
        </w:rPr>
        <w:t>扶持</w:t>
      </w:r>
      <w:r w:rsidR="008A6773">
        <w:rPr>
          <w:rFonts w:hint="eastAsia"/>
        </w:rPr>
        <w:t>基金</w:t>
      </w:r>
      <w:r>
        <w:rPr>
          <w:rFonts w:hint="eastAsia"/>
        </w:rPr>
        <w:t>的人员</w:t>
      </w:r>
      <w:r w:rsidR="00034CC1">
        <w:rPr>
          <w:rFonts w:hint="eastAsia"/>
        </w:rPr>
        <w:t>、范围、数量、金额，加强</w:t>
      </w:r>
      <w:r w:rsidR="00CF6EE7">
        <w:rPr>
          <w:rFonts w:hint="eastAsia"/>
        </w:rPr>
        <w:t>扶持</w:t>
      </w:r>
      <w:r w:rsidR="008A6773">
        <w:rPr>
          <w:rFonts w:hint="eastAsia"/>
        </w:rPr>
        <w:t>基金</w:t>
      </w:r>
      <w:r w:rsidR="00034CC1">
        <w:rPr>
          <w:rFonts w:hint="eastAsia"/>
        </w:rPr>
        <w:t>发放过程的管理，让移民真正受益，真切感受国家政策对</w:t>
      </w:r>
      <w:r w:rsidR="00544A65">
        <w:rPr>
          <w:rFonts w:hint="eastAsia"/>
        </w:rPr>
        <w:t>改善</w:t>
      </w:r>
      <w:r w:rsidR="00034CC1">
        <w:rPr>
          <w:rFonts w:hint="eastAsia"/>
        </w:rPr>
        <w:t>其</w:t>
      </w:r>
      <w:r w:rsidR="00544A65">
        <w:rPr>
          <w:rFonts w:hint="eastAsia"/>
        </w:rPr>
        <w:t>生活的</w:t>
      </w:r>
      <w:r w:rsidR="00034CC1">
        <w:rPr>
          <w:rFonts w:hint="eastAsia"/>
        </w:rPr>
        <w:t>扶持力度，使得移民生活得到有效保障，提升移民日常生活水平。</w:t>
      </w:r>
    </w:p>
    <w:p w14:paraId="672DDC42" w14:textId="77777777" w:rsidR="006754CB" w:rsidRPr="00EC02E4" w:rsidRDefault="006754CB" w:rsidP="006754CB">
      <w:pPr>
        <w:pStyle w:val="a5"/>
        <w:ind w:firstLine="600"/>
      </w:pPr>
      <w:bookmarkStart w:id="30" w:name="_Toc51429971"/>
      <w:bookmarkStart w:id="31" w:name="_Toc88753166"/>
      <w:bookmarkEnd w:id="29"/>
      <w:r w:rsidRPr="00EC02E4">
        <w:rPr>
          <w:rFonts w:hint="eastAsia"/>
        </w:rPr>
        <w:lastRenderedPageBreak/>
        <w:t>二</w:t>
      </w:r>
      <w:r w:rsidRPr="00EC02E4">
        <w:t>、绩效评价工作开展情况</w:t>
      </w:r>
      <w:bookmarkEnd w:id="30"/>
      <w:bookmarkEnd w:id="31"/>
    </w:p>
    <w:p w14:paraId="6567AE9C" w14:textId="77777777" w:rsidR="006754CB" w:rsidRPr="00EC02E4" w:rsidRDefault="006754CB" w:rsidP="006754CB">
      <w:pPr>
        <w:pStyle w:val="a7"/>
        <w:ind w:firstLine="562"/>
      </w:pPr>
      <w:bookmarkStart w:id="32" w:name="_Toc51429972"/>
      <w:bookmarkStart w:id="33" w:name="_Toc88753167"/>
      <w:r w:rsidRPr="00EC02E4">
        <w:rPr>
          <w:rFonts w:hint="eastAsia"/>
        </w:rPr>
        <w:t>（一）绩效</w:t>
      </w:r>
      <w:r w:rsidRPr="00EC02E4">
        <w:t>评价</w:t>
      </w:r>
      <w:r w:rsidRPr="00EC02E4">
        <w:rPr>
          <w:rFonts w:hint="eastAsia"/>
        </w:rPr>
        <w:t>目的</w:t>
      </w:r>
      <w:r w:rsidRPr="00EC02E4">
        <w:t>、对象及范围</w:t>
      </w:r>
      <w:bookmarkEnd w:id="32"/>
      <w:bookmarkEnd w:id="33"/>
    </w:p>
    <w:p w14:paraId="55A28052" w14:textId="77777777" w:rsidR="006754CB" w:rsidRPr="00EC02E4" w:rsidRDefault="006754CB" w:rsidP="006754CB">
      <w:pPr>
        <w:pStyle w:val="a9"/>
        <w:ind w:firstLine="562"/>
      </w:pPr>
      <w:bookmarkStart w:id="34" w:name="_Toc51429973"/>
      <w:bookmarkStart w:id="35" w:name="_Toc88753168"/>
      <w:r w:rsidRPr="00EC02E4">
        <w:t>1.</w:t>
      </w:r>
      <w:r w:rsidRPr="00EC02E4">
        <w:rPr>
          <w:rFonts w:hint="eastAsia"/>
        </w:rPr>
        <w:t>评价</w:t>
      </w:r>
      <w:r w:rsidRPr="00EC02E4">
        <w:t>目的</w:t>
      </w:r>
      <w:bookmarkEnd w:id="34"/>
      <w:bookmarkEnd w:id="35"/>
    </w:p>
    <w:p w14:paraId="69AD8635" w14:textId="3B5A4A33" w:rsidR="007C111F" w:rsidRPr="00EC02E4" w:rsidRDefault="007C111F" w:rsidP="007C111F">
      <w:pPr>
        <w:ind w:firstLine="540"/>
        <w:rPr>
          <w:rFonts w:hAnsiTheme="minorEastAsia"/>
          <w:szCs w:val="27"/>
        </w:rPr>
      </w:pPr>
      <w:r w:rsidRPr="00EC02E4">
        <w:rPr>
          <w:rFonts w:hAnsiTheme="minorEastAsia" w:hint="eastAsia"/>
          <w:szCs w:val="27"/>
        </w:rPr>
        <w:t>通过开展</w:t>
      </w:r>
      <w:r w:rsidRPr="00EC02E4">
        <w:rPr>
          <w:rFonts w:hAnsiTheme="minorEastAsia"/>
          <w:szCs w:val="27"/>
        </w:rPr>
        <w:t>项目</w:t>
      </w:r>
      <w:r w:rsidRPr="00EC02E4">
        <w:rPr>
          <w:rFonts w:hAnsiTheme="minorEastAsia" w:hint="eastAsia"/>
          <w:szCs w:val="27"/>
        </w:rPr>
        <w:t>绩效评价，了解</w:t>
      </w:r>
      <w:r>
        <w:rPr>
          <w:rFonts w:hAnsi="宋体" w:hint="eastAsia"/>
        </w:rPr>
        <w:t>该</w:t>
      </w:r>
      <w:r w:rsidRPr="00EC02E4">
        <w:rPr>
          <w:rFonts w:hAnsi="宋体" w:hint="eastAsia"/>
        </w:rPr>
        <w:t>项目</w:t>
      </w:r>
      <w:r w:rsidRPr="00EC02E4">
        <w:rPr>
          <w:rFonts w:hAnsiTheme="minorEastAsia" w:hint="eastAsia"/>
          <w:szCs w:val="27"/>
        </w:rPr>
        <w:t>是否按照有关制度办法实施，掌握</w:t>
      </w:r>
      <w:r>
        <w:rPr>
          <w:rFonts w:hAnsiTheme="minorEastAsia" w:hint="eastAsia"/>
          <w:szCs w:val="27"/>
        </w:rPr>
        <w:t>该</w:t>
      </w:r>
      <w:r w:rsidRPr="00EC02E4">
        <w:rPr>
          <w:rFonts w:hAnsiTheme="minorEastAsia" w:hint="eastAsia"/>
          <w:szCs w:val="27"/>
        </w:rPr>
        <w:t>项目</w:t>
      </w:r>
      <w:r>
        <w:rPr>
          <w:rFonts w:hAnsiTheme="minorEastAsia" w:hint="eastAsia"/>
          <w:szCs w:val="27"/>
        </w:rPr>
        <w:t>的</w:t>
      </w:r>
      <w:r>
        <w:rPr>
          <w:rFonts w:hAnsiTheme="minorEastAsia"/>
          <w:szCs w:val="27"/>
        </w:rPr>
        <w:t>组织实施情况</w:t>
      </w:r>
      <w:r>
        <w:rPr>
          <w:rFonts w:hAnsiTheme="minorEastAsia" w:hint="eastAsia"/>
          <w:szCs w:val="27"/>
        </w:rPr>
        <w:t>和</w:t>
      </w:r>
      <w:r w:rsidR="008A6773">
        <w:rPr>
          <w:rFonts w:hAnsiTheme="minorEastAsia" w:hint="eastAsia"/>
          <w:szCs w:val="27"/>
        </w:rPr>
        <w:t>基金</w:t>
      </w:r>
      <w:r w:rsidRPr="00EC02E4">
        <w:rPr>
          <w:rFonts w:hAnsiTheme="minorEastAsia" w:hint="eastAsia"/>
          <w:szCs w:val="27"/>
        </w:rPr>
        <w:t>的管理使用情况</w:t>
      </w:r>
      <w:r>
        <w:rPr>
          <w:rFonts w:hAnsiTheme="minorEastAsia" w:hint="eastAsia"/>
          <w:szCs w:val="27"/>
        </w:rPr>
        <w:t>，</w:t>
      </w:r>
      <w:r>
        <w:rPr>
          <w:rFonts w:hAnsiTheme="minorEastAsia"/>
          <w:szCs w:val="27"/>
        </w:rPr>
        <w:t>总结项目</w:t>
      </w:r>
      <w:r>
        <w:rPr>
          <w:rFonts w:hAnsiTheme="minorEastAsia" w:hint="eastAsia"/>
          <w:szCs w:val="27"/>
        </w:rPr>
        <w:t>产出</w:t>
      </w:r>
      <w:r>
        <w:rPr>
          <w:rFonts w:hAnsiTheme="minorEastAsia"/>
          <w:szCs w:val="27"/>
        </w:rPr>
        <w:t>和效益</w:t>
      </w:r>
      <w:r w:rsidRPr="00EC02E4">
        <w:rPr>
          <w:rFonts w:hAnsiTheme="minorEastAsia" w:hint="eastAsia"/>
          <w:szCs w:val="27"/>
        </w:rPr>
        <w:t>等；运用科学、规范的绩效评价方法，客观公正地</w:t>
      </w:r>
      <w:r>
        <w:rPr>
          <w:rFonts w:hAnsiTheme="minorEastAsia" w:hint="eastAsia"/>
          <w:szCs w:val="27"/>
        </w:rPr>
        <w:t>反映项目</w:t>
      </w:r>
      <w:r w:rsidRPr="00EC02E4">
        <w:rPr>
          <w:rFonts w:hAnsiTheme="minorEastAsia" w:hint="eastAsia"/>
          <w:szCs w:val="27"/>
        </w:rPr>
        <w:t>预期目标实现程度，考评</w:t>
      </w:r>
      <w:r w:rsidR="008A6773">
        <w:rPr>
          <w:rFonts w:hAnsiTheme="minorEastAsia" w:hint="eastAsia"/>
          <w:szCs w:val="27"/>
        </w:rPr>
        <w:t>基金</w:t>
      </w:r>
      <w:r w:rsidRPr="00EC02E4">
        <w:rPr>
          <w:rFonts w:hAnsiTheme="minorEastAsia" w:hint="eastAsia"/>
          <w:szCs w:val="27"/>
        </w:rPr>
        <w:t>支出效率及其</w:t>
      </w:r>
      <w:r w:rsidRPr="00116B2E">
        <w:rPr>
          <w:rFonts w:hAnsiTheme="minorEastAsia" w:hint="eastAsia"/>
          <w:szCs w:val="27"/>
        </w:rPr>
        <w:t>所产生</w:t>
      </w:r>
      <w:r w:rsidRPr="00116B2E">
        <w:rPr>
          <w:rFonts w:hAnsiTheme="minorEastAsia"/>
          <w:szCs w:val="27"/>
        </w:rPr>
        <w:t>的相关</w:t>
      </w:r>
      <w:r w:rsidRPr="00116B2E">
        <w:rPr>
          <w:rFonts w:hAnsiTheme="minorEastAsia" w:hint="eastAsia"/>
          <w:szCs w:val="27"/>
        </w:rPr>
        <w:t>效益、</w:t>
      </w:r>
      <w:r w:rsidRPr="00EC02E4">
        <w:rPr>
          <w:rFonts w:hAnsiTheme="minorEastAsia" w:hint="eastAsia"/>
          <w:szCs w:val="27"/>
        </w:rPr>
        <w:t>可持续影响。</w:t>
      </w:r>
    </w:p>
    <w:p w14:paraId="6435E1A8" w14:textId="6A7DA21E" w:rsidR="006754CB" w:rsidRPr="007C111F" w:rsidRDefault="007C111F" w:rsidP="006754CB">
      <w:pPr>
        <w:ind w:firstLine="540"/>
        <w:rPr>
          <w:rFonts w:hAnsiTheme="minorEastAsia"/>
          <w:szCs w:val="27"/>
        </w:rPr>
      </w:pPr>
      <w:r w:rsidRPr="00EC02E4">
        <w:rPr>
          <w:rFonts w:hAnsiTheme="minorEastAsia" w:hint="eastAsia"/>
          <w:szCs w:val="27"/>
        </w:rPr>
        <w:t>通过绩效评价，总结项目实施</w:t>
      </w:r>
      <w:r>
        <w:rPr>
          <w:rFonts w:hAnsiTheme="minorEastAsia" w:hint="eastAsia"/>
          <w:szCs w:val="27"/>
        </w:rPr>
        <w:t>的</w:t>
      </w:r>
      <w:r w:rsidRPr="00EC02E4">
        <w:rPr>
          <w:rFonts w:hAnsiTheme="minorEastAsia" w:hint="eastAsia"/>
          <w:szCs w:val="27"/>
        </w:rPr>
        <w:t>经验</w:t>
      </w:r>
      <w:r>
        <w:rPr>
          <w:rFonts w:hAnsiTheme="minorEastAsia" w:hint="eastAsia"/>
          <w:szCs w:val="27"/>
        </w:rPr>
        <w:t>做法</w:t>
      </w:r>
      <w:r>
        <w:rPr>
          <w:rFonts w:hAnsiTheme="minorEastAsia"/>
          <w:szCs w:val="27"/>
        </w:rPr>
        <w:t>，</w:t>
      </w:r>
      <w:r w:rsidRPr="00EC02E4">
        <w:rPr>
          <w:rFonts w:hAnsiTheme="minorEastAsia" w:hint="eastAsia"/>
          <w:szCs w:val="27"/>
        </w:rPr>
        <w:t>查找</w:t>
      </w:r>
      <w:r w:rsidR="008A6773">
        <w:rPr>
          <w:rFonts w:hAnsiTheme="minorEastAsia" w:hint="eastAsia"/>
          <w:szCs w:val="27"/>
        </w:rPr>
        <w:t>基金</w:t>
      </w:r>
      <w:r w:rsidRPr="00EC02E4">
        <w:rPr>
          <w:rFonts w:hAnsiTheme="minorEastAsia" w:hint="eastAsia"/>
          <w:szCs w:val="27"/>
        </w:rPr>
        <w:t>使用与管理中的薄弱环节，发现项目实施过程中存在的问题</w:t>
      </w:r>
      <w:r>
        <w:rPr>
          <w:rFonts w:hAnsiTheme="minorEastAsia" w:hint="eastAsia"/>
          <w:szCs w:val="27"/>
        </w:rPr>
        <w:t>，提出有针对性的改进意见和建议。通过</w:t>
      </w:r>
      <w:r>
        <w:rPr>
          <w:rFonts w:hAnsiTheme="minorEastAsia"/>
          <w:szCs w:val="27"/>
        </w:rPr>
        <w:t>绩效评价，督促</w:t>
      </w:r>
      <w:r>
        <w:rPr>
          <w:rFonts w:hAnsiTheme="minorEastAsia" w:hint="eastAsia"/>
          <w:szCs w:val="27"/>
        </w:rPr>
        <w:t>项目</w:t>
      </w:r>
      <w:r>
        <w:rPr>
          <w:rFonts w:hAnsiTheme="minorEastAsia"/>
          <w:szCs w:val="27"/>
        </w:rPr>
        <w:t>单位</w:t>
      </w:r>
      <w:r w:rsidRPr="00EC02E4">
        <w:rPr>
          <w:rFonts w:hAnsiTheme="minorEastAsia" w:hint="eastAsia"/>
          <w:szCs w:val="27"/>
        </w:rPr>
        <w:t>切实采取措施改</w:t>
      </w:r>
      <w:r>
        <w:rPr>
          <w:rFonts w:hAnsiTheme="minorEastAsia" w:hint="eastAsia"/>
          <w:szCs w:val="27"/>
        </w:rPr>
        <w:t>进、加强项目管理，进一步提高项目</w:t>
      </w:r>
      <w:r w:rsidR="008A6773">
        <w:rPr>
          <w:rFonts w:hAnsiTheme="minorEastAsia" w:hint="eastAsia"/>
          <w:szCs w:val="27"/>
        </w:rPr>
        <w:t>基金</w:t>
      </w:r>
      <w:r>
        <w:rPr>
          <w:rFonts w:hAnsiTheme="minorEastAsia" w:hint="eastAsia"/>
          <w:szCs w:val="27"/>
        </w:rPr>
        <w:t>管理水平和预算</w:t>
      </w:r>
      <w:r w:rsidR="008A6773">
        <w:rPr>
          <w:rFonts w:hAnsiTheme="minorEastAsia" w:hint="eastAsia"/>
          <w:szCs w:val="27"/>
        </w:rPr>
        <w:t>基金</w:t>
      </w:r>
      <w:r>
        <w:rPr>
          <w:rFonts w:hAnsiTheme="minorEastAsia" w:hint="eastAsia"/>
          <w:szCs w:val="27"/>
        </w:rPr>
        <w:t>使用效益。通过绩效</w:t>
      </w:r>
      <w:r>
        <w:rPr>
          <w:rFonts w:hAnsiTheme="minorEastAsia"/>
          <w:szCs w:val="27"/>
        </w:rPr>
        <w:t>评价，</w:t>
      </w:r>
      <w:r>
        <w:rPr>
          <w:rFonts w:hAnsiTheme="minorEastAsia" w:hint="eastAsia"/>
          <w:szCs w:val="27"/>
        </w:rPr>
        <w:t>为</w:t>
      </w:r>
      <w:r>
        <w:rPr>
          <w:rFonts w:hAnsiTheme="minorEastAsia"/>
          <w:szCs w:val="27"/>
        </w:rPr>
        <w:t>促进</w:t>
      </w:r>
      <w:r>
        <w:rPr>
          <w:rFonts w:hAnsiTheme="minorEastAsia" w:hint="eastAsia"/>
          <w:szCs w:val="27"/>
        </w:rPr>
        <w:t>完善财政政策、</w:t>
      </w:r>
      <w:r w:rsidRPr="00EC02E4">
        <w:rPr>
          <w:rFonts w:hAnsiTheme="minorEastAsia" w:hint="eastAsia"/>
          <w:szCs w:val="27"/>
        </w:rPr>
        <w:t>改进预算管理</w:t>
      </w:r>
      <w:r>
        <w:rPr>
          <w:rFonts w:hAnsiTheme="minorEastAsia" w:hint="eastAsia"/>
          <w:szCs w:val="27"/>
        </w:rPr>
        <w:t>提供</w:t>
      </w:r>
      <w:r>
        <w:rPr>
          <w:rFonts w:hAnsiTheme="minorEastAsia"/>
          <w:szCs w:val="27"/>
        </w:rPr>
        <w:t>依据</w:t>
      </w:r>
      <w:r w:rsidRPr="00EC02E4">
        <w:rPr>
          <w:rFonts w:hAnsiTheme="minorEastAsia" w:hint="eastAsia"/>
          <w:szCs w:val="27"/>
        </w:rPr>
        <w:t>，为后续财政预算</w:t>
      </w:r>
      <w:r w:rsidR="008A6773">
        <w:rPr>
          <w:rFonts w:hAnsiTheme="minorEastAsia" w:hint="eastAsia"/>
          <w:szCs w:val="27"/>
        </w:rPr>
        <w:t>基金</w:t>
      </w:r>
      <w:r w:rsidRPr="00EC02E4">
        <w:rPr>
          <w:rFonts w:hAnsiTheme="minorEastAsia" w:hint="eastAsia"/>
          <w:szCs w:val="27"/>
        </w:rPr>
        <w:t>安排提供重要参考</w:t>
      </w:r>
      <w:r>
        <w:rPr>
          <w:rFonts w:hAnsiTheme="minorEastAsia" w:hint="eastAsia"/>
          <w:szCs w:val="27"/>
        </w:rPr>
        <w:t>，</w:t>
      </w:r>
      <w:r w:rsidRPr="00EC02E4">
        <w:rPr>
          <w:rFonts w:hAnsiTheme="minorEastAsia" w:hint="eastAsia"/>
          <w:szCs w:val="27"/>
        </w:rPr>
        <w:t>提高</w:t>
      </w:r>
      <w:r>
        <w:rPr>
          <w:rFonts w:hAnsiTheme="minorEastAsia" w:hint="eastAsia"/>
          <w:szCs w:val="27"/>
        </w:rPr>
        <w:t>财政</w:t>
      </w:r>
      <w:r w:rsidR="008A6773">
        <w:rPr>
          <w:rFonts w:hAnsiTheme="minorEastAsia" w:hint="eastAsia"/>
          <w:szCs w:val="27"/>
        </w:rPr>
        <w:t>基金</w:t>
      </w:r>
      <w:r>
        <w:rPr>
          <w:rFonts w:hAnsiTheme="minorEastAsia"/>
          <w:szCs w:val="27"/>
        </w:rPr>
        <w:t>配置</w:t>
      </w:r>
      <w:r>
        <w:rPr>
          <w:rFonts w:hAnsiTheme="minorEastAsia" w:hint="eastAsia"/>
          <w:szCs w:val="27"/>
        </w:rPr>
        <w:t>效率</w:t>
      </w:r>
      <w:r w:rsidRPr="00EC02E4">
        <w:rPr>
          <w:rFonts w:hAnsiTheme="minorEastAsia" w:hint="eastAsia"/>
          <w:szCs w:val="27"/>
        </w:rPr>
        <w:t>。</w:t>
      </w:r>
    </w:p>
    <w:p w14:paraId="021EE0F2" w14:textId="77777777" w:rsidR="006754CB" w:rsidRPr="00EC02E4" w:rsidRDefault="006754CB" w:rsidP="006754CB">
      <w:pPr>
        <w:pStyle w:val="a9"/>
        <w:ind w:firstLine="562"/>
      </w:pPr>
      <w:bookmarkStart w:id="36" w:name="_Toc51429974"/>
      <w:bookmarkStart w:id="37" w:name="_Toc88753169"/>
      <w:r w:rsidRPr="00EC02E4">
        <w:t>2.</w:t>
      </w:r>
      <w:r w:rsidRPr="00EC02E4">
        <w:rPr>
          <w:rFonts w:hint="eastAsia"/>
        </w:rPr>
        <w:t>评价</w:t>
      </w:r>
      <w:r w:rsidRPr="00EC02E4">
        <w:t>对象</w:t>
      </w:r>
      <w:r w:rsidRPr="00EC02E4">
        <w:rPr>
          <w:rFonts w:hint="eastAsia"/>
        </w:rPr>
        <w:t>及</w:t>
      </w:r>
      <w:r w:rsidRPr="00EC02E4">
        <w:t>范围</w:t>
      </w:r>
      <w:bookmarkEnd w:id="36"/>
      <w:bookmarkEnd w:id="37"/>
    </w:p>
    <w:p w14:paraId="75A86181" w14:textId="411FF32C" w:rsidR="006754CB" w:rsidRPr="00923741" w:rsidRDefault="006754CB" w:rsidP="006754CB">
      <w:pPr>
        <w:ind w:firstLine="540"/>
        <w:rPr>
          <w:rFonts w:hAnsiTheme="minorEastAsia"/>
          <w:szCs w:val="27"/>
        </w:rPr>
      </w:pPr>
      <w:r w:rsidRPr="00923741">
        <w:rPr>
          <w:rFonts w:hAnsiTheme="minorEastAsia" w:hint="eastAsia"/>
          <w:szCs w:val="27"/>
        </w:rPr>
        <w:t>本项目绩效评价对象为</w:t>
      </w:r>
      <w:r w:rsidR="004A137E">
        <w:rPr>
          <w:rFonts w:hAnsi="宋体" w:hint="eastAsia"/>
        </w:rPr>
        <w:t>大中型水库移民后期</w:t>
      </w:r>
      <w:r w:rsidR="00CF6EE7">
        <w:rPr>
          <w:rFonts w:hAnsi="宋体" w:hint="eastAsia"/>
        </w:rPr>
        <w:t>扶持</w:t>
      </w:r>
      <w:r w:rsidR="008A6773">
        <w:rPr>
          <w:rFonts w:hAnsi="宋体" w:hint="eastAsia"/>
        </w:rPr>
        <w:t>基金</w:t>
      </w:r>
      <w:r w:rsidR="00683B42" w:rsidRPr="00683B42">
        <w:rPr>
          <w:rFonts w:hAnsi="宋体" w:hint="eastAsia"/>
        </w:rPr>
        <w:t>项目</w:t>
      </w:r>
      <w:r w:rsidR="009D23CC" w:rsidRPr="00923741">
        <w:rPr>
          <w:rFonts w:hAnsiTheme="minorEastAsia" w:hint="eastAsia"/>
          <w:szCs w:val="27"/>
        </w:rPr>
        <w:t>。</w:t>
      </w:r>
      <w:r w:rsidR="004679E5" w:rsidRPr="00923741">
        <w:rPr>
          <w:rFonts w:hAnsiTheme="minorEastAsia"/>
          <w:szCs w:val="27"/>
        </w:rPr>
        <w:t>评价范围包括</w:t>
      </w:r>
      <w:r w:rsidRPr="00923741">
        <w:rPr>
          <w:rFonts w:hAnsiTheme="minorEastAsia"/>
          <w:szCs w:val="27"/>
        </w:rPr>
        <w:t>以下</w:t>
      </w:r>
      <w:r w:rsidRPr="00923741">
        <w:rPr>
          <w:rFonts w:hAnsiTheme="minorEastAsia" w:hint="eastAsia"/>
          <w:szCs w:val="27"/>
        </w:rPr>
        <w:t>几方面</w:t>
      </w:r>
      <w:r w:rsidRPr="00923741">
        <w:rPr>
          <w:rFonts w:hAnsiTheme="minorEastAsia"/>
          <w:szCs w:val="27"/>
        </w:rPr>
        <w:t>内容</w:t>
      </w:r>
      <w:r w:rsidRPr="00923741">
        <w:rPr>
          <w:rFonts w:hAnsiTheme="minorEastAsia" w:hint="eastAsia"/>
          <w:szCs w:val="27"/>
        </w:rPr>
        <w:t>：</w:t>
      </w:r>
    </w:p>
    <w:p w14:paraId="57B1778B" w14:textId="533313B3" w:rsidR="006754CB" w:rsidRPr="005E40C3" w:rsidRDefault="006754CB" w:rsidP="006754CB">
      <w:pPr>
        <w:ind w:firstLine="540"/>
        <w:rPr>
          <w:rFonts w:hAnsiTheme="minorEastAsia"/>
          <w:szCs w:val="27"/>
        </w:rPr>
      </w:pPr>
      <w:r w:rsidRPr="00EC02E4">
        <w:rPr>
          <w:rFonts w:hAnsiTheme="minorEastAsia" w:hint="eastAsia"/>
          <w:szCs w:val="27"/>
        </w:rPr>
        <w:t>1</w:t>
      </w:r>
      <w:r w:rsidRPr="00EC02E4">
        <w:rPr>
          <w:rFonts w:hAnsiTheme="minorEastAsia"/>
          <w:szCs w:val="27"/>
        </w:rPr>
        <w:t>.</w:t>
      </w:r>
      <w:r w:rsidRPr="00EC02E4">
        <w:rPr>
          <w:rFonts w:hAnsiTheme="minorEastAsia" w:hint="eastAsia"/>
          <w:szCs w:val="27"/>
        </w:rPr>
        <w:t>项目</w:t>
      </w:r>
      <w:r w:rsidRPr="00EC02E4">
        <w:rPr>
          <w:rFonts w:hAnsiTheme="minorEastAsia"/>
          <w:szCs w:val="27"/>
        </w:rPr>
        <w:t>决策情况</w:t>
      </w:r>
      <w:r w:rsidRPr="00A91085">
        <w:rPr>
          <w:rFonts w:hAnsiTheme="minorEastAsia"/>
          <w:szCs w:val="27"/>
        </w:rPr>
        <w:t>，包</w:t>
      </w:r>
      <w:r w:rsidRPr="005E40C3">
        <w:rPr>
          <w:rFonts w:hAnsiTheme="minorEastAsia"/>
          <w:szCs w:val="27"/>
        </w:rPr>
        <w:t>括项目立项依据充分性、</w:t>
      </w:r>
      <w:r w:rsidRPr="005E40C3">
        <w:rPr>
          <w:rFonts w:hAnsiTheme="minorEastAsia" w:hint="eastAsia"/>
          <w:szCs w:val="27"/>
        </w:rPr>
        <w:t>程序</w:t>
      </w:r>
      <w:r w:rsidRPr="005E40C3">
        <w:rPr>
          <w:rFonts w:hAnsiTheme="minorEastAsia"/>
          <w:szCs w:val="27"/>
        </w:rPr>
        <w:t>规范性，</w:t>
      </w:r>
      <w:r w:rsidR="005E40C3" w:rsidRPr="005E40C3">
        <w:rPr>
          <w:rFonts w:hAnsiTheme="minorEastAsia" w:hint="eastAsia"/>
          <w:szCs w:val="27"/>
        </w:rPr>
        <w:t>项目</w:t>
      </w:r>
      <w:r w:rsidRPr="005E40C3">
        <w:rPr>
          <w:rFonts w:hAnsiTheme="minorEastAsia" w:hint="eastAsia"/>
          <w:szCs w:val="27"/>
        </w:rPr>
        <w:t>目标</w:t>
      </w:r>
      <w:r w:rsidRPr="005E40C3">
        <w:rPr>
          <w:rFonts w:hAnsiTheme="minorEastAsia"/>
          <w:szCs w:val="27"/>
        </w:rPr>
        <w:t>合理性等；</w:t>
      </w:r>
    </w:p>
    <w:p w14:paraId="4E43ECA2" w14:textId="2D3E8059" w:rsidR="006754CB" w:rsidRPr="005E40C3" w:rsidRDefault="006754CB" w:rsidP="006754CB">
      <w:pPr>
        <w:ind w:firstLine="540"/>
        <w:rPr>
          <w:rFonts w:hAnsiTheme="minorEastAsia"/>
          <w:szCs w:val="27"/>
        </w:rPr>
      </w:pPr>
      <w:r w:rsidRPr="005E40C3">
        <w:rPr>
          <w:rFonts w:hAnsiTheme="minorEastAsia"/>
          <w:szCs w:val="27"/>
        </w:rPr>
        <w:t>2.</w:t>
      </w:r>
      <w:r w:rsidRPr="006F2C21">
        <w:rPr>
          <w:rFonts w:hAnsiTheme="minorEastAsia" w:hint="eastAsia"/>
          <w:szCs w:val="27"/>
        </w:rPr>
        <w:t>项目</w:t>
      </w:r>
      <w:r w:rsidRPr="006F2C21">
        <w:rPr>
          <w:rFonts w:hAnsiTheme="minorEastAsia"/>
          <w:szCs w:val="27"/>
        </w:rPr>
        <w:t>过程情况</w:t>
      </w:r>
      <w:r w:rsidRPr="006F2C21">
        <w:rPr>
          <w:rFonts w:ascii="黑体" w:eastAsia="黑体" w:hAnsi="黑体"/>
          <w:szCs w:val="27"/>
        </w:rPr>
        <w:t>，</w:t>
      </w:r>
      <w:r w:rsidRPr="006F2C21">
        <w:rPr>
          <w:rFonts w:hAnsiTheme="minorEastAsia"/>
          <w:szCs w:val="27"/>
        </w:rPr>
        <w:t>包括</w:t>
      </w:r>
      <w:r w:rsidR="005E40C3" w:rsidRPr="006F2C21">
        <w:rPr>
          <w:rFonts w:hAnsiTheme="minorEastAsia" w:hint="eastAsia"/>
          <w:szCs w:val="27"/>
        </w:rPr>
        <w:t>扶持</w:t>
      </w:r>
      <w:r w:rsidR="008A6773">
        <w:rPr>
          <w:rFonts w:hAnsiTheme="minorEastAsia" w:hint="eastAsia"/>
          <w:szCs w:val="27"/>
        </w:rPr>
        <w:t>基金</w:t>
      </w:r>
      <w:r w:rsidR="00E973FA" w:rsidRPr="006F2C21">
        <w:rPr>
          <w:rFonts w:hAnsiTheme="minorEastAsia" w:hint="eastAsia"/>
          <w:szCs w:val="27"/>
        </w:rPr>
        <w:t>投入</w:t>
      </w:r>
      <w:r w:rsidR="005E40C3" w:rsidRPr="006F2C21">
        <w:rPr>
          <w:rFonts w:hAnsiTheme="minorEastAsia" w:hint="eastAsia"/>
          <w:szCs w:val="27"/>
        </w:rPr>
        <w:t>合</w:t>
      </w:r>
      <w:proofErr w:type="gramStart"/>
      <w:r w:rsidR="005E40C3" w:rsidRPr="006F2C21">
        <w:rPr>
          <w:rFonts w:hAnsiTheme="minorEastAsia" w:hint="eastAsia"/>
          <w:szCs w:val="27"/>
        </w:rPr>
        <w:t>规</w:t>
      </w:r>
      <w:proofErr w:type="gramEnd"/>
      <w:r w:rsidR="005E40C3" w:rsidRPr="006F2C21">
        <w:rPr>
          <w:rFonts w:hAnsiTheme="minorEastAsia" w:hint="eastAsia"/>
          <w:szCs w:val="27"/>
        </w:rPr>
        <w:t>性、扶持</w:t>
      </w:r>
      <w:r w:rsidR="008A6773">
        <w:rPr>
          <w:rFonts w:hAnsiTheme="minorEastAsia" w:hint="eastAsia"/>
          <w:szCs w:val="27"/>
        </w:rPr>
        <w:t>基金</w:t>
      </w:r>
      <w:r w:rsidR="005E40C3" w:rsidRPr="006F2C21">
        <w:rPr>
          <w:rFonts w:hAnsiTheme="minorEastAsia" w:hint="eastAsia"/>
          <w:szCs w:val="27"/>
        </w:rPr>
        <w:t>兑付情况，</w:t>
      </w:r>
      <w:r w:rsidR="006F2C21" w:rsidRPr="006F2C21">
        <w:rPr>
          <w:rFonts w:hAnsiTheme="minorEastAsia" w:hint="eastAsia"/>
          <w:szCs w:val="27"/>
        </w:rPr>
        <w:t>监管制度健全性、制度执行有效性</w:t>
      </w:r>
      <w:r w:rsidR="00622DE5">
        <w:rPr>
          <w:rFonts w:hAnsiTheme="minorEastAsia" w:hint="eastAsia"/>
          <w:szCs w:val="27"/>
        </w:rPr>
        <w:t>、预算执行率</w:t>
      </w:r>
      <w:r w:rsidR="006F2C21" w:rsidRPr="006F2C21">
        <w:rPr>
          <w:rFonts w:hAnsiTheme="minorEastAsia" w:hint="eastAsia"/>
          <w:szCs w:val="27"/>
        </w:rPr>
        <w:t>及</w:t>
      </w:r>
      <w:r w:rsidR="008A6773">
        <w:rPr>
          <w:rFonts w:hAnsiTheme="minorEastAsia" w:hint="eastAsia"/>
          <w:szCs w:val="27"/>
        </w:rPr>
        <w:t>基金</w:t>
      </w:r>
      <w:r w:rsidR="006F2C21" w:rsidRPr="006F2C21">
        <w:rPr>
          <w:rFonts w:hAnsiTheme="minorEastAsia" w:hint="eastAsia"/>
          <w:szCs w:val="27"/>
        </w:rPr>
        <w:t>使用合</w:t>
      </w:r>
      <w:proofErr w:type="gramStart"/>
      <w:r w:rsidR="006F2C21" w:rsidRPr="006F2C21">
        <w:rPr>
          <w:rFonts w:hAnsiTheme="minorEastAsia" w:hint="eastAsia"/>
          <w:szCs w:val="27"/>
        </w:rPr>
        <w:t>规</w:t>
      </w:r>
      <w:proofErr w:type="gramEnd"/>
      <w:r w:rsidR="006F2C21" w:rsidRPr="006F2C21">
        <w:rPr>
          <w:rFonts w:hAnsiTheme="minorEastAsia" w:hint="eastAsia"/>
          <w:szCs w:val="27"/>
        </w:rPr>
        <w:t>性等</w:t>
      </w:r>
      <w:r w:rsidRPr="006F2C21">
        <w:rPr>
          <w:rFonts w:hAnsiTheme="minorEastAsia"/>
          <w:szCs w:val="27"/>
        </w:rPr>
        <w:t>；</w:t>
      </w:r>
    </w:p>
    <w:p w14:paraId="2E476574" w14:textId="4354A650" w:rsidR="000C1016" w:rsidRPr="00A91085" w:rsidRDefault="006754CB" w:rsidP="000C1016">
      <w:pPr>
        <w:ind w:firstLine="540"/>
        <w:rPr>
          <w:rFonts w:hAnsiTheme="minorEastAsia"/>
          <w:b/>
          <w:bCs/>
          <w:color w:val="FF0000"/>
          <w:szCs w:val="27"/>
        </w:rPr>
      </w:pPr>
      <w:r w:rsidRPr="005E40C3">
        <w:rPr>
          <w:rFonts w:hAnsiTheme="minorEastAsia"/>
          <w:szCs w:val="27"/>
        </w:rPr>
        <w:t>3.</w:t>
      </w:r>
      <w:r w:rsidRPr="005E40C3">
        <w:rPr>
          <w:rFonts w:hAnsiTheme="minorEastAsia" w:hint="eastAsia"/>
          <w:szCs w:val="27"/>
        </w:rPr>
        <w:t>项目</w:t>
      </w:r>
      <w:r w:rsidRPr="005E40C3">
        <w:rPr>
          <w:rFonts w:hAnsiTheme="minorEastAsia"/>
          <w:szCs w:val="27"/>
        </w:rPr>
        <w:t>产出</w:t>
      </w:r>
      <w:r w:rsidR="000C1016" w:rsidRPr="005E40C3">
        <w:rPr>
          <w:rFonts w:hAnsiTheme="minorEastAsia" w:hint="eastAsia"/>
          <w:szCs w:val="27"/>
        </w:rPr>
        <w:t>及</w:t>
      </w:r>
      <w:r w:rsidRPr="005E40C3">
        <w:rPr>
          <w:rFonts w:hAnsiTheme="minorEastAsia"/>
          <w:szCs w:val="27"/>
        </w:rPr>
        <w:t>效益情况，包括项目产出情况，</w:t>
      </w:r>
      <w:r w:rsidRPr="005E40C3">
        <w:rPr>
          <w:rFonts w:hAnsiTheme="minorEastAsia" w:hint="eastAsia"/>
          <w:szCs w:val="27"/>
        </w:rPr>
        <w:t>项目</w:t>
      </w:r>
      <w:r w:rsidRPr="005E40C3">
        <w:rPr>
          <w:rFonts w:hAnsiTheme="minorEastAsia"/>
          <w:szCs w:val="27"/>
        </w:rPr>
        <w:t>实施所产生</w:t>
      </w:r>
      <w:r w:rsidR="009D23CC" w:rsidRPr="005E40C3">
        <w:rPr>
          <w:rFonts w:hAnsiTheme="minorEastAsia" w:hint="eastAsia"/>
          <w:szCs w:val="27"/>
        </w:rPr>
        <w:t>的</w:t>
      </w:r>
      <w:r w:rsidR="004227C7" w:rsidRPr="005E40C3">
        <w:rPr>
          <w:rFonts w:hAnsiTheme="minorEastAsia" w:hint="eastAsia"/>
          <w:szCs w:val="27"/>
        </w:rPr>
        <w:t>直接</w:t>
      </w:r>
      <w:r w:rsidR="004227C7" w:rsidRPr="005E40C3">
        <w:rPr>
          <w:rFonts w:hAnsiTheme="minorEastAsia"/>
          <w:szCs w:val="27"/>
        </w:rPr>
        <w:t>或间接</w:t>
      </w:r>
      <w:r w:rsidRPr="005E40C3">
        <w:rPr>
          <w:rFonts w:hAnsiTheme="minorEastAsia"/>
          <w:szCs w:val="27"/>
        </w:rPr>
        <w:t>的效益</w:t>
      </w:r>
      <w:r w:rsidR="009D23CC" w:rsidRPr="005E40C3">
        <w:rPr>
          <w:rFonts w:hAnsiTheme="minorEastAsia" w:hint="eastAsia"/>
          <w:szCs w:val="27"/>
        </w:rPr>
        <w:t>、可持续</w:t>
      </w:r>
      <w:r w:rsidRPr="005E40C3">
        <w:rPr>
          <w:rFonts w:hAnsiTheme="minorEastAsia"/>
          <w:szCs w:val="27"/>
        </w:rPr>
        <w:t>影响情况等。</w:t>
      </w:r>
      <w:bookmarkStart w:id="38" w:name="_Hlk76393646"/>
    </w:p>
    <w:bookmarkEnd w:id="38"/>
    <w:p w14:paraId="25AF7297" w14:textId="77777777" w:rsidR="006754CB" w:rsidRPr="00EC02E4" w:rsidRDefault="006754CB" w:rsidP="006754CB">
      <w:pPr>
        <w:ind w:firstLine="540"/>
        <w:rPr>
          <w:rFonts w:hAnsiTheme="minorEastAsia"/>
          <w:szCs w:val="27"/>
        </w:rPr>
      </w:pPr>
    </w:p>
    <w:p w14:paraId="56CBC333" w14:textId="77777777" w:rsidR="006754CB" w:rsidRPr="00331A9D" w:rsidRDefault="006754CB" w:rsidP="006754CB">
      <w:pPr>
        <w:pStyle w:val="a7"/>
        <w:ind w:firstLine="562"/>
        <w:sectPr w:rsidR="006754CB" w:rsidRPr="00331A9D" w:rsidSect="007021E9">
          <w:headerReference w:type="default" r:id="rId18"/>
          <w:footerReference w:type="default" r:id="rId19"/>
          <w:pgSz w:w="11906" w:h="16838"/>
          <w:pgMar w:top="1440" w:right="1800" w:bottom="1440" w:left="1800" w:header="993" w:footer="992" w:gutter="0"/>
          <w:cols w:space="425"/>
          <w:docGrid w:type="lines" w:linePitch="367"/>
        </w:sectPr>
      </w:pPr>
    </w:p>
    <w:p w14:paraId="620C6C25" w14:textId="77777777" w:rsidR="006754CB" w:rsidRPr="00EC02E4" w:rsidRDefault="006754CB" w:rsidP="006754CB">
      <w:pPr>
        <w:pStyle w:val="a7"/>
        <w:ind w:firstLine="562"/>
      </w:pPr>
      <w:bookmarkStart w:id="41" w:name="_Toc51429975"/>
      <w:bookmarkStart w:id="42" w:name="_Toc88753170"/>
      <w:r w:rsidRPr="00EC02E4">
        <w:rPr>
          <w:rFonts w:hint="eastAsia"/>
        </w:rPr>
        <w:lastRenderedPageBreak/>
        <w:t>（二）绩效</w:t>
      </w:r>
      <w:r w:rsidRPr="00EC02E4">
        <w:t>评价</w:t>
      </w:r>
      <w:r w:rsidRPr="00EC02E4">
        <w:rPr>
          <w:rFonts w:hint="eastAsia"/>
        </w:rPr>
        <w:t>原则</w:t>
      </w:r>
      <w:bookmarkEnd w:id="41"/>
      <w:bookmarkEnd w:id="42"/>
    </w:p>
    <w:p w14:paraId="119DA182" w14:textId="06DBADAD" w:rsidR="006754CB" w:rsidRPr="00C24EBF" w:rsidRDefault="006754CB" w:rsidP="006754CB">
      <w:pPr>
        <w:ind w:firstLine="542"/>
      </w:pPr>
      <w:r w:rsidRPr="00C24EBF">
        <w:rPr>
          <w:rFonts w:hint="eastAsia"/>
          <w:b/>
        </w:rPr>
        <w:t>1.科学规范原则。</w:t>
      </w:r>
      <w:r w:rsidR="004227C7" w:rsidRPr="00C24EBF">
        <w:rPr>
          <w:rFonts w:hint="eastAsia"/>
        </w:rPr>
        <w:t>按照绩效</w:t>
      </w:r>
      <w:r w:rsidR="004227C7" w:rsidRPr="00C24EBF">
        <w:t>评价工作规范，</w:t>
      </w:r>
      <w:r w:rsidRPr="00C24EBF">
        <w:rPr>
          <w:rFonts w:hint="eastAsia"/>
        </w:rPr>
        <w:t>按照科学可行的要求，开展绩效评价各个环节的工作；</w:t>
      </w:r>
    </w:p>
    <w:p w14:paraId="6749B870" w14:textId="2A7C3F25" w:rsidR="006754CB" w:rsidRPr="00C24EBF" w:rsidRDefault="006754CB" w:rsidP="006754CB">
      <w:pPr>
        <w:ind w:firstLine="542"/>
      </w:pPr>
      <w:r w:rsidRPr="00C24EBF">
        <w:rPr>
          <w:rFonts w:hint="eastAsia"/>
          <w:b/>
        </w:rPr>
        <w:t>2.政策相符原则。</w:t>
      </w:r>
      <w:r w:rsidR="004227C7" w:rsidRPr="00C24EBF">
        <w:rPr>
          <w:rFonts w:hint="eastAsia"/>
        </w:rPr>
        <w:t>依据</w:t>
      </w:r>
      <w:r w:rsidRPr="00C24EBF">
        <w:rPr>
          <w:rFonts w:hint="eastAsia"/>
        </w:rPr>
        <w:t>项目的政策要求、法律法规、制度规划、技术标准、行业规范等组织实施；</w:t>
      </w:r>
    </w:p>
    <w:p w14:paraId="12359415" w14:textId="33846343" w:rsidR="006754CB" w:rsidRPr="00C24EBF" w:rsidRDefault="006754CB" w:rsidP="006754CB">
      <w:pPr>
        <w:ind w:firstLine="542"/>
        <w:rPr>
          <w:color w:val="333333"/>
          <w:shd w:val="clear" w:color="auto" w:fill="FFFFFF"/>
        </w:rPr>
      </w:pPr>
      <w:r w:rsidRPr="00C24EBF">
        <w:rPr>
          <w:rFonts w:hint="eastAsia"/>
          <w:b/>
        </w:rPr>
        <w:t>3.绩效相关原则。</w:t>
      </w:r>
      <w:r w:rsidR="00516D11" w:rsidRPr="00C24EBF">
        <w:rPr>
          <w:rFonts w:hint="eastAsia"/>
        </w:rPr>
        <w:t>针对具体支出及其产出绩效进行，评价结果清晰体现</w:t>
      </w:r>
      <w:r w:rsidRPr="00C24EBF">
        <w:rPr>
          <w:rFonts w:hint="eastAsia"/>
        </w:rPr>
        <w:t>支出和产出绩效之间的关联关系；</w:t>
      </w:r>
    </w:p>
    <w:p w14:paraId="2C7E929E" w14:textId="0915F8EC" w:rsidR="006754CB" w:rsidRPr="00C24EBF" w:rsidRDefault="006754CB" w:rsidP="006754CB">
      <w:pPr>
        <w:ind w:firstLine="542"/>
      </w:pPr>
      <w:r w:rsidRPr="00C24EBF">
        <w:rPr>
          <w:rFonts w:hint="eastAsia"/>
          <w:b/>
        </w:rPr>
        <w:t>4.依据充分原则。</w:t>
      </w:r>
      <w:r w:rsidRPr="00C24EBF">
        <w:rPr>
          <w:rFonts w:hint="eastAsia"/>
        </w:rPr>
        <w:t>绩效评价建立在充分掌握相关数据、证据</w:t>
      </w:r>
      <w:r w:rsidR="00516D11" w:rsidRPr="00C24EBF">
        <w:rPr>
          <w:rFonts w:hint="eastAsia"/>
        </w:rPr>
        <w:t>的</w:t>
      </w:r>
      <w:r w:rsidRPr="00C24EBF">
        <w:rPr>
          <w:rFonts w:hint="eastAsia"/>
        </w:rPr>
        <w:t>基础上，通过科学的分析方法，得出客观的结论、意见和建议；</w:t>
      </w:r>
    </w:p>
    <w:p w14:paraId="0ECB7897" w14:textId="2AFB235E" w:rsidR="006754CB" w:rsidRPr="00C24EBF" w:rsidRDefault="006754CB" w:rsidP="006754CB">
      <w:pPr>
        <w:ind w:firstLine="542"/>
      </w:pPr>
      <w:r w:rsidRPr="00C24EBF">
        <w:rPr>
          <w:rFonts w:hint="eastAsia"/>
          <w:b/>
        </w:rPr>
        <w:t>5.公正公开原则。</w:t>
      </w:r>
      <w:r w:rsidRPr="00C24EBF">
        <w:rPr>
          <w:rFonts w:hint="eastAsia"/>
        </w:rPr>
        <w:t>绩效评价符合真实、客观、公正的要求，依法公开并接受监督；</w:t>
      </w:r>
    </w:p>
    <w:p w14:paraId="2EDDED62" w14:textId="516156EB" w:rsidR="006754CB" w:rsidRPr="00EC02E4" w:rsidRDefault="006754CB" w:rsidP="006754CB">
      <w:pPr>
        <w:ind w:firstLine="542"/>
      </w:pPr>
      <w:r w:rsidRPr="00C24EBF">
        <w:rPr>
          <w:rFonts w:hint="eastAsia"/>
          <w:b/>
        </w:rPr>
        <w:t>6.独立评价原则。</w:t>
      </w:r>
      <w:r w:rsidRPr="00C24EBF">
        <w:rPr>
          <w:rFonts w:hint="eastAsia"/>
        </w:rPr>
        <w:t>通过道德自律和制度约束，排除内在、外在因素的干扰和影响，保持绩效评价的独立性、公正性。</w:t>
      </w:r>
    </w:p>
    <w:p w14:paraId="12E888BE" w14:textId="77777777" w:rsidR="006754CB" w:rsidRPr="00EC02E4" w:rsidRDefault="006754CB" w:rsidP="006754CB">
      <w:pPr>
        <w:pStyle w:val="a7"/>
        <w:ind w:firstLine="562"/>
      </w:pPr>
      <w:bookmarkStart w:id="43" w:name="_Toc51429976"/>
      <w:bookmarkStart w:id="44" w:name="_Toc88753171"/>
      <w:r w:rsidRPr="00EC02E4">
        <w:rPr>
          <w:rFonts w:hint="eastAsia"/>
        </w:rPr>
        <w:t>（三）评价</w:t>
      </w:r>
      <w:r w:rsidRPr="00EC02E4">
        <w:t>指标体系</w:t>
      </w:r>
      <w:bookmarkEnd w:id="43"/>
      <w:bookmarkEnd w:id="44"/>
    </w:p>
    <w:p w14:paraId="7DD2A714" w14:textId="65C855F6" w:rsidR="006754CB" w:rsidRPr="00EC02E4" w:rsidRDefault="006754CB" w:rsidP="006754CB">
      <w:pPr>
        <w:pStyle w:val="a9"/>
        <w:ind w:firstLine="562"/>
      </w:pPr>
      <w:bookmarkStart w:id="45" w:name="_Toc51429977"/>
      <w:bookmarkStart w:id="46" w:name="_Toc88753172"/>
      <w:r w:rsidRPr="00EC02E4">
        <w:rPr>
          <w:rFonts w:hint="eastAsia"/>
        </w:rPr>
        <w:t>1.评价指标</w:t>
      </w:r>
      <w:r w:rsidRPr="00EC02E4">
        <w:t>体系</w:t>
      </w:r>
      <w:bookmarkEnd w:id="45"/>
      <w:r w:rsidR="001927FB">
        <w:rPr>
          <w:rFonts w:hint="eastAsia"/>
        </w:rPr>
        <w:t>构建</w:t>
      </w:r>
      <w:bookmarkEnd w:id="46"/>
    </w:p>
    <w:p w14:paraId="65ACEA7F" w14:textId="00A31180" w:rsidR="00862BB8" w:rsidRPr="0007568E" w:rsidRDefault="00862BB8" w:rsidP="00862BB8">
      <w:pPr>
        <w:pStyle w:val="af7"/>
        <w:ind w:firstLine="540"/>
      </w:pPr>
      <w:r w:rsidRPr="00423CCB">
        <w:rPr>
          <w:rFonts w:hint="eastAsia"/>
        </w:rPr>
        <w:t>基于中央</w:t>
      </w:r>
      <w:r w:rsidRPr="00423CCB">
        <w:t>、省</w:t>
      </w:r>
      <w:r w:rsidRPr="00423CCB">
        <w:rPr>
          <w:rFonts w:hint="eastAsia"/>
        </w:rPr>
        <w:t>、</w:t>
      </w:r>
      <w:r w:rsidRPr="00423CCB">
        <w:t>市</w:t>
      </w:r>
      <w:r w:rsidR="00187286" w:rsidRPr="00423CCB">
        <w:rPr>
          <w:rFonts w:hint="eastAsia"/>
        </w:rPr>
        <w:t>、</w:t>
      </w:r>
      <w:proofErr w:type="gramStart"/>
      <w:r w:rsidR="00187286" w:rsidRPr="00423CCB">
        <w:rPr>
          <w:rFonts w:hint="eastAsia"/>
        </w:rPr>
        <w:t>区</w:t>
      </w:r>
      <w:r w:rsidRPr="00423CCB">
        <w:rPr>
          <w:rFonts w:hint="eastAsia"/>
        </w:rPr>
        <w:t>最新</w:t>
      </w:r>
      <w:proofErr w:type="gramEnd"/>
      <w:r w:rsidRPr="00423CCB">
        <w:t>的一系列政策、法规、制度</w:t>
      </w:r>
      <w:r w:rsidRPr="00423CCB">
        <w:rPr>
          <w:rFonts w:hint="eastAsia"/>
        </w:rPr>
        <w:t>，结合</w:t>
      </w:r>
      <w:r w:rsidRPr="00423CCB">
        <w:t>本地行政管理政策、措施</w:t>
      </w:r>
      <w:r w:rsidRPr="00423CCB">
        <w:rPr>
          <w:rFonts w:hint="eastAsia"/>
        </w:rPr>
        <w:t>环境，参照</w:t>
      </w:r>
      <w:r w:rsidRPr="00423CCB">
        <w:t>本地经</w:t>
      </w:r>
      <w:r w:rsidRPr="0007568E">
        <w:t>济社会发展</w:t>
      </w:r>
      <w:r w:rsidRPr="0007568E">
        <w:rPr>
          <w:rFonts w:hint="eastAsia"/>
        </w:rPr>
        <w:t>以及</w:t>
      </w:r>
      <w:r w:rsidRPr="0007568E">
        <w:t>财政供给水平，</w:t>
      </w:r>
      <w:r w:rsidRPr="0007568E">
        <w:rPr>
          <w:rFonts w:hint="eastAsia"/>
        </w:rPr>
        <w:t>区别</w:t>
      </w:r>
      <w:r w:rsidRPr="0007568E">
        <w:t>不同</w:t>
      </w:r>
      <w:r>
        <w:rPr>
          <w:rFonts w:hint="eastAsia"/>
        </w:rPr>
        <w:t>部门</w:t>
      </w:r>
      <w:r>
        <w:t>、不同</w:t>
      </w:r>
      <w:r w:rsidRPr="0007568E">
        <w:t>地域的</w:t>
      </w:r>
      <w:r>
        <w:rPr>
          <w:rFonts w:hint="eastAsia"/>
        </w:rPr>
        <w:t>项目特点</w:t>
      </w:r>
      <w:r w:rsidRPr="0007568E">
        <w:t>，</w:t>
      </w:r>
      <w:r w:rsidRPr="0007568E">
        <w:rPr>
          <w:rFonts w:hint="eastAsia"/>
        </w:rPr>
        <w:t>科学</w:t>
      </w:r>
      <w:r w:rsidRPr="0007568E">
        <w:t>、客观地设置</w:t>
      </w:r>
      <w:r>
        <w:rPr>
          <w:rFonts w:hint="eastAsia"/>
        </w:rPr>
        <w:t>本项目</w:t>
      </w:r>
      <w:r w:rsidRPr="0007568E">
        <w:t>绩效评价指标体系</w:t>
      </w:r>
      <w:r w:rsidRPr="0007568E">
        <w:rPr>
          <w:rFonts w:hint="eastAsia"/>
        </w:rPr>
        <w:t>。</w:t>
      </w:r>
    </w:p>
    <w:p w14:paraId="35ACE8EC" w14:textId="7B8B5D29" w:rsidR="00862BB8" w:rsidRPr="0007568E" w:rsidRDefault="001628A6" w:rsidP="001628A6">
      <w:pPr>
        <w:pStyle w:val="af7"/>
        <w:ind w:firstLine="540"/>
        <w:rPr>
          <w:color w:val="auto"/>
        </w:rPr>
      </w:pPr>
      <w:r>
        <w:rPr>
          <w:color w:val="auto"/>
        </w:rPr>
        <w:fldChar w:fldCharType="begin"/>
      </w:r>
      <w:r>
        <w:rPr>
          <w:color w:val="auto"/>
        </w:rPr>
        <w:instrText xml:space="preserve"> </w:instrText>
      </w:r>
      <w:r>
        <w:rPr>
          <w:rFonts w:hint="eastAsia"/>
          <w:color w:val="auto"/>
        </w:rPr>
        <w:instrText>= 1 \* GB3</w:instrText>
      </w:r>
      <w:r>
        <w:rPr>
          <w:color w:val="auto"/>
        </w:rPr>
        <w:instrText xml:space="preserve"> </w:instrText>
      </w:r>
      <w:r>
        <w:rPr>
          <w:color w:val="auto"/>
        </w:rPr>
        <w:fldChar w:fldCharType="separate"/>
      </w:r>
      <w:r>
        <w:rPr>
          <w:rFonts w:hint="eastAsia"/>
          <w:noProof/>
          <w:color w:val="auto"/>
        </w:rPr>
        <w:t>①</w:t>
      </w:r>
      <w:r>
        <w:rPr>
          <w:color w:val="auto"/>
        </w:rPr>
        <w:fldChar w:fldCharType="end"/>
      </w:r>
      <w:r w:rsidR="00862BB8" w:rsidRPr="0007568E">
        <w:rPr>
          <w:rFonts w:hint="eastAsia"/>
          <w:color w:val="auto"/>
        </w:rPr>
        <w:t>评价指标</w:t>
      </w:r>
      <w:proofErr w:type="gramStart"/>
      <w:r w:rsidR="00862BB8" w:rsidRPr="0007568E">
        <w:rPr>
          <w:rFonts w:hint="eastAsia"/>
          <w:color w:val="auto"/>
        </w:rPr>
        <w:t>体系初</w:t>
      </w:r>
      <w:proofErr w:type="gramEnd"/>
      <w:r w:rsidR="00862BB8" w:rsidRPr="0007568E">
        <w:rPr>
          <w:rFonts w:hint="eastAsia"/>
          <w:color w:val="auto"/>
        </w:rPr>
        <w:t>构</w:t>
      </w:r>
    </w:p>
    <w:p w14:paraId="457076F5" w14:textId="165311E0" w:rsidR="00862BB8" w:rsidRPr="0007568E" w:rsidRDefault="00862BB8" w:rsidP="00862BB8">
      <w:pPr>
        <w:pStyle w:val="af7"/>
        <w:ind w:firstLine="540"/>
      </w:pPr>
      <w:r w:rsidRPr="0007568E">
        <w:rPr>
          <w:rFonts w:hint="eastAsia"/>
        </w:rPr>
        <w:t>围绕</w:t>
      </w:r>
      <w:r>
        <w:rPr>
          <w:rFonts w:hint="eastAsia"/>
        </w:rPr>
        <w:t>本项目</w:t>
      </w:r>
      <w:r>
        <w:t>所计划实现的中长期目标和阶段性</w:t>
      </w:r>
      <w:r w:rsidRPr="0007568E">
        <w:t>目标，</w:t>
      </w:r>
      <w:r w:rsidRPr="0007568E">
        <w:rPr>
          <w:rFonts w:hint="eastAsia"/>
        </w:rPr>
        <w:t>采取有效</w:t>
      </w:r>
      <w:r w:rsidRPr="0007568E">
        <w:t>的</w:t>
      </w:r>
      <w:r w:rsidRPr="0007568E">
        <w:rPr>
          <w:rFonts w:hint="eastAsia"/>
        </w:rPr>
        <w:t>统计基本理论与分析方法，构造评价指标体系框架。首先对项目的覆盖由整体分解到局部、由面落实到点，以求体现评价对象各个方面；</w:t>
      </w:r>
      <w:r w:rsidRPr="0007568E">
        <w:t>然后由点汇集到</w:t>
      </w:r>
      <w:r w:rsidRPr="0007568E">
        <w:rPr>
          <w:rFonts w:hint="eastAsia"/>
        </w:rPr>
        <w:t>面</w:t>
      </w:r>
      <w:r w:rsidRPr="0007568E">
        <w:t>、由局部总结到整体，反映评价对象的整体目标</w:t>
      </w:r>
      <w:r w:rsidRPr="0007568E">
        <w:rPr>
          <w:rFonts w:hint="eastAsia"/>
        </w:rPr>
        <w:t>。以此</w:t>
      </w:r>
      <w:r w:rsidRPr="0007568E">
        <w:t>反复</w:t>
      </w:r>
      <w:r w:rsidRPr="0007568E">
        <w:rPr>
          <w:rFonts w:hint="eastAsia"/>
        </w:rPr>
        <w:t>设计</w:t>
      </w:r>
      <w:r w:rsidRPr="0007568E">
        <w:t>检验，</w:t>
      </w:r>
      <w:r w:rsidRPr="0007568E">
        <w:rPr>
          <w:rFonts w:hint="eastAsia"/>
        </w:rPr>
        <w:t>进一步</w:t>
      </w:r>
      <w:r w:rsidRPr="0007568E">
        <w:t>完善评价</w:t>
      </w:r>
      <w:r w:rsidRPr="0007568E">
        <w:rPr>
          <w:rFonts w:hint="eastAsia"/>
        </w:rPr>
        <w:t>指标体系。</w:t>
      </w:r>
    </w:p>
    <w:p w14:paraId="06906AF3" w14:textId="70005961" w:rsidR="00862BB8" w:rsidRPr="000B3D2A" w:rsidRDefault="001628A6" w:rsidP="001628A6">
      <w:pPr>
        <w:pStyle w:val="af7"/>
        <w:ind w:firstLine="540"/>
      </w:pP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sidR="00862BB8" w:rsidRPr="000B3D2A">
        <w:rPr>
          <w:rFonts w:hint="eastAsia"/>
        </w:rPr>
        <w:t>评价指标体系检验</w:t>
      </w:r>
    </w:p>
    <w:p w14:paraId="6D63ACDD" w14:textId="32424BAA" w:rsidR="00862BB8" w:rsidRPr="0007568E" w:rsidRDefault="0085592E" w:rsidP="00862BB8">
      <w:pPr>
        <w:pStyle w:val="af7"/>
        <w:ind w:firstLine="540"/>
      </w:pPr>
      <w:r w:rsidRPr="0085592E">
        <w:rPr>
          <w:rFonts w:hint="eastAsia"/>
        </w:rPr>
        <w:lastRenderedPageBreak/>
        <w:t>指标体系经过检验、完善后，将获取的评价对象初步数据引入指标体系进行测试和验证。测试和验证划分三个区间进行，包括左端区间测试、常规区间测试、右端区间测试，在左端和右端区间采取极限测试，以是否满足体现评价对象的特点和总体情况为标准，满足要求的指标予以保留，反之则调整或删除。通过对指标体系进行优化，以更加科学、系统、客观和全面地反映评价对象</w:t>
      </w:r>
      <w:r w:rsidR="00862BB8" w:rsidRPr="0007568E">
        <w:rPr>
          <w:rFonts w:hint="eastAsia"/>
        </w:rPr>
        <w:t>。</w:t>
      </w:r>
    </w:p>
    <w:p w14:paraId="23EB8A28" w14:textId="77777777" w:rsidR="00862BB8" w:rsidRPr="000B3D2A" w:rsidRDefault="00862BB8" w:rsidP="00862BB8">
      <w:pPr>
        <w:pStyle w:val="af7"/>
        <w:ind w:firstLine="540"/>
      </w:pPr>
      <w:r>
        <w:rPr>
          <w:rFonts w:hint="eastAsia"/>
        </w:rPr>
        <w:t>③</w:t>
      </w:r>
      <w:r w:rsidRPr="000B3D2A">
        <w:rPr>
          <w:rFonts w:hint="eastAsia"/>
        </w:rPr>
        <w:t>评价指标体系使用</w:t>
      </w:r>
    </w:p>
    <w:p w14:paraId="1E1FDB5A" w14:textId="77777777" w:rsidR="00862BB8" w:rsidRDefault="00862BB8" w:rsidP="00862BB8">
      <w:pPr>
        <w:pStyle w:val="af7"/>
        <w:ind w:firstLine="540"/>
      </w:pPr>
      <w:r w:rsidRPr="0007568E">
        <w:rPr>
          <w:rFonts w:hint="eastAsia"/>
        </w:rPr>
        <w:t>经</w:t>
      </w:r>
      <w:r w:rsidRPr="0007568E">
        <w:t>测试检验</w:t>
      </w:r>
      <w:r w:rsidRPr="0007568E">
        <w:rPr>
          <w:rFonts w:hint="eastAsia"/>
        </w:rPr>
        <w:t>、</w:t>
      </w:r>
      <w:r w:rsidRPr="0007568E">
        <w:t>调整优化的指标体系，</w:t>
      </w:r>
      <w:r w:rsidRPr="0007568E">
        <w:rPr>
          <w:rFonts w:hint="eastAsia"/>
        </w:rPr>
        <w:t>是</w:t>
      </w:r>
      <w:r w:rsidRPr="0007568E">
        <w:t>绩效评价的核心</w:t>
      </w:r>
      <w:r w:rsidRPr="0007568E">
        <w:rPr>
          <w:rFonts w:hint="eastAsia"/>
        </w:rPr>
        <w:t>。本次全部</w:t>
      </w:r>
      <w:r w:rsidRPr="0007568E">
        <w:t>评价</w:t>
      </w:r>
      <w:r w:rsidRPr="0007568E">
        <w:rPr>
          <w:rFonts w:hint="eastAsia"/>
        </w:rPr>
        <w:t>活动</w:t>
      </w:r>
      <w:r w:rsidRPr="0007568E">
        <w:t>围绕指标体系开展</w:t>
      </w:r>
      <w:r w:rsidRPr="0007568E">
        <w:rPr>
          <w:rFonts w:hint="eastAsia"/>
        </w:rPr>
        <w:t>，</w:t>
      </w:r>
      <w:r w:rsidRPr="0007568E">
        <w:t>包括</w:t>
      </w:r>
      <w:r w:rsidRPr="0007568E">
        <w:rPr>
          <w:rFonts w:hint="eastAsia"/>
        </w:rPr>
        <w:t>数据</w:t>
      </w:r>
      <w:r w:rsidRPr="0007568E">
        <w:t>资料收集、取证、分析、</w:t>
      </w:r>
      <w:r w:rsidRPr="0007568E">
        <w:rPr>
          <w:rFonts w:hint="eastAsia"/>
        </w:rPr>
        <w:t>定性</w:t>
      </w:r>
      <w:r w:rsidRPr="0007568E">
        <w:t>以及撰写绩效评价报告等。</w:t>
      </w:r>
      <w:r w:rsidRPr="0007568E">
        <w:rPr>
          <w:rFonts w:hint="eastAsia"/>
        </w:rPr>
        <w:t>撰写绩效评价报告既是对指标体系使用</w:t>
      </w:r>
      <w:r w:rsidRPr="0007568E">
        <w:t>过程，也是对指标体系的</w:t>
      </w:r>
      <w:r w:rsidRPr="0007568E">
        <w:rPr>
          <w:rFonts w:hint="eastAsia"/>
        </w:rPr>
        <w:t>最终检验，在使用中发现指标体系存在的问题，并根据问题逐步完善，保证评价结果的科学性和合理性。</w:t>
      </w:r>
    </w:p>
    <w:p w14:paraId="6ACA05BA" w14:textId="08085A84" w:rsidR="00862BB8" w:rsidRDefault="00862BB8" w:rsidP="00862BB8">
      <w:pPr>
        <w:ind w:firstLine="540"/>
        <w:rPr>
          <w:rFonts w:hAnsiTheme="minorEastAsia"/>
          <w:szCs w:val="27"/>
        </w:rPr>
      </w:pPr>
      <w:r>
        <w:rPr>
          <w:rFonts w:hAnsiTheme="minorEastAsia" w:hint="eastAsia"/>
          <w:szCs w:val="27"/>
        </w:rPr>
        <w:t>我们围绕</w:t>
      </w:r>
      <w:r w:rsidRPr="00EC02E4">
        <w:rPr>
          <w:rFonts w:hAnsiTheme="minorEastAsia" w:hint="eastAsia"/>
          <w:szCs w:val="27"/>
        </w:rPr>
        <w:t>充分体现和真实反映项目的绩效状况</w:t>
      </w:r>
      <w:r>
        <w:rPr>
          <w:rFonts w:hAnsiTheme="minorEastAsia" w:hint="eastAsia"/>
          <w:szCs w:val="27"/>
        </w:rPr>
        <w:t>这一核心</w:t>
      </w:r>
      <w:r>
        <w:rPr>
          <w:rFonts w:hAnsiTheme="minorEastAsia"/>
          <w:szCs w:val="27"/>
        </w:rPr>
        <w:t>，</w:t>
      </w:r>
      <w:r>
        <w:rPr>
          <w:rFonts w:hAnsiTheme="minorEastAsia" w:hint="eastAsia"/>
          <w:szCs w:val="27"/>
        </w:rPr>
        <w:t>以</w:t>
      </w:r>
      <w:r w:rsidRPr="00EC02E4">
        <w:rPr>
          <w:rFonts w:hAnsiTheme="minorEastAsia" w:hint="eastAsia"/>
          <w:szCs w:val="27"/>
        </w:rPr>
        <w:t>指标</w:t>
      </w:r>
      <w:r>
        <w:rPr>
          <w:rFonts w:hAnsiTheme="minorEastAsia" w:hint="eastAsia"/>
          <w:szCs w:val="27"/>
        </w:rPr>
        <w:t>的实用性、可操作性和可实现性为</w:t>
      </w:r>
      <w:r>
        <w:rPr>
          <w:rFonts w:hAnsiTheme="minorEastAsia"/>
          <w:szCs w:val="27"/>
        </w:rPr>
        <w:t>导向，</w:t>
      </w:r>
      <w:r w:rsidR="007E6538">
        <w:rPr>
          <w:rFonts w:hAnsiTheme="minorEastAsia" w:hint="eastAsia"/>
          <w:szCs w:val="27"/>
        </w:rPr>
        <w:t>按照</w:t>
      </w:r>
      <w:r w:rsidRPr="00EC02E4">
        <w:rPr>
          <w:rFonts w:hAnsiTheme="minorEastAsia" w:hint="eastAsia"/>
          <w:szCs w:val="27"/>
        </w:rPr>
        <w:t>定量</w:t>
      </w:r>
      <w:r w:rsidR="007E6538">
        <w:rPr>
          <w:rFonts w:hAnsiTheme="minorEastAsia" w:hint="eastAsia"/>
          <w:szCs w:val="27"/>
        </w:rPr>
        <w:t>分析</w:t>
      </w:r>
      <w:r w:rsidR="007E6538">
        <w:rPr>
          <w:rFonts w:hAnsiTheme="minorEastAsia"/>
          <w:szCs w:val="27"/>
        </w:rPr>
        <w:t>与</w:t>
      </w:r>
      <w:r w:rsidRPr="00EC02E4">
        <w:rPr>
          <w:rFonts w:hAnsiTheme="minorEastAsia" w:hint="eastAsia"/>
          <w:szCs w:val="27"/>
        </w:rPr>
        <w:t>定性</w:t>
      </w:r>
      <w:r w:rsidR="007E6538">
        <w:rPr>
          <w:rFonts w:hAnsiTheme="minorEastAsia" w:hint="eastAsia"/>
          <w:szCs w:val="27"/>
        </w:rPr>
        <w:t>分析</w:t>
      </w:r>
      <w:r w:rsidRPr="00EC02E4">
        <w:rPr>
          <w:rFonts w:hAnsiTheme="minorEastAsia" w:hint="eastAsia"/>
          <w:szCs w:val="27"/>
        </w:rPr>
        <w:t>相结合的原则</w:t>
      </w:r>
      <w:r w:rsidR="007E6538">
        <w:rPr>
          <w:rFonts w:hAnsiTheme="minorEastAsia"/>
          <w:szCs w:val="27"/>
        </w:rPr>
        <w:t>设置</w:t>
      </w:r>
      <w:r w:rsidR="007E6538">
        <w:rPr>
          <w:rFonts w:hAnsiTheme="minorEastAsia" w:hint="eastAsia"/>
          <w:szCs w:val="27"/>
        </w:rPr>
        <w:t>相关</w:t>
      </w:r>
      <w:r w:rsidR="007E6538">
        <w:rPr>
          <w:rFonts w:hAnsiTheme="minorEastAsia"/>
          <w:szCs w:val="27"/>
        </w:rPr>
        <w:t>绩效指标。</w:t>
      </w:r>
    </w:p>
    <w:p w14:paraId="634AA382" w14:textId="77777777" w:rsidR="00862BB8" w:rsidRDefault="00862BB8" w:rsidP="00862BB8">
      <w:pPr>
        <w:ind w:firstLine="540"/>
        <w:rPr>
          <w:rFonts w:hAnsiTheme="minorEastAsia"/>
          <w:szCs w:val="27"/>
        </w:rPr>
      </w:pPr>
      <w:r>
        <w:rPr>
          <w:rFonts w:hAnsiTheme="minorEastAsia" w:hint="eastAsia"/>
          <w:szCs w:val="27"/>
        </w:rPr>
        <w:t>定量</w:t>
      </w:r>
      <w:r>
        <w:rPr>
          <w:rFonts w:hAnsiTheme="minorEastAsia"/>
          <w:szCs w:val="27"/>
        </w:rPr>
        <w:t>分析。</w:t>
      </w:r>
      <w:r w:rsidRPr="00EC02E4">
        <w:rPr>
          <w:rFonts w:hAnsiTheme="minorEastAsia" w:hint="eastAsia"/>
          <w:szCs w:val="27"/>
        </w:rPr>
        <w:t>在设定指标时，评价工作组</w:t>
      </w:r>
      <w:r>
        <w:rPr>
          <w:rFonts w:hAnsiTheme="minorEastAsia" w:hint="eastAsia"/>
          <w:szCs w:val="27"/>
        </w:rPr>
        <w:t>首先</w:t>
      </w:r>
      <w:r w:rsidRPr="00EC02E4">
        <w:rPr>
          <w:rFonts w:hAnsiTheme="minorEastAsia" w:hint="eastAsia"/>
          <w:szCs w:val="27"/>
        </w:rPr>
        <w:t>考虑相关指标是否可以量化，对于可以量化的指标，</w:t>
      </w:r>
      <w:r w:rsidRPr="00C24EBF">
        <w:rPr>
          <w:rFonts w:hint="eastAsia"/>
        </w:rPr>
        <w:t>收集和对比项目相关数据资料，对评价对象做出可量化的数值判断。定量分析评价主要是对目标期内各指标数据进行统计，通过建立相关计算方法对统计数据进行分析，得到反映</w:t>
      </w:r>
      <w:r w:rsidRPr="00C24EBF">
        <w:t>被评价对象</w:t>
      </w:r>
      <w:r w:rsidRPr="00C24EBF">
        <w:rPr>
          <w:rFonts w:hint="eastAsia"/>
        </w:rPr>
        <w:t>客观情况</w:t>
      </w:r>
      <w:r w:rsidRPr="00C24EBF">
        <w:t>的数值</w:t>
      </w:r>
      <w:proofErr w:type="gramStart"/>
      <w:r w:rsidRPr="00C24EBF">
        <w:t>化</w:t>
      </w:r>
      <w:r w:rsidRPr="00C24EBF">
        <w:rPr>
          <w:rFonts w:hint="eastAsia"/>
        </w:rPr>
        <w:t>评价</w:t>
      </w:r>
      <w:proofErr w:type="gramEnd"/>
      <w:r w:rsidRPr="00C24EBF">
        <w:rPr>
          <w:rFonts w:hint="eastAsia"/>
        </w:rPr>
        <w:t>结果。</w:t>
      </w:r>
    </w:p>
    <w:p w14:paraId="416FA4A4" w14:textId="77777777" w:rsidR="00862BB8" w:rsidRDefault="00862BB8" w:rsidP="00862BB8">
      <w:pPr>
        <w:ind w:firstLine="540"/>
        <w:rPr>
          <w:rFonts w:hAnsiTheme="minorEastAsia"/>
          <w:szCs w:val="27"/>
        </w:rPr>
      </w:pPr>
      <w:r>
        <w:rPr>
          <w:rFonts w:hAnsiTheme="minorEastAsia" w:hint="eastAsia"/>
          <w:szCs w:val="27"/>
        </w:rPr>
        <w:t>定性</w:t>
      </w:r>
      <w:r>
        <w:rPr>
          <w:rFonts w:hAnsiTheme="minorEastAsia"/>
          <w:szCs w:val="27"/>
        </w:rPr>
        <w:t>分析。</w:t>
      </w:r>
      <w:r w:rsidRPr="00EC02E4">
        <w:rPr>
          <w:rFonts w:hAnsiTheme="minorEastAsia" w:hint="eastAsia"/>
          <w:szCs w:val="27"/>
        </w:rPr>
        <w:t>对于无法量化的定性指标，</w:t>
      </w:r>
      <w:r w:rsidRPr="00C24EBF">
        <w:t>如项目立项</w:t>
      </w:r>
      <w:r w:rsidRPr="00C24EBF">
        <w:rPr>
          <w:rFonts w:hint="eastAsia"/>
        </w:rPr>
        <w:t>，</w:t>
      </w:r>
      <w:r w:rsidRPr="00C24EBF">
        <w:t>绩效目标设定，预算编制，项目组织管理</w:t>
      </w:r>
      <w:r w:rsidRPr="00C24EBF">
        <w:rPr>
          <w:rFonts w:hint="eastAsia"/>
        </w:rPr>
        <w:t>，</w:t>
      </w:r>
      <w:r w:rsidRPr="00C24EBF">
        <w:t>项目实施带来的</w:t>
      </w:r>
      <w:r w:rsidRPr="00C24EBF">
        <w:rPr>
          <w:rFonts w:hint="eastAsia"/>
        </w:rPr>
        <w:t>效益及影响</w:t>
      </w:r>
      <w:r w:rsidRPr="00C24EBF">
        <w:t>等</w:t>
      </w:r>
      <w:r w:rsidRPr="00C24EBF">
        <w:rPr>
          <w:rFonts w:hint="eastAsia"/>
        </w:rPr>
        <w:t>方面</w:t>
      </w:r>
      <w:r w:rsidRPr="00C24EBF">
        <w:t>，</w:t>
      </w:r>
      <w:r w:rsidRPr="00C24EBF">
        <w:rPr>
          <w:rFonts w:hint="eastAsia"/>
        </w:rPr>
        <w:t>按照所</w:t>
      </w:r>
      <w:r w:rsidRPr="00C24EBF">
        <w:t>确定的评价</w:t>
      </w:r>
      <w:r w:rsidRPr="00C24EBF">
        <w:rPr>
          <w:rFonts w:hint="eastAsia"/>
        </w:rPr>
        <w:t>依据，</w:t>
      </w:r>
      <w:r w:rsidRPr="00C24EBF">
        <w:t>结合</w:t>
      </w:r>
      <w:r w:rsidRPr="00C24EBF">
        <w:rPr>
          <w:rFonts w:hint="eastAsia"/>
        </w:rPr>
        <w:t>相关</w:t>
      </w:r>
      <w:r w:rsidRPr="00C24EBF">
        <w:t>政策</w:t>
      </w:r>
      <w:r w:rsidRPr="00C24EBF">
        <w:rPr>
          <w:rFonts w:hint="eastAsia"/>
        </w:rPr>
        <w:t>、</w:t>
      </w:r>
      <w:r w:rsidRPr="00C24EBF">
        <w:t>法规、制度及相应的</w:t>
      </w:r>
      <w:r w:rsidRPr="00C24EBF">
        <w:rPr>
          <w:rFonts w:hint="eastAsia"/>
        </w:rPr>
        <w:t>经济</w:t>
      </w:r>
      <w:r w:rsidRPr="00C24EBF">
        <w:t>环境因素，</w:t>
      </w:r>
      <w:r>
        <w:rPr>
          <w:rFonts w:hint="eastAsia"/>
        </w:rPr>
        <w:t>并</w:t>
      </w:r>
      <w:r>
        <w:t>结合</w:t>
      </w:r>
      <w:r w:rsidRPr="00EC02E4">
        <w:rPr>
          <w:rFonts w:hAnsiTheme="minorEastAsia" w:hint="eastAsia"/>
          <w:szCs w:val="27"/>
        </w:rPr>
        <w:t>专家经验判断、横向比较等方法</w:t>
      </w:r>
      <w:r>
        <w:rPr>
          <w:rFonts w:hAnsiTheme="minorEastAsia" w:hint="eastAsia"/>
          <w:szCs w:val="27"/>
        </w:rPr>
        <w:t>，取得判断基础或依据，</w:t>
      </w:r>
      <w:r w:rsidRPr="00C24EBF">
        <w:t>对相关指标进行综合分析</w:t>
      </w:r>
      <w:r w:rsidRPr="00C24EBF">
        <w:rPr>
          <w:rFonts w:hint="eastAsia"/>
        </w:rPr>
        <w:t>，</w:t>
      </w:r>
      <w:r w:rsidRPr="00C24EBF">
        <w:t>科学、公正地进行定性描述。</w:t>
      </w:r>
    </w:p>
    <w:p w14:paraId="1706E0B6" w14:textId="65DC55C3" w:rsidR="006754CB" w:rsidRPr="00C24EBF" w:rsidRDefault="007E6538" w:rsidP="00862BB8">
      <w:pPr>
        <w:ind w:firstLine="540"/>
        <w:rPr>
          <w:b/>
        </w:rPr>
      </w:pPr>
      <w:r>
        <w:rPr>
          <w:rFonts w:hAnsiTheme="minorEastAsia" w:hint="eastAsia"/>
          <w:szCs w:val="27"/>
        </w:rPr>
        <w:t>我们</w:t>
      </w:r>
      <w:r w:rsidR="00862BB8" w:rsidRPr="00EC02E4">
        <w:rPr>
          <w:rFonts w:hAnsiTheme="minorEastAsia" w:hint="eastAsia"/>
          <w:szCs w:val="27"/>
        </w:rPr>
        <w:t>将</w:t>
      </w:r>
      <w:r w:rsidR="00862BB8" w:rsidRPr="00EC02E4">
        <w:rPr>
          <w:rFonts w:hAnsiTheme="minorEastAsia"/>
          <w:szCs w:val="27"/>
        </w:rPr>
        <w:t>梳理分析出的核心指标从</w:t>
      </w:r>
      <w:r w:rsidR="00862BB8" w:rsidRPr="00EC02E4">
        <w:rPr>
          <w:rFonts w:hAnsiTheme="minorEastAsia" w:hint="eastAsia"/>
          <w:szCs w:val="27"/>
        </w:rPr>
        <w:t>决策、过程、产出及效益</w:t>
      </w:r>
      <w:r w:rsidR="00862BB8">
        <w:rPr>
          <w:rFonts w:hAnsiTheme="minorEastAsia" w:hint="eastAsia"/>
          <w:szCs w:val="27"/>
        </w:rPr>
        <w:t>等</w:t>
      </w:r>
      <w:r w:rsidR="00862BB8" w:rsidRPr="00EC02E4">
        <w:rPr>
          <w:rFonts w:hAnsiTheme="minorEastAsia"/>
          <w:szCs w:val="27"/>
        </w:rPr>
        <w:t>方面进</w:t>
      </w:r>
      <w:r w:rsidR="00862BB8" w:rsidRPr="00EC02E4">
        <w:rPr>
          <w:rFonts w:hAnsiTheme="minorEastAsia"/>
          <w:szCs w:val="27"/>
        </w:rPr>
        <w:lastRenderedPageBreak/>
        <w:t>行细化和</w:t>
      </w:r>
      <w:r w:rsidR="00862BB8" w:rsidRPr="00EC02E4">
        <w:rPr>
          <w:rFonts w:hAnsiTheme="minorEastAsia" w:hint="eastAsia"/>
          <w:szCs w:val="27"/>
        </w:rPr>
        <w:t>分解</w:t>
      </w:r>
      <w:r w:rsidR="00862BB8" w:rsidRPr="00EC02E4">
        <w:rPr>
          <w:rFonts w:hAnsiTheme="minorEastAsia"/>
          <w:szCs w:val="27"/>
        </w:rPr>
        <w:t>，补充可靠性分析、有效性分析等相关数据，最终形成完整指标体系。</w:t>
      </w:r>
    </w:p>
    <w:p w14:paraId="7DE75DC9" w14:textId="77777777" w:rsidR="006754CB" w:rsidRPr="00C24EBF" w:rsidRDefault="006754CB" w:rsidP="006754CB">
      <w:pPr>
        <w:pStyle w:val="a9"/>
        <w:ind w:firstLine="562"/>
      </w:pPr>
      <w:bookmarkStart w:id="47" w:name="_Toc51429978"/>
      <w:bookmarkStart w:id="48" w:name="_Toc88753173"/>
      <w:r w:rsidRPr="00C24EBF">
        <w:t>2.</w:t>
      </w:r>
      <w:r w:rsidRPr="00C24EBF">
        <w:rPr>
          <w:rFonts w:hint="eastAsia"/>
        </w:rPr>
        <w:t>评价</w:t>
      </w:r>
      <w:r w:rsidRPr="00C24EBF">
        <w:t>指标设置</w:t>
      </w:r>
      <w:bookmarkEnd w:id="47"/>
      <w:bookmarkEnd w:id="48"/>
    </w:p>
    <w:p w14:paraId="3005E6A6" w14:textId="52469A9E" w:rsidR="006754CB" w:rsidRPr="00C24EBF" w:rsidRDefault="001927FB" w:rsidP="006754CB">
      <w:pPr>
        <w:ind w:firstLine="540"/>
        <w:rPr>
          <w:rFonts w:hAnsiTheme="minorEastAsia"/>
          <w:szCs w:val="27"/>
        </w:rPr>
      </w:pPr>
      <w:r>
        <w:rPr>
          <w:rFonts w:hAnsiTheme="minorEastAsia" w:hint="eastAsia"/>
          <w:szCs w:val="27"/>
        </w:rPr>
        <w:t>本项目</w:t>
      </w:r>
      <w:r w:rsidR="006754CB" w:rsidRPr="00C24EBF">
        <w:rPr>
          <w:rFonts w:hAnsiTheme="minorEastAsia" w:hint="eastAsia"/>
          <w:szCs w:val="27"/>
        </w:rPr>
        <w:t>绩效评价指标的设置遵循定性、定量相结合的原则，参照行业、专业标准及采集的相关数据材料制定评价标准，对评价目标进行逐步分解，</w:t>
      </w:r>
      <w:r>
        <w:rPr>
          <w:rFonts w:hAnsiTheme="minorEastAsia" w:hint="eastAsia"/>
          <w:szCs w:val="27"/>
        </w:rPr>
        <w:t>设置实用性、可操作性和可实现性较强</w:t>
      </w:r>
      <w:r>
        <w:rPr>
          <w:rFonts w:hAnsiTheme="minorEastAsia"/>
          <w:szCs w:val="27"/>
        </w:rPr>
        <w:t>的绩效指标</w:t>
      </w:r>
      <w:r>
        <w:rPr>
          <w:rFonts w:hAnsiTheme="minorEastAsia" w:hint="eastAsia"/>
          <w:szCs w:val="27"/>
        </w:rPr>
        <w:t>，</w:t>
      </w:r>
      <w:r>
        <w:rPr>
          <w:rFonts w:hAnsiTheme="minorEastAsia"/>
          <w:szCs w:val="27"/>
        </w:rPr>
        <w:t>根据</w:t>
      </w:r>
      <w:r w:rsidR="00DD2DB9">
        <w:rPr>
          <w:rFonts w:hAnsiTheme="minorEastAsia"/>
          <w:szCs w:val="27"/>
        </w:rPr>
        <w:t>相关规定</w:t>
      </w:r>
      <w:r w:rsidR="00DD2DB9">
        <w:rPr>
          <w:rFonts w:hAnsiTheme="minorEastAsia" w:hint="eastAsia"/>
          <w:szCs w:val="27"/>
        </w:rPr>
        <w:t>并</w:t>
      </w:r>
      <w:r w:rsidR="00DD2DB9">
        <w:rPr>
          <w:rFonts w:hAnsiTheme="minorEastAsia"/>
          <w:szCs w:val="27"/>
        </w:rPr>
        <w:t>结合</w:t>
      </w:r>
      <w:r>
        <w:rPr>
          <w:rFonts w:hAnsiTheme="minorEastAsia"/>
          <w:szCs w:val="27"/>
        </w:rPr>
        <w:t>项目特点赋予指标权重与指标分值</w:t>
      </w:r>
      <w:r>
        <w:rPr>
          <w:rFonts w:hAnsiTheme="minorEastAsia" w:hint="eastAsia"/>
          <w:szCs w:val="27"/>
        </w:rPr>
        <w:t>。</w:t>
      </w:r>
    </w:p>
    <w:p w14:paraId="6D6E473E" w14:textId="7B1870AB" w:rsidR="006754CB" w:rsidRPr="005E40C3" w:rsidRDefault="006754CB" w:rsidP="006754CB">
      <w:pPr>
        <w:ind w:firstLine="540"/>
        <w:rPr>
          <w:rFonts w:hAnsiTheme="minorEastAsia"/>
          <w:szCs w:val="27"/>
        </w:rPr>
      </w:pPr>
      <w:r w:rsidRPr="00923741">
        <w:rPr>
          <w:rFonts w:hAnsiTheme="minorEastAsia" w:hint="eastAsia"/>
          <w:szCs w:val="27"/>
        </w:rPr>
        <w:t>评价指标分为项目决策、项目过程、项目产出</w:t>
      </w:r>
      <w:r w:rsidR="000A0AE5" w:rsidRPr="00923741">
        <w:rPr>
          <w:rFonts w:hAnsiTheme="minorEastAsia" w:hint="eastAsia"/>
          <w:szCs w:val="27"/>
        </w:rPr>
        <w:t>及</w:t>
      </w:r>
      <w:r w:rsidRPr="00923741">
        <w:rPr>
          <w:rFonts w:hAnsiTheme="minorEastAsia"/>
          <w:szCs w:val="27"/>
        </w:rPr>
        <w:t>效益</w:t>
      </w:r>
      <w:r w:rsidR="000C1016" w:rsidRPr="00923741">
        <w:rPr>
          <w:rFonts w:hAnsiTheme="minorEastAsia" w:hint="eastAsia"/>
          <w:szCs w:val="27"/>
        </w:rPr>
        <w:t>三</w:t>
      </w:r>
      <w:r w:rsidRPr="00923741">
        <w:rPr>
          <w:rFonts w:hAnsiTheme="minorEastAsia" w:hint="eastAsia"/>
          <w:szCs w:val="27"/>
        </w:rPr>
        <w:t>大部分，总分为100</w:t>
      </w:r>
      <w:r w:rsidRPr="005E40C3">
        <w:rPr>
          <w:rFonts w:hAnsiTheme="minorEastAsia" w:hint="eastAsia"/>
          <w:szCs w:val="27"/>
        </w:rPr>
        <w:t>分，</w:t>
      </w:r>
      <w:r w:rsidRPr="005E40C3">
        <w:rPr>
          <w:rFonts w:hAnsiTheme="minorEastAsia"/>
          <w:szCs w:val="27"/>
        </w:rPr>
        <w:t>每部分分值分配如下</w:t>
      </w:r>
      <w:r w:rsidRPr="005E40C3">
        <w:rPr>
          <w:rFonts w:hAnsiTheme="minorEastAsia" w:hint="eastAsia"/>
          <w:szCs w:val="27"/>
        </w:rPr>
        <w:t>：</w:t>
      </w:r>
    </w:p>
    <w:p w14:paraId="3AB006AA" w14:textId="30FA6375" w:rsidR="006754CB" w:rsidRPr="005E40C3" w:rsidRDefault="006754CB" w:rsidP="006754CB">
      <w:pPr>
        <w:ind w:firstLine="540"/>
        <w:rPr>
          <w:rFonts w:hAnsiTheme="minorEastAsia"/>
          <w:szCs w:val="27"/>
        </w:rPr>
      </w:pPr>
      <w:r w:rsidRPr="005E40C3">
        <w:rPr>
          <w:rFonts w:hAnsiTheme="minorEastAsia" w:hint="eastAsia"/>
          <w:szCs w:val="27"/>
        </w:rPr>
        <w:t>（1）项目决策</w:t>
      </w:r>
      <w:r w:rsidR="00B641F5">
        <w:rPr>
          <w:rFonts w:hAnsiTheme="minorEastAsia"/>
          <w:szCs w:val="27"/>
        </w:rPr>
        <w:t>13</w:t>
      </w:r>
      <w:r w:rsidRPr="005E40C3">
        <w:rPr>
          <w:rFonts w:hAnsiTheme="minorEastAsia"/>
          <w:szCs w:val="27"/>
        </w:rPr>
        <w:t>分，该部分</w:t>
      </w:r>
      <w:r w:rsidRPr="005E40C3">
        <w:rPr>
          <w:rFonts w:hAnsiTheme="minorEastAsia" w:hint="eastAsia"/>
          <w:szCs w:val="27"/>
        </w:rPr>
        <w:t>反映项目立项是否经过科学的决策程序，</w:t>
      </w:r>
      <w:r w:rsidR="005E40C3" w:rsidRPr="005E40C3">
        <w:rPr>
          <w:rFonts w:hAnsiTheme="minorEastAsia" w:hint="eastAsia"/>
          <w:szCs w:val="27"/>
        </w:rPr>
        <w:t>项目</w:t>
      </w:r>
      <w:r w:rsidRPr="005E40C3">
        <w:rPr>
          <w:rFonts w:hAnsiTheme="minorEastAsia"/>
          <w:szCs w:val="27"/>
        </w:rPr>
        <w:t>目标设置是否合理</w:t>
      </w:r>
      <w:r w:rsidRPr="005E40C3">
        <w:rPr>
          <w:rFonts w:hAnsiTheme="minorEastAsia" w:hint="eastAsia"/>
          <w:szCs w:val="27"/>
        </w:rPr>
        <w:t>、</w:t>
      </w:r>
      <w:r w:rsidRPr="005E40C3">
        <w:rPr>
          <w:rFonts w:hAnsiTheme="minorEastAsia"/>
          <w:szCs w:val="27"/>
        </w:rPr>
        <w:t>明确等情况。</w:t>
      </w:r>
    </w:p>
    <w:p w14:paraId="0DFC8C64" w14:textId="132FF90B" w:rsidR="006754CB" w:rsidRPr="005E40C3" w:rsidRDefault="006754CB" w:rsidP="006754CB">
      <w:pPr>
        <w:ind w:firstLine="540"/>
        <w:rPr>
          <w:rFonts w:hAnsiTheme="minorEastAsia"/>
          <w:szCs w:val="27"/>
        </w:rPr>
      </w:pPr>
      <w:r w:rsidRPr="005E40C3">
        <w:rPr>
          <w:rFonts w:hAnsiTheme="minorEastAsia" w:hint="eastAsia"/>
          <w:szCs w:val="27"/>
        </w:rPr>
        <w:t>（</w:t>
      </w:r>
      <w:r w:rsidRPr="005E40C3">
        <w:rPr>
          <w:rFonts w:hAnsiTheme="minorEastAsia"/>
          <w:szCs w:val="27"/>
        </w:rPr>
        <w:t>2</w:t>
      </w:r>
      <w:r w:rsidRPr="005E40C3">
        <w:rPr>
          <w:rFonts w:hAnsiTheme="minorEastAsia" w:hint="eastAsia"/>
          <w:szCs w:val="27"/>
        </w:rPr>
        <w:t>）项目过程</w:t>
      </w:r>
      <w:r w:rsidR="000A0AB1">
        <w:rPr>
          <w:rFonts w:hAnsiTheme="minorEastAsia"/>
          <w:szCs w:val="27"/>
        </w:rPr>
        <w:t>2</w:t>
      </w:r>
      <w:r w:rsidR="00B641F5">
        <w:rPr>
          <w:rFonts w:hAnsiTheme="minorEastAsia"/>
          <w:szCs w:val="27"/>
        </w:rPr>
        <w:t>4</w:t>
      </w:r>
      <w:r w:rsidRPr="005E40C3">
        <w:rPr>
          <w:rFonts w:hAnsiTheme="minorEastAsia"/>
          <w:szCs w:val="27"/>
        </w:rPr>
        <w:t>分，该部分反映项目实施</w:t>
      </w:r>
      <w:r w:rsidRPr="005E40C3">
        <w:rPr>
          <w:rFonts w:hAnsiTheme="minorEastAsia" w:hint="eastAsia"/>
          <w:szCs w:val="27"/>
        </w:rPr>
        <w:t>过程</w:t>
      </w:r>
      <w:r w:rsidRPr="005E40C3">
        <w:rPr>
          <w:rFonts w:hAnsiTheme="minorEastAsia"/>
          <w:szCs w:val="27"/>
        </w:rPr>
        <w:t>情况，包括</w:t>
      </w:r>
      <w:r w:rsidR="005E40C3" w:rsidRPr="005E40C3">
        <w:rPr>
          <w:rFonts w:hAnsiTheme="minorEastAsia" w:hint="eastAsia"/>
          <w:szCs w:val="27"/>
        </w:rPr>
        <w:t>政策扶持情况</w:t>
      </w:r>
      <w:r w:rsidRPr="005E40C3">
        <w:rPr>
          <w:rFonts w:hAnsiTheme="minorEastAsia" w:hint="eastAsia"/>
          <w:szCs w:val="27"/>
        </w:rPr>
        <w:t>和</w:t>
      </w:r>
      <w:r w:rsidR="001A5FEF" w:rsidRPr="005E40C3">
        <w:rPr>
          <w:rFonts w:hAnsiTheme="minorEastAsia" w:hint="eastAsia"/>
          <w:szCs w:val="27"/>
        </w:rPr>
        <w:t>业务管理</w:t>
      </w:r>
      <w:r w:rsidRPr="005E40C3">
        <w:rPr>
          <w:rFonts w:hAnsiTheme="minorEastAsia" w:hint="eastAsia"/>
          <w:szCs w:val="27"/>
        </w:rPr>
        <w:t>两</w:t>
      </w:r>
      <w:r w:rsidRPr="005E40C3">
        <w:rPr>
          <w:rFonts w:hAnsiTheme="minorEastAsia"/>
          <w:szCs w:val="27"/>
        </w:rPr>
        <w:t>方面内容。主要</w:t>
      </w:r>
      <w:r w:rsidR="008E54B5" w:rsidRPr="005E40C3">
        <w:rPr>
          <w:rFonts w:hAnsiTheme="minorEastAsia"/>
          <w:szCs w:val="27"/>
        </w:rPr>
        <w:t>包括</w:t>
      </w:r>
      <w:bookmarkStart w:id="49" w:name="_Hlk87015871"/>
      <w:r w:rsidR="005E40C3" w:rsidRPr="005E40C3">
        <w:rPr>
          <w:rFonts w:hAnsiTheme="minorEastAsia" w:hint="eastAsia"/>
          <w:szCs w:val="27"/>
        </w:rPr>
        <w:t>扶持</w:t>
      </w:r>
      <w:r w:rsidR="008A6773">
        <w:rPr>
          <w:rFonts w:hAnsiTheme="minorEastAsia" w:hint="eastAsia"/>
          <w:szCs w:val="27"/>
        </w:rPr>
        <w:t>基金</w:t>
      </w:r>
      <w:r w:rsidR="005E40C3" w:rsidRPr="005E40C3">
        <w:rPr>
          <w:rFonts w:hAnsiTheme="minorEastAsia" w:hint="eastAsia"/>
          <w:szCs w:val="27"/>
        </w:rPr>
        <w:t>合</w:t>
      </w:r>
      <w:proofErr w:type="gramStart"/>
      <w:r w:rsidR="005E40C3" w:rsidRPr="005E40C3">
        <w:rPr>
          <w:rFonts w:hAnsiTheme="minorEastAsia" w:hint="eastAsia"/>
          <w:szCs w:val="27"/>
        </w:rPr>
        <w:t>规</w:t>
      </w:r>
      <w:proofErr w:type="gramEnd"/>
      <w:r w:rsidR="005E40C3" w:rsidRPr="005E40C3">
        <w:rPr>
          <w:rFonts w:hAnsiTheme="minorEastAsia" w:hint="eastAsia"/>
          <w:szCs w:val="27"/>
        </w:rPr>
        <w:t>性、扶持</w:t>
      </w:r>
      <w:r w:rsidR="008A6773">
        <w:rPr>
          <w:rFonts w:hAnsiTheme="minorEastAsia" w:hint="eastAsia"/>
          <w:szCs w:val="27"/>
        </w:rPr>
        <w:t>基金</w:t>
      </w:r>
      <w:r w:rsidR="005E40C3" w:rsidRPr="005E40C3">
        <w:rPr>
          <w:rFonts w:hAnsiTheme="minorEastAsia" w:hint="eastAsia"/>
          <w:szCs w:val="27"/>
        </w:rPr>
        <w:t>兑付情况，</w:t>
      </w:r>
      <w:r w:rsidR="00C11B35" w:rsidRPr="00C11B35">
        <w:rPr>
          <w:rFonts w:hAnsiTheme="minorEastAsia" w:hint="eastAsia"/>
          <w:szCs w:val="27"/>
        </w:rPr>
        <w:t>监管</w:t>
      </w:r>
      <w:r w:rsidR="005E40C3" w:rsidRPr="00C11B35">
        <w:rPr>
          <w:rFonts w:hAnsiTheme="minorEastAsia" w:hint="eastAsia"/>
          <w:szCs w:val="27"/>
        </w:rPr>
        <w:t>制度健全性、</w:t>
      </w:r>
      <w:r w:rsidR="00F045D4">
        <w:rPr>
          <w:rFonts w:hAnsiTheme="minorEastAsia" w:hint="eastAsia"/>
          <w:szCs w:val="27"/>
        </w:rPr>
        <w:t>制度执行有效性</w:t>
      </w:r>
      <w:r w:rsidR="008D68C2">
        <w:rPr>
          <w:rFonts w:hAnsiTheme="minorEastAsia" w:hint="eastAsia"/>
          <w:szCs w:val="27"/>
        </w:rPr>
        <w:t>、预算执行率</w:t>
      </w:r>
      <w:r w:rsidR="00F045D4">
        <w:rPr>
          <w:rFonts w:hAnsiTheme="minorEastAsia" w:hint="eastAsia"/>
          <w:szCs w:val="27"/>
        </w:rPr>
        <w:t>及</w:t>
      </w:r>
      <w:r w:rsidR="008A6773">
        <w:rPr>
          <w:rFonts w:hAnsiTheme="minorEastAsia" w:hint="eastAsia"/>
          <w:szCs w:val="27"/>
        </w:rPr>
        <w:t>基金</w:t>
      </w:r>
      <w:r w:rsidR="00C11B35" w:rsidRPr="00C11B35">
        <w:rPr>
          <w:rFonts w:hAnsiTheme="minorEastAsia" w:hint="eastAsia"/>
          <w:szCs w:val="27"/>
        </w:rPr>
        <w:t>使用合</w:t>
      </w:r>
      <w:proofErr w:type="gramStart"/>
      <w:r w:rsidR="00C11B35" w:rsidRPr="00C11B35">
        <w:rPr>
          <w:rFonts w:hAnsiTheme="minorEastAsia" w:hint="eastAsia"/>
          <w:szCs w:val="27"/>
        </w:rPr>
        <w:t>规</w:t>
      </w:r>
      <w:proofErr w:type="gramEnd"/>
      <w:r w:rsidR="00C11B35" w:rsidRPr="00C11B35">
        <w:rPr>
          <w:rFonts w:hAnsiTheme="minorEastAsia" w:hint="eastAsia"/>
          <w:szCs w:val="27"/>
        </w:rPr>
        <w:t>性</w:t>
      </w:r>
      <w:r w:rsidRPr="00C11B35">
        <w:rPr>
          <w:rFonts w:hAnsiTheme="minorEastAsia"/>
          <w:szCs w:val="27"/>
        </w:rPr>
        <w:t>等内容</w:t>
      </w:r>
      <w:bookmarkEnd w:id="49"/>
      <w:r w:rsidRPr="00C11B35">
        <w:rPr>
          <w:rFonts w:hAnsiTheme="minorEastAsia"/>
          <w:szCs w:val="27"/>
        </w:rPr>
        <w:t>。</w:t>
      </w:r>
    </w:p>
    <w:p w14:paraId="6FB54A11" w14:textId="7F48F7B5" w:rsidR="00617944" w:rsidRPr="00A91085" w:rsidRDefault="006754CB" w:rsidP="000C1016">
      <w:pPr>
        <w:ind w:firstLine="540"/>
        <w:rPr>
          <w:rFonts w:hAnsiTheme="minorEastAsia"/>
          <w:color w:val="FF0000"/>
          <w:szCs w:val="27"/>
        </w:rPr>
      </w:pPr>
      <w:r w:rsidRPr="005E40C3">
        <w:rPr>
          <w:rFonts w:hAnsiTheme="minorEastAsia" w:hint="eastAsia"/>
          <w:szCs w:val="27"/>
        </w:rPr>
        <w:t>（</w:t>
      </w:r>
      <w:r w:rsidRPr="005E40C3">
        <w:rPr>
          <w:rFonts w:hAnsiTheme="minorEastAsia"/>
          <w:szCs w:val="27"/>
        </w:rPr>
        <w:t>3</w:t>
      </w:r>
      <w:r w:rsidRPr="005E40C3">
        <w:rPr>
          <w:rFonts w:hAnsiTheme="minorEastAsia" w:hint="eastAsia"/>
          <w:szCs w:val="27"/>
        </w:rPr>
        <w:t>）项目产出</w:t>
      </w:r>
      <w:r w:rsidR="000C1016" w:rsidRPr="005E40C3">
        <w:rPr>
          <w:rFonts w:hAnsiTheme="minorEastAsia" w:hint="eastAsia"/>
          <w:szCs w:val="27"/>
        </w:rPr>
        <w:t>及</w:t>
      </w:r>
      <w:r w:rsidRPr="005E40C3">
        <w:rPr>
          <w:rFonts w:hAnsiTheme="minorEastAsia"/>
          <w:szCs w:val="27"/>
        </w:rPr>
        <w:t>效益</w:t>
      </w:r>
      <w:r w:rsidR="00441CB3" w:rsidRPr="005E40C3">
        <w:rPr>
          <w:rFonts w:hAnsiTheme="minorEastAsia" w:hint="eastAsia"/>
          <w:szCs w:val="27"/>
        </w:rPr>
        <w:t>共</w:t>
      </w:r>
      <w:r w:rsidR="00A91085" w:rsidRPr="005E40C3">
        <w:rPr>
          <w:rFonts w:hAnsiTheme="minorEastAsia"/>
          <w:szCs w:val="27"/>
        </w:rPr>
        <w:t>6</w:t>
      </w:r>
      <w:r w:rsidR="005D04B1">
        <w:rPr>
          <w:rFonts w:hAnsiTheme="minorEastAsia"/>
          <w:szCs w:val="27"/>
        </w:rPr>
        <w:t>3</w:t>
      </w:r>
      <w:r w:rsidRPr="005E40C3">
        <w:rPr>
          <w:rFonts w:hAnsiTheme="minorEastAsia"/>
          <w:szCs w:val="27"/>
        </w:rPr>
        <w:t>分，该部分反映项目产出按目标要求的实现程度，项目产生</w:t>
      </w:r>
      <w:r w:rsidRPr="005E40C3">
        <w:rPr>
          <w:rFonts w:hAnsiTheme="minorEastAsia" w:hint="eastAsia"/>
          <w:szCs w:val="27"/>
        </w:rPr>
        <w:t>的</w:t>
      </w:r>
      <w:r w:rsidR="00D94B1C" w:rsidRPr="005E40C3">
        <w:rPr>
          <w:rFonts w:hAnsiTheme="minorEastAsia" w:hint="eastAsia"/>
          <w:szCs w:val="27"/>
        </w:rPr>
        <w:t>效益及影响</w:t>
      </w:r>
      <w:r w:rsidRPr="005E40C3">
        <w:rPr>
          <w:rFonts w:hAnsiTheme="minorEastAsia"/>
          <w:szCs w:val="27"/>
        </w:rPr>
        <w:t>等。</w:t>
      </w:r>
    </w:p>
    <w:p w14:paraId="396368CA" w14:textId="1550F658" w:rsidR="006754CB" w:rsidRPr="00EC02E4" w:rsidRDefault="008E54B5" w:rsidP="006754CB">
      <w:pPr>
        <w:ind w:firstLine="540"/>
        <w:rPr>
          <w:rFonts w:hAnsiTheme="minorEastAsia"/>
          <w:szCs w:val="27"/>
        </w:rPr>
      </w:pPr>
      <w:r w:rsidRPr="00C24EBF">
        <w:rPr>
          <w:rFonts w:hAnsi="宋体" w:hint="eastAsia"/>
        </w:rPr>
        <w:t>本</w:t>
      </w:r>
      <w:r w:rsidR="00A37A63" w:rsidRPr="00C24EBF">
        <w:rPr>
          <w:rFonts w:hAnsi="宋体" w:hint="eastAsia"/>
        </w:rPr>
        <w:t>项目</w:t>
      </w:r>
      <w:r w:rsidR="006754CB" w:rsidRPr="00C24EBF">
        <w:rPr>
          <w:rFonts w:hAnsiTheme="minorEastAsia" w:hint="eastAsia"/>
          <w:szCs w:val="27"/>
        </w:rPr>
        <w:t>绩效评价指标体系如下：</w:t>
      </w:r>
    </w:p>
    <w:p w14:paraId="35B7D0BF" w14:textId="77777777" w:rsidR="006754CB" w:rsidRPr="00EC02E4" w:rsidRDefault="006754CB" w:rsidP="006754CB">
      <w:pPr>
        <w:ind w:firstLine="540"/>
        <w:rPr>
          <w:rFonts w:hAnsiTheme="minorEastAsia"/>
          <w:szCs w:val="27"/>
        </w:rPr>
        <w:sectPr w:rsidR="006754CB" w:rsidRPr="00EC02E4" w:rsidSect="00992BEF">
          <w:pgSz w:w="11906" w:h="16838"/>
          <w:pgMar w:top="1440" w:right="1800" w:bottom="1440" w:left="1800" w:header="993" w:footer="992" w:gutter="0"/>
          <w:cols w:space="425"/>
          <w:docGrid w:type="lines" w:linePitch="312"/>
        </w:sectPr>
      </w:pPr>
    </w:p>
    <w:p w14:paraId="0B0F7BA7" w14:textId="7721AC48" w:rsidR="0004279B" w:rsidRPr="006F2C21" w:rsidRDefault="0004279B" w:rsidP="001A5FEF">
      <w:pPr>
        <w:ind w:firstLineChars="0" w:firstLine="0"/>
        <w:jc w:val="center"/>
        <w:rPr>
          <w:rFonts w:hAnsi="宋体"/>
          <w:bCs/>
          <w:sz w:val="24"/>
          <w:szCs w:val="24"/>
        </w:rPr>
      </w:pPr>
      <w:bookmarkStart w:id="50" w:name="_Hlk73449488"/>
      <w:r>
        <w:rPr>
          <w:rFonts w:hAnsi="宋体" w:hint="eastAsia"/>
          <w:bCs/>
          <w:sz w:val="24"/>
          <w:szCs w:val="24"/>
        </w:rPr>
        <w:lastRenderedPageBreak/>
        <w:t>大中型水库移民后期</w:t>
      </w:r>
      <w:r w:rsidR="00CF6EE7">
        <w:rPr>
          <w:rFonts w:hAnsi="宋体" w:hint="eastAsia"/>
          <w:bCs/>
          <w:sz w:val="24"/>
          <w:szCs w:val="24"/>
        </w:rPr>
        <w:t>扶持</w:t>
      </w:r>
      <w:r w:rsidR="008A6773">
        <w:rPr>
          <w:rFonts w:hAnsi="宋体" w:hint="eastAsia"/>
          <w:bCs/>
          <w:sz w:val="24"/>
          <w:szCs w:val="24"/>
        </w:rPr>
        <w:t>基金</w:t>
      </w:r>
      <w:r w:rsidRPr="006F2C21">
        <w:rPr>
          <w:rFonts w:hAnsi="宋体" w:hint="eastAsia"/>
          <w:bCs/>
          <w:sz w:val="24"/>
          <w:szCs w:val="24"/>
        </w:rPr>
        <w:t>项目绩效评价指标体系</w:t>
      </w:r>
    </w:p>
    <w:tbl>
      <w:tblPr>
        <w:tblStyle w:val="110"/>
        <w:tblW w:w="0" w:type="auto"/>
        <w:jc w:val="center"/>
        <w:tblLook w:val="04A0" w:firstRow="1" w:lastRow="0" w:firstColumn="1" w:lastColumn="0" w:noHBand="0" w:noVBand="1"/>
      </w:tblPr>
      <w:tblGrid>
        <w:gridCol w:w="1228"/>
        <w:gridCol w:w="1228"/>
        <w:gridCol w:w="1229"/>
        <w:gridCol w:w="3544"/>
        <w:gridCol w:w="4678"/>
        <w:gridCol w:w="1762"/>
      </w:tblGrid>
      <w:tr w:rsidR="001E491F" w:rsidRPr="008B4C99" w14:paraId="5EC202F0" w14:textId="77777777" w:rsidTr="00FD188C">
        <w:trPr>
          <w:trHeight w:val="680"/>
          <w:tblHeader/>
          <w:jc w:val="center"/>
        </w:trPr>
        <w:tc>
          <w:tcPr>
            <w:tcW w:w="1228" w:type="dxa"/>
            <w:shd w:val="clear" w:color="auto" w:fill="9CC2E5"/>
            <w:vAlign w:val="center"/>
          </w:tcPr>
          <w:bookmarkEnd w:id="50"/>
          <w:p w14:paraId="4568ED61" w14:textId="77777777" w:rsidR="001E491F" w:rsidRPr="008B4C99" w:rsidRDefault="001E491F" w:rsidP="00FD188C">
            <w:pPr>
              <w:adjustRightInd/>
              <w:spacing w:line="240" w:lineRule="auto"/>
              <w:ind w:firstLineChars="0" w:firstLine="0"/>
              <w:jc w:val="center"/>
              <w:rPr>
                <w:rFonts w:hAnsi="宋体" w:cs="Times New Roman"/>
                <w:color w:val="000000"/>
                <w:kern w:val="0"/>
                <w:sz w:val="21"/>
                <w:szCs w:val="21"/>
              </w:rPr>
            </w:pPr>
            <w:r w:rsidRPr="008B4C99">
              <w:rPr>
                <w:rFonts w:hAnsi="宋体" w:cs="Times New Roman" w:hint="eastAsia"/>
                <w:color w:val="000000"/>
                <w:kern w:val="0"/>
                <w:sz w:val="21"/>
                <w:szCs w:val="21"/>
              </w:rPr>
              <w:t>一级指标及分值</w:t>
            </w:r>
          </w:p>
        </w:tc>
        <w:tc>
          <w:tcPr>
            <w:tcW w:w="1228" w:type="dxa"/>
            <w:shd w:val="clear" w:color="auto" w:fill="9CC2E5"/>
            <w:vAlign w:val="center"/>
          </w:tcPr>
          <w:p w14:paraId="65678C8F" w14:textId="77777777" w:rsidR="001E491F" w:rsidRPr="008B4C99" w:rsidRDefault="001E491F" w:rsidP="00FD188C">
            <w:pPr>
              <w:adjustRightInd/>
              <w:spacing w:line="240" w:lineRule="auto"/>
              <w:ind w:firstLineChars="0" w:firstLine="0"/>
              <w:jc w:val="center"/>
              <w:rPr>
                <w:rFonts w:hAnsi="宋体" w:cs="Times New Roman"/>
                <w:color w:val="000000"/>
                <w:kern w:val="0"/>
                <w:sz w:val="21"/>
                <w:szCs w:val="21"/>
              </w:rPr>
            </w:pPr>
            <w:r w:rsidRPr="008B4C99">
              <w:rPr>
                <w:rFonts w:hAnsi="宋体" w:cs="Times New Roman" w:hint="eastAsia"/>
                <w:color w:val="000000"/>
                <w:kern w:val="0"/>
                <w:sz w:val="21"/>
                <w:szCs w:val="21"/>
              </w:rPr>
              <w:t>二级指标及分值</w:t>
            </w:r>
          </w:p>
        </w:tc>
        <w:tc>
          <w:tcPr>
            <w:tcW w:w="1229" w:type="dxa"/>
            <w:shd w:val="clear" w:color="auto" w:fill="9CC2E5"/>
            <w:vAlign w:val="center"/>
          </w:tcPr>
          <w:p w14:paraId="5088407C" w14:textId="77777777" w:rsidR="001E491F" w:rsidRPr="008B4C99" w:rsidRDefault="001E491F" w:rsidP="00FD188C">
            <w:pPr>
              <w:adjustRightInd/>
              <w:spacing w:line="240" w:lineRule="auto"/>
              <w:ind w:firstLineChars="0" w:firstLine="0"/>
              <w:jc w:val="center"/>
              <w:rPr>
                <w:rFonts w:hAnsi="宋体" w:cs="Times New Roman"/>
                <w:color w:val="000000"/>
                <w:kern w:val="0"/>
                <w:sz w:val="21"/>
                <w:szCs w:val="21"/>
              </w:rPr>
            </w:pPr>
            <w:r w:rsidRPr="008B4C99">
              <w:rPr>
                <w:rFonts w:hAnsi="宋体" w:cs="Times New Roman" w:hint="eastAsia"/>
                <w:color w:val="000000"/>
                <w:kern w:val="0"/>
                <w:sz w:val="21"/>
                <w:szCs w:val="21"/>
              </w:rPr>
              <w:t>三级指标</w:t>
            </w:r>
            <w:r w:rsidRPr="008B4C99">
              <w:rPr>
                <w:rFonts w:hAnsi="宋体" w:cs="Times New Roman" w:hint="eastAsia"/>
                <w:color w:val="000000"/>
                <w:kern w:val="0"/>
                <w:sz w:val="21"/>
                <w:szCs w:val="21"/>
              </w:rPr>
              <w:br/>
              <w:t>及分值</w:t>
            </w:r>
          </w:p>
        </w:tc>
        <w:tc>
          <w:tcPr>
            <w:tcW w:w="3544" w:type="dxa"/>
            <w:shd w:val="clear" w:color="auto" w:fill="9CC2E5"/>
            <w:vAlign w:val="center"/>
          </w:tcPr>
          <w:p w14:paraId="161EBC87" w14:textId="77777777" w:rsidR="001E491F" w:rsidRPr="008B4C99" w:rsidRDefault="001E491F" w:rsidP="00FD188C">
            <w:pPr>
              <w:adjustRightInd/>
              <w:spacing w:line="240" w:lineRule="auto"/>
              <w:ind w:firstLineChars="0" w:firstLine="0"/>
              <w:jc w:val="center"/>
              <w:rPr>
                <w:rFonts w:hAnsi="宋体" w:cs="Times New Roman"/>
                <w:color w:val="000000"/>
                <w:kern w:val="0"/>
                <w:sz w:val="21"/>
                <w:szCs w:val="21"/>
              </w:rPr>
            </w:pPr>
            <w:r w:rsidRPr="008B4C99">
              <w:rPr>
                <w:rFonts w:hAnsi="宋体" w:cs="Times New Roman" w:hint="eastAsia"/>
                <w:color w:val="000000"/>
                <w:kern w:val="0"/>
                <w:sz w:val="21"/>
                <w:szCs w:val="21"/>
              </w:rPr>
              <w:t>指标解释</w:t>
            </w:r>
          </w:p>
        </w:tc>
        <w:tc>
          <w:tcPr>
            <w:tcW w:w="4678" w:type="dxa"/>
            <w:shd w:val="clear" w:color="auto" w:fill="9CC2E5"/>
            <w:vAlign w:val="center"/>
          </w:tcPr>
          <w:p w14:paraId="3433349A" w14:textId="77777777" w:rsidR="001E491F" w:rsidRPr="008B4C99" w:rsidRDefault="001E491F" w:rsidP="00FD188C">
            <w:pPr>
              <w:adjustRightInd/>
              <w:spacing w:line="240" w:lineRule="auto"/>
              <w:ind w:firstLineChars="0" w:firstLine="0"/>
              <w:jc w:val="center"/>
              <w:rPr>
                <w:rFonts w:hAnsi="宋体" w:cs="Times New Roman"/>
                <w:color w:val="000000"/>
                <w:kern w:val="0"/>
                <w:sz w:val="21"/>
                <w:szCs w:val="21"/>
              </w:rPr>
            </w:pPr>
            <w:r w:rsidRPr="008B4C99">
              <w:rPr>
                <w:rFonts w:hAnsi="宋体" w:cs="Times New Roman" w:hint="eastAsia"/>
                <w:color w:val="000000"/>
                <w:kern w:val="0"/>
                <w:sz w:val="21"/>
                <w:szCs w:val="21"/>
              </w:rPr>
              <w:t>评价标准</w:t>
            </w:r>
          </w:p>
        </w:tc>
        <w:tc>
          <w:tcPr>
            <w:tcW w:w="1762" w:type="dxa"/>
            <w:shd w:val="clear" w:color="auto" w:fill="9CC2E5"/>
            <w:vAlign w:val="center"/>
          </w:tcPr>
          <w:p w14:paraId="2B75BC35" w14:textId="77777777" w:rsidR="001E491F" w:rsidRPr="008B4C99" w:rsidRDefault="001E491F" w:rsidP="00FD188C">
            <w:pPr>
              <w:adjustRightInd/>
              <w:spacing w:line="240" w:lineRule="auto"/>
              <w:ind w:firstLineChars="0" w:firstLine="0"/>
              <w:jc w:val="center"/>
              <w:rPr>
                <w:rFonts w:hAnsi="宋体" w:cs="Times New Roman"/>
                <w:color w:val="000000"/>
                <w:kern w:val="0"/>
                <w:sz w:val="21"/>
                <w:szCs w:val="21"/>
              </w:rPr>
            </w:pPr>
            <w:r w:rsidRPr="008B4C99">
              <w:rPr>
                <w:rFonts w:hAnsi="宋体" w:cs="Times New Roman" w:hint="eastAsia"/>
                <w:color w:val="000000"/>
                <w:kern w:val="0"/>
                <w:sz w:val="21"/>
                <w:szCs w:val="21"/>
              </w:rPr>
              <w:t>数据来源</w:t>
            </w:r>
          </w:p>
        </w:tc>
      </w:tr>
      <w:tr w:rsidR="000859EE" w:rsidRPr="008B4C99" w14:paraId="23760508" w14:textId="77777777" w:rsidTr="00FD188C">
        <w:trPr>
          <w:trHeight w:val="1243"/>
          <w:jc w:val="center"/>
        </w:trPr>
        <w:tc>
          <w:tcPr>
            <w:tcW w:w="1228" w:type="dxa"/>
            <w:vMerge w:val="restart"/>
            <w:vAlign w:val="center"/>
          </w:tcPr>
          <w:p w14:paraId="53F7882E" w14:textId="0503C119"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项目决策</w:t>
            </w:r>
            <w:r w:rsidRPr="00247CA3">
              <w:rPr>
                <w:rFonts w:hAnsi="宋体" w:cs="Times New Roman"/>
                <w:sz w:val="21"/>
                <w:szCs w:val="21"/>
              </w:rPr>
              <w:t>（</w:t>
            </w:r>
            <w:r>
              <w:rPr>
                <w:rFonts w:hAnsi="宋体" w:cs="Times New Roman"/>
                <w:sz w:val="21"/>
                <w:szCs w:val="21"/>
              </w:rPr>
              <w:t>13</w:t>
            </w:r>
            <w:r w:rsidRPr="00247CA3">
              <w:rPr>
                <w:rFonts w:hAnsi="宋体" w:cs="Times New Roman" w:hint="eastAsia"/>
                <w:sz w:val="21"/>
                <w:szCs w:val="21"/>
              </w:rPr>
              <w:t>分</w:t>
            </w:r>
            <w:r w:rsidRPr="00247CA3">
              <w:rPr>
                <w:rFonts w:hAnsi="宋体" w:cs="Times New Roman"/>
                <w:sz w:val="21"/>
                <w:szCs w:val="21"/>
              </w:rPr>
              <w:t>）</w:t>
            </w:r>
          </w:p>
        </w:tc>
        <w:tc>
          <w:tcPr>
            <w:tcW w:w="1228" w:type="dxa"/>
            <w:vMerge w:val="restart"/>
            <w:vAlign w:val="center"/>
          </w:tcPr>
          <w:p w14:paraId="5A302221" w14:textId="77777777"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项目立项</w:t>
            </w:r>
          </w:p>
          <w:p w14:paraId="039A2887" w14:textId="30667BC8"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w:t>
            </w:r>
            <w:r>
              <w:rPr>
                <w:rFonts w:hAnsi="宋体" w:cs="Times New Roman"/>
                <w:sz w:val="21"/>
                <w:szCs w:val="21"/>
              </w:rPr>
              <w:t>5</w:t>
            </w:r>
            <w:r w:rsidRPr="00247CA3">
              <w:rPr>
                <w:rFonts w:hAnsi="宋体" w:cs="Times New Roman" w:hint="eastAsia"/>
                <w:sz w:val="21"/>
                <w:szCs w:val="21"/>
              </w:rPr>
              <w:t>分）</w:t>
            </w:r>
          </w:p>
        </w:tc>
        <w:tc>
          <w:tcPr>
            <w:tcW w:w="1229" w:type="dxa"/>
            <w:vAlign w:val="center"/>
          </w:tcPr>
          <w:p w14:paraId="4C118308" w14:textId="77777777"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立项依据充分性</w:t>
            </w:r>
          </w:p>
          <w:p w14:paraId="56DCA864" w14:textId="150B42DB"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w:t>
            </w:r>
            <w:r w:rsidR="00B641F5">
              <w:rPr>
                <w:rFonts w:hAnsi="宋体" w:cs="Times New Roman"/>
                <w:sz w:val="21"/>
                <w:szCs w:val="21"/>
              </w:rPr>
              <w:t>3</w:t>
            </w:r>
            <w:r w:rsidRPr="00247CA3">
              <w:rPr>
                <w:rFonts w:hAnsi="宋体" w:cs="Times New Roman" w:hint="eastAsia"/>
                <w:sz w:val="21"/>
                <w:szCs w:val="21"/>
              </w:rPr>
              <w:t>分）</w:t>
            </w:r>
          </w:p>
        </w:tc>
        <w:tc>
          <w:tcPr>
            <w:tcW w:w="3544" w:type="dxa"/>
            <w:vAlign w:val="center"/>
          </w:tcPr>
          <w:p w14:paraId="6A34E00A" w14:textId="77777777" w:rsidR="000859EE" w:rsidRPr="00247CA3" w:rsidRDefault="000859EE" w:rsidP="00FD188C">
            <w:pPr>
              <w:adjustRightInd/>
              <w:spacing w:line="240" w:lineRule="auto"/>
              <w:ind w:firstLineChars="0" w:firstLine="0"/>
              <w:rPr>
                <w:rFonts w:hAnsi="宋体" w:cs="Times New Roman"/>
                <w:sz w:val="21"/>
                <w:szCs w:val="21"/>
              </w:rPr>
            </w:pPr>
            <w:r w:rsidRPr="00045DDF">
              <w:rPr>
                <w:rFonts w:hAnsi="宋体" w:cs="Times New Roman" w:hint="eastAsia"/>
                <w:sz w:val="21"/>
                <w:szCs w:val="21"/>
              </w:rPr>
              <w:t>考察项目</w:t>
            </w:r>
            <w:r w:rsidRPr="00045DDF">
              <w:rPr>
                <w:rFonts w:hAnsi="宋体" w:cs="Times New Roman"/>
                <w:sz w:val="21"/>
                <w:szCs w:val="21"/>
              </w:rPr>
              <w:t>立项依据充分性，项目立项是否符合相关政策、发展规划</w:t>
            </w:r>
            <w:r w:rsidRPr="00045DDF">
              <w:rPr>
                <w:rFonts w:hAnsi="宋体" w:cs="Times New Roman" w:hint="eastAsia"/>
                <w:sz w:val="21"/>
                <w:szCs w:val="21"/>
              </w:rPr>
              <w:t>以及</w:t>
            </w:r>
            <w:r w:rsidRPr="00045DDF">
              <w:rPr>
                <w:rFonts w:hAnsi="宋体" w:cs="Times New Roman"/>
                <w:sz w:val="21"/>
                <w:szCs w:val="21"/>
              </w:rPr>
              <w:t>部门职责</w:t>
            </w:r>
            <w:r w:rsidRPr="00045DDF">
              <w:rPr>
                <w:rFonts w:hAnsi="宋体" w:cs="Times New Roman" w:hint="eastAsia"/>
                <w:sz w:val="21"/>
                <w:szCs w:val="21"/>
              </w:rPr>
              <w:t>要求。</w:t>
            </w:r>
          </w:p>
        </w:tc>
        <w:tc>
          <w:tcPr>
            <w:tcW w:w="4678" w:type="dxa"/>
            <w:vAlign w:val="center"/>
          </w:tcPr>
          <w:p w14:paraId="0983C610" w14:textId="6633E2AF" w:rsidR="000859EE" w:rsidRPr="00045DDF" w:rsidRDefault="000859EE" w:rsidP="00FD188C">
            <w:pPr>
              <w:spacing w:line="240" w:lineRule="auto"/>
              <w:ind w:firstLineChars="0" w:firstLine="0"/>
              <w:rPr>
                <w:rFonts w:hAnsi="宋体" w:cs="Times New Roman"/>
                <w:sz w:val="21"/>
                <w:szCs w:val="21"/>
              </w:rPr>
            </w:pPr>
            <w:r w:rsidRPr="00045DDF">
              <w:rPr>
                <w:rFonts w:hAnsi="宋体" w:cs="Times New Roman" w:hint="eastAsia"/>
                <w:sz w:val="21"/>
                <w:szCs w:val="21"/>
              </w:rPr>
              <w:t>①</w:t>
            </w:r>
            <w:r w:rsidR="0074518F">
              <w:rPr>
                <w:rFonts w:hAnsi="宋体" w:cs="Times New Roman" w:hint="eastAsia"/>
                <w:sz w:val="21"/>
                <w:szCs w:val="21"/>
              </w:rPr>
              <w:t xml:space="preserve"> </w:t>
            </w:r>
            <w:r w:rsidRPr="00045DDF">
              <w:rPr>
                <w:rFonts w:hAnsi="宋体" w:cs="Times New Roman" w:hint="eastAsia"/>
                <w:sz w:val="21"/>
                <w:szCs w:val="21"/>
              </w:rPr>
              <w:t>符合</w:t>
            </w:r>
            <w:r w:rsidRPr="00045DDF">
              <w:rPr>
                <w:rFonts w:hAnsi="宋体" w:cs="Times New Roman"/>
                <w:sz w:val="21"/>
                <w:szCs w:val="21"/>
              </w:rPr>
              <w:t>政策、发展规划要求</w:t>
            </w:r>
            <w:r w:rsidRPr="00045DDF">
              <w:rPr>
                <w:rFonts w:hAnsi="宋体" w:cs="Times New Roman" w:hint="eastAsia"/>
                <w:sz w:val="21"/>
                <w:szCs w:val="21"/>
              </w:rPr>
              <w:t>计</w:t>
            </w:r>
            <w:r w:rsidR="008D68C2">
              <w:rPr>
                <w:rFonts w:hAnsi="宋体" w:cs="Times New Roman"/>
                <w:sz w:val="21"/>
                <w:szCs w:val="21"/>
              </w:rPr>
              <w:t>2</w:t>
            </w:r>
            <w:r w:rsidRPr="00045DDF">
              <w:rPr>
                <w:rFonts w:hAnsi="宋体" w:cs="Times New Roman" w:hint="eastAsia"/>
                <w:sz w:val="21"/>
                <w:szCs w:val="21"/>
              </w:rPr>
              <w:t>分</w:t>
            </w:r>
            <w:r w:rsidRPr="00045DDF">
              <w:rPr>
                <w:rFonts w:hAnsi="宋体" w:cs="Times New Roman"/>
                <w:sz w:val="21"/>
                <w:szCs w:val="21"/>
              </w:rPr>
              <w:t>，不</w:t>
            </w:r>
            <w:r w:rsidRPr="00045DDF">
              <w:rPr>
                <w:rFonts w:hAnsi="宋体" w:cs="Times New Roman" w:hint="eastAsia"/>
                <w:sz w:val="21"/>
                <w:szCs w:val="21"/>
              </w:rPr>
              <w:t>符合</w:t>
            </w:r>
            <w:r w:rsidRPr="00045DDF">
              <w:rPr>
                <w:rFonts w:hAnsi="宋体" w:cs="Times New Roman"/>
                <w:sz w:val="21"/>
                <w:szCs w:val="21"/>
              </w:rPr>
              <w:t>计</w:t>
            </w:r>
            <w:r w:rsidRPr="00045DDF">
              <w:rPr>
                <w:rFonts w:hAnsi="宋体" w:cs="Times New Roman" w:hint="eastAsia"/>
                <w:sz w:val="21"/>
                <w:szCs w:val="21"/>
              </w:rPr>
              <w:t>0分</w:t>
            </w:r>
            <w:r w:rsidRPr="00045DDF">
              <w:rPr>
                <w:rFonts w:hAnsi="宋体" w:cs="Times New Roman"/>
                <w:sz w:val="21"/>
                <w:szCs w:val="21"/>
              </w:rPr>
              <w:t>；</w:t>
            </w:r>
          </w:p>
          <w:p w14:paraId="1F5212E8" w14:textId="6F8C3C06" w:rsidR="000859EE" w:rsidRPr="00247CA3" w:rsidRDefault="000859EE" w:rsidP="00FD188C">
            <w:pPr>
              <w:adjustRightInd/>
              <w:spacing w:line="240" w:lineRule="auto"/>
              <w:ind w:firstLineChars="0" w:firstLine="0"/>
              <w:rPr>
                <w:rFonts w:hAnsi="宋体" w:cs="Times New Roman"/>
                <w:sz w:val="21"/>
                <w:szCs w:val="21"/>
              </w:rPr>
            </w:pPr>
            <w:r w:rsidRPr="00045DDF">
              <w:rPr>
                <w:rFonts w:hAnsi="宋体" w:cs="Times New Roman" w:hint="eastAsia"/>
                <w:sz w:val="21"/>
                <w:szCs w:val="21"/>
              </w:rPr>
              <w:t>②</w:t>
            </w:r>
            <w:r w:rsidR="0074518F">
              <w:rPr>
                <w:rFonts w:hAnsi="宋体" w:cs="Times New Roman" w:hint="eastAsia"/>
                <w:sz w:val="21"/>
                <w:szCs w:val="21"/>
              </w:rPr>
              <w:t xml:space="preserve"> </w:t>
            </w:r>
            <w:r w:rsidRPr="00045DDF">
              <w:rPr>
                <w:rFonts w:hAnsi="宋体" w:cs="Times New Roman" w:hint="eastAsia"/>
                <w:sz w:val="21"/>
                <w:szCs w:val="21"/>
              </w:rPr>
              <w:t>属于</w:t>
            </w:r>
            <w:r w:rsidRPr="00045DDF">
              <w:rPr>
                <w:rFonts w:hAnsi="宋体" w:cs="Times New Roman"/>
                <w:sz w:val="21"/>
                <w:szCs w:val="21"/>
              </w:rPr>
              <w:t>部门</w:t>
            </w:r>
            <w:r w:rsidRPr="00045DDF">
              <w:rPr>
                <w:rFonts w:hAnsi="宋体" w:cs="Times New Roman" w:hint="eastAsia"/>
                <w:sz w:val="21"/>
                <w:szCs w:val="21"/>
              </w:rPr>
              <w:t>工作</w:t>
            </w:r>
            <w:r w:rsidRPr="00045DDF">
              <w:rPr>
                <w:rFonts w:hAnsi="宋体" w:cs="Times New Roman"/>
                <w:sz w:val="21"/>
                <w:szCs w:val="21"/>
              </w:rPr>
              <w:t>职责范围，部门履职所需</w:t>
            </w:r>
            <w:r w:rsidRPr="00045DDF">
              <w:rPr>
                <w:rFonts w:hAnsi="宋体" w:cs="Times New Roman" w:hint="eastAsia"/>
                <w:sz w:val="21"/>
                <w:szCs w:val="21"/>
              </w:rPr>
              <w:t>计</w:t>
            </w:r>
            <w:r w:rsidR="008D68C2">
              <w:rPr>
                <w:rFonts w:hAnsi="宋体" w:cs="Times New Roman"/>
                <w:sz w:val="21"/>
                <w:szCs w:val="21"/>
              </w:rPr>
              <w:t>1</w:t>
            </w:r>
            <w:r w:rsidRPr="00045DDF">
              <w:rPr>
                <w:rFonts w:hAnsi="宋体" w:cs="Times New Roman" w:hint="eastAsia"/>
                <w:sz w:val="21"/>
                <w:szCs w:val="21"/>
              </w:rPr>
              <w:t>分</w:t>
            </w:r>
            <w:r w:rsidRPr="00045DDF">
              <w:rPr>
                <w:rFonts w:hAnsi="宋体" w:cs="Times New Roman"/>
                <w:sz w:val="21"/>
                <w:szCs w:val="21"/>
              </w:rPr>
              <w:t>，不属于计</w:t>
            </w:r>
            <w:r w:rsidRPr="00045DDF">
              <w:rPr>
                <w:rFonts w:hAnsi="宋体" w:cs="Times New Roman" w:hint="eastAsia"/>
                <w:sz w:val="21"/>
                <w:szCs w:val="21"/>
              </w:rPr>
              <w:t>0分。</w:t>
            </w:r>
          </w:p>
        </w:tc>
        <w:tc>
          <w:tcPr>
            <w:tcW w:w="1762" w:type="dxa"/>
            <w:vAlign w:val="center"/>
          </w:tcPr>
          <w:p w14:paraId="2AABFF83" w14:textId="77777777" w:rsidR="000859EE" w:rsidRPr="00247CA3" w:rsidRDefault="000859EE" w:rsidP="00FD188C">
            <w:pPr>
              <w:adjustRightInd/>
              <w:spacing w:line="240" w:lineRule="auto"/>
              <w:ind w:firstLineChars="0" w:firstLine="0"/>
              <w:rPr>
                <w:rFonts w:hAnsi="宋体" w:cs="Times New Roman"/>
                <w:sz w:val="21"/>
                <w:szCs w:val="21"/>
              </w:rPr>
            </w:pPr>
            <w:r w:rsidRPr="00045DDF">
              <w:rPr>
                <w:rFonts w:hAnsi="宋体" w:cs="Times New Roman" w:hint="eastAsia"/>
                <w:sz w:val="21"/>
                <w:szCs w:val="21"/>
              </w:rPr>
              <w:t>相关</w:t>
            </w:r>
            <w:r w:rsidRPr="00045DDF">
              <w:rPr>
                <w:rFonts w:hAnsi="宋体" w:cs="Times New Roman"/>
                <w:sz w:val="21"/>
                <w:szCs w:val="21"/>
              </w:rPr>
              <w:t>政策文件、部门</w:t>
            </w:r>
            <w:r w:rsidRPr="00045DDF">
              <w:rPr>
                <w:rFonts w:hAnsi="宋体" w:cs="Times New Roman" w:hint="eastAsia"/>
                <w:sz w:val="21"/>
                <w:szCs w:val="21"/>
              </w:rPr>
              <w:t>文件等</w:t>
            </w:r>
          </w:p>
        </w:tc>
      </w:tr>
      <w:tr w:rsidR="000859EE" w:rsidRPr="008B4C99" w14:paraId="08CF33D5" w14:textId="77777777" w:rsidTr="00FD188C">
        <w:trPr>
          <w:trHeight w:val="1438"/>
          <w:jc w:val="center"/>
        </w:trPr>
        <w:tc>
          <w:tcPr>
            <w:tcW w:w="1228" w:type="dxa"/>
            <w:vMerge/>
            <w:vAlign w:val="center"/>
          </w:tcPr>
          <w:p w14:paraId="01ABBF7A" w14:textId="77777777" w:rsidR="000859EE" w:rsidRPr="00247CA3" w:rsidRDefault="000859EE" w:rsidP="00FD188C">
            <w:pPr>
              <w:adjustRightInd/>
              <w:spacing w:line="240" w:lineRule="auto"/>
              <w:ind w:firstLineChars="0" w:firstLine="0"/>
              <w:jc w:val="center"/>
              <w:rPr>
                <w:rFonts w:hAnsi="宋体" w:cs="Times New Roman"/>
                <w:sz w:val="21"/>
                <w:szCs w:val="21"/>
              </w:rPr>
            </w:pPr>
          </w:p>
        </w:tc>
        <w:tc>
          <w:tcPr>
            <w:tcW w:w="1228" w:type="dxa"/>
            <w:vMerge/>
            <w:vAlign w:val="center"/>
          </w:tcPr>
          <w:p w14:paraId="34DD6E4F" w14:textId="77777777" w:rsidR="000859EE" w:rsidRPr="00247CA3" w:rsidRDefault="000859EE" w:rsidP="00FD188C">
            <w:pPr>
              <w:adjustRightInd/>
              <w:spacing w:line="240" w:lineRule="auto"/>
              <w:ind w:firstLineChars="0" w:firstLine="0"/>
              <w:jc w:val="center"/>
              <w:rPr>
                <w:rFonts w:hAnsi="宋体" w:cs="Times New Roman"/>
                <w:sz w:val="21"/>
                <w:szCs w:val="21"/>
              </w:rPr>
            </w:pPr>
          </w:p>
        </w:tc>
        <w:tc>
          <w:tcPr>
            <w:tcW w:w="1229" w:type="dxa"/>
            <w:vAlign w:val="center"/>
          </w:tcPr>
          <w:p w14:paraId="2DDD8F04" w14:textId="77777777"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立项程序规范性</w:t>
            </w:r>
          </w:p>
          <w:p w14:paraId="27C44D6B" w14:textId="4F48350E"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w:t>
            </w:r>
            <w:r w:rsidR="00B641F5">
              <w:rPr>
                <w:rFonts w:hAnsi="宋体" w:cs="Times New Roman"/>
                <w:sz w:val="21"/>
                <w:szCs w:val="21"/>
              </w:rPr>
              <w:t>2</w:t>
            </w:r>
            <w:r w:rsidRPr="00247CA3">
              <w:rPr>
                <w:rFonts w:hAnsi="宋体" w:cs="Times New Roman" w:hint="eastAsia"/>
                <w:sz w:val="21"/>
                <w:szCs w:val="21"/>
              </w:rPr>
              <w:t>分）</w:t>
            </w:r>
          </w:p>
        </w:tc>
        <w:tc>
          <w:tcPr>
            <w:tcW w:w="3544" w:type="dxa"/>
            <w:vAlign w:val="center"/>
          </w:tcPr>
          <w:p w14:paraId="30DAC7DB" w14:textId="77777777" w:rsidR="000859EE" w:rsidRPr="00247CA3" w:rsidRDefault="000859EE" w:rsidP="00FD188C">
            <w:pPr>
              <w:adjustRightInd/>
              <w:spacing w:line="240" w:lineRule="auto"/>
              <w:ind w:firstLineChars="0" w:firstLine="0"/>
              <w:rPr>
                <w:rFonts w:hAnsi="宋体" w:cs="Times New Roman"/>
                <w:sz w:val="21"/>
                <w:szCs w:val="21"/>
              </w:rPr>
            </w:pPr>
            <w:r w:rsidRPr="00045DDF">
              <w:rPr>
                <w:rFonts w:hAnsi="宋体" w:cs="Times New Roman" w:hint="eastAsia"/>
                <w:sz w:val="21"/>
                <w:szCs w:val="21"/>
              </w:rPr>
              <w:t>考察项目</w:t>
            </w:r>
            <w:r w:rsidRPr="00045DDF">
              <w:rPr>
                <w:rFonts w:hAnsi="宋体" w:cs="Times New Roman"/>
                <w:sz w:val="21"/>
                <w:szCs w:val="21"/>
              </w:rPr>
              <w:t>立项的规范性，项目申请、设立过程是否符合相关</w:t>
            </w:r>
            <w:r w:rsidRPr="00045DDF">
              <w:rPr>
                <w:rFonts w:hAnsi="宋体" w:cs="Times New Roman" w:hint="eastAsia"/>
                <w:sz w:val="21"/>
                <w:szCs w:val="21"/>
              </w:rPr>
              <w:t>要求</w:t>
            </w:r>
            <w:r w:rsidRPr="00045DDF">
              <w:rPr>
                <w:rFonts w:hAnsi="宋体" w:cs="Times New Roman"/>
                <w:sz w:val="21"/>
                <w:szCs w:val="21"/>
              </w:rPr>
              <w:t>。</w:t>
            </w:r>
          </w:p>
        </w:tc>
        <w:tc>
          <w:tcPr>
            <w:tcW w:w="4678" w:type="dxa"/>
            <w:vAlign w:val="center"/>
          </w:tcPr>
          <w:p w14:paraId="5431E90F" w14:textId="71E793F5" w:rsidR="000859EE" w:rsidRPr="001B3F51" w:rsidRDefault="000859EE" w:rsidP="001B3F51">
            <w:pPr>
              <w:spacing w:line="240" w:lineRule="auto"/>
              <w:ind w:firstLineChars="0" w:firstLine="0"/>
              <w:rPr>
                <w:rFonts w:hAnsi="宋体" w:cs="Times New Roman"/>
                <w:sz w:val="21"/>
                <w:szCs w:val="21"/>
              </w:rPr>
            </w:pPr>
            <w:r w:rsidRPr="001B3F51">
              <w:rPr>
                <w:rFonts w:hAnsi="宋体" w:cs="Times New Roman" w:hint="eastAsia"/>
                <w:sz w:val="21"/>
                <w:szCs w:val="21"/>
              </w:rPr>
              <w:t>①</w:t>
            </w:r>
            <w:r w:rsidR="0074518F">
              <w:rPr>
                <w:rFonts w:hAnsi="宋体" w:cs="Times New Roman" w:hint="eastAsia"/>
                <w:sz w:val="21"/>
                <w:szCs w:val="21"/>
              </w:rPr>
              <w:t xml:space="preserve"> </w:t>
            </w:r>
            <w:r w:rsidRPr="001B3F51">
              <w:rPr>
                <w:rFonts w:hAnsi="宋体" w:cs="Times New Roman" w:hint="eastAsia"/>
                <w:sz w:val="21"/>
                <w:szCs w:val="21"/>
              </w:rPr>
              <w:t>项目</w:t>
            </w:r>
            <w:r w:rsidRPr="001B3F51">
              <w:rPr>
                <w:rFonts w:hAnsi="宋体" w:cs="Times New Roman"/>
                <w:sz w:val="21"/>
                <w:szCs w:val="21"/>
              </w:rPr>
              <w:t>按照规定程序申请</w:t>
            </w:r>
            <w:r w:rsidRPr="001B3F51">
              <w:rPr>
                <w:rFonts w:hAnsi="宋体" w:cs="Times New Roman" w:hint="eastAsia"/>
                <w:sz w:val="21"/>
                <w:szCs w:val="21"/>
              </w:rPr>
              <w:t>立项计</w:t>
            </w:r>
            <w:r w:rsidR="008D68C2">
              <w:rPr>
                <w:rFonts w:hAnsi="宋体" w:cs="Times New Roman"/>
                <w:sz w:val="21"/>
                <w:szCs w:val="21"/>
              </w:rPr>
              <w:t>1</w:t>
            </w:r>
            <w:r w:rsidRPr="001B3F51">
              <w:rPr>
                <w:rFonts w:hAnsi="宋体" w:cs="Times New Roman" w:hint="eastAsia"/>
                <w:sz w:val="21"/>
                <w:szCs w:val="21"/>
              </w:rPr>
              <w:t>分</w:t>
            </w:r>
            <w:r w:rsidRPr="001B3F51">
              <w:rPr>
                <w:rFonts w:hAnsi="宋体" w:cs="Times New Roman"/>
                <w:sz w:val="21"/>
                <w:szCs w:val="21"/>
              </w:rPr>
              <w:t>，</w:t>
            </w:r>
          </w:p>
          <w:p w14:paraId="19C6CFC0" w14:textId="5C241FDA" w:rsidR="000859EE" w:rsidRPr="00045DDF" w:rsidRDefault="000859EE" w:rsidP="00FD188C">
            <w:pPr>
              <w:spacing w:line="240" w:lineRule="auto"/>
              <w:ind w:firstLineChars="0" w:firstLine="0"/>
              <w:rPr>
                <w:rFonts w:hAnsi="宋体" w:cs="Times New Roman"/>
                <w:sz w:val="21"/>
                <w:szCs w:val="21"/>
              </w:rPr>
            </w:pPr>
            <w:r w:rsidRPr="00045DDF">
              <w:rPr>
                <w:rFonts w:hAnsi="宋体" w:cs="Times New Roman" w:hint="eastAsia"/>
                <w:sz w:val="21"/>
                <w:szCs w:val="21"/>
              </w:rPr>
              <w:t>②</w:t>
            </w:r>
            <w:r w:rsidR="0074518F">
              <w:rPr>
                <w:rFonts w:hAnsi="宋体" w:cs="Times New Roman" w:hint="eastAsia"/>
                <w:sz w:val="21"/>
                <w:szCs w:val="21"/>
              </w:rPr>
              <w:t xml:space="preserve"> </w:t>
            </w:r>
            <w:r w:rsidRPr="00045DDF">
              <w:rPr>
                <w:rFonts w:hAnsi="宋体" w:cs="Times New Roman" w:hint="eastAsia"/>
                <w:sz w:val="21"/>
                <w:szCs w:val="21"/>
              </w:rPr>
              <w:t>审批文件</w:t>
            </w:r>
            <w:r w:rsidRPr="00045DDF">
              <w:rPr>
                <w:rFonts w:hAnsi="宋体" w:cs="Times New Roman"/>
                <w:sz w:val="21"/>
                <w:szCs w:val="21"/>
              </w:rPr>
              <w:t>、材料符合</w:t>
            </w:r>
            <w:r w:rsidRPr="00045DDF">
              <w:rPr>
                <w:rFonts w:hAnsi="宋体" w:cs="Times New Roman" w:hint="eastAsia"/>
                <w:sz w:val="21"/>
                <w:szCs w:val="21"/>
              </w:rPr>
              <w:t>相关</w:t>
            </w:r>
            <w:r w:rsidRPr="00045DDF">
              <w:rPr>
                <w:rFonts w:hAnsi="宋体" w:cs="Times New Roman"/>
                <w:sz w:val="21"/>
                <w:szCs w:val="21"/>
              </w:rPr>
              <w:t>要求</w:t>
            </w:r>
            <w:r w:rsidRPr="00045DDF">
              <w:rPr>
                <w:rFonts w:hAnsi="宋体" w:cs="Times New Roman" w:hint="eastAsia"/>
                <w:sz w:val="21"/>
                <w:szCs w:val="21"/>
              </w:rPr>
              <w:t>计</w:t>
            </w:r>
            <w:r w:rsidR="008D68C2">
              <w:rPr>
                <w:rFonts w:hAnsi="宋体" w:cs="Times New Roman"/>
                <w:sz w:val="21"/>
                <w:szCs w:val="21"/>
              </w:rPr>
              <w:t>0.5</w:t>
            </w:r>
            <w:r w:rsidRPr="00045DDF">
              <w:rPr>
                <w:rFonts w:hAnsi="宋体" w:cs="Times New Roman" w:hint="eastAsia"/>
                <w:sz w:val="21"/>
                <w:szCs w:val="21"/>
              </w:rPr>
              <w:t>分；</w:t>
            </w:r>
          </w:p>
          <w:p w14:paraId="7B1CB06B" w14:textId="70E6E627" w:rsidR="000859EE" w:rsidRPr="00045DDF" w:rsidRDefault="000859EE" w:rsidP="00FD188C">
            <w:pPr>
              <w:spacing w:line="240" w:lineRule="auto"/>
              <w:ind w:firstLineChars="0" w:firstLine="0"/>
              <w:rPr>
                <w:rFonts w:hAnsi="宋体" w:cs="Times New Roman"/>
                <w:sz w:val="21"/>
                <w:szCs w:val="21"/>
              </w:rPr>
            </w:pPr>
            <w:r w:rsidRPr="00045DDF">
              <w:rPr>
                <w:rFonts w:hAnsi="宋体" w:cs="Times New Roman" w:hint="eastAsia"/>
                <w:sz w:val="21"/>
                <w:szCs w:val="21"/>
              </w:rPr>
              <w:t>③</w:t>
            </w:r>
            <w:r w:rsidR="0074518F">
              <w:rPr>
                <w:rFonts w:hAnsi="宋体" w:cs="Times New Roman" w:hint="eastAsia"/>
                <w:sz w:val="21"/>
                <w:szCs w:val="21"/>
              </w:rPr>
              <w:t xml:space="preserve"> </w:t>
            </w:r>
            <w:r w:rsidRPr="00045DDF">
              <w:rPr>
                <w:rFonts w:hAnsi="宋体" w:cs="Times New Roman" w:hint="eastAsia"/>
                <w:sz w:val="21"/>
                <w:szCs w:val="21"/>
              </w:rPr>
              <w:t>事前经过</w:t>
            </w:r>
            <w:r w:rsidRPr="00045DDF">
              <w:rPr>
                <w:rFonts w:hAnsi="宋体" w:cs="Times New Roman"/>
                <w:sz w:val="21"/>
                <w:szCs w:val="21"/>
              </w:rPr>
              <w:t>必要可行性研究、论证、评估</w:t>
            </w:r>
            <w:r w:rsidRPr="00045DDF">
              <w:rPr>
                <w:rFonts w:hAnsi="宋体" w:cs="Times New Roman" w:hint="eastAsia"/>
                <w:sz w:val="21"/>
                <w:szCs w:val="21"/>
              </w:rPr>
              <w:t>等过程</w:t>
            </w:r>
            <w:r w:rsidRPr="00045DDF">
              <w:rPr>
                <w:rFonts w:hAnsi="宋体" w:cs="Times New Roman"/>
                <w:sz w:val="21"/>
                <w:szCs w:val="21"/>
              </w:rPr>
              <w:t>计</w:t>
            </w:r>
            <w:r w:rsidR="008D68C2">
              <w:rPr>
                <w:rFonts w:hAnsi="宋体" w:cs="Times New Roman"/>
                <w:sz w:val="21"/>
                <w:szCs w:val="21"/>
              </w:rPr>
              <w:t>0.5</w:t>
            </w:r>
            <w:r w:rsidRPr="00045DDF">
              <w:rPr>
                <w:rFonts w:hAnsi="宋体" w:cs="Times New Roman" w:hint="eastAsia"/>
                <w:sz w:val="21"/>
                <w:szCs w:val="21"/>
              </w:rPr>
              <w:t>分</w:t>
            </w:r>
            <w:r w:rsidRPr="00045DDF">
              <w:rPr>
                <w:rFonts w:hAnsi="宋体" w:cs="Times New Roman"/>
                <w:sz w:val="21"/>
                <w:szCs w:val="21"/>
              </w:rPr>
              <w:t>；</w:t>
            </w:r>
          </w:p>
          <w:p w14:paraId="16A8F781" w14:textId="77777777" w:rsidR="000859EE" w:rsidRPr="00247CA3" w:rsidRDefault="000859EE" w:rsidP="00FD188C">
            <w:pPr>
              <w:adjustRightInd/>
              <w:spacing w:line="240" w:lineRule="auto"/>
              <w:ind w:firstLineChars="0" w:firstLine="0"/>
              <w:rPr>
                <w:rFonts w:hAnsi="宋体" w:cs="Times New Roman"/>
                <w:sz w:val="21"/>
                <w:szCs w:val="21"/>
              </w:rPr>
            </w:pPr>
            <w:r w:rsidRPr="00045DDF">
              <w:rPr>
                <w:rFonts w:hAnsi="宋体" w:cs="Times New Roman" w:hint="eastAsia"/>
                <w:sz w:val="21"/>
                <w:szCs w:val="21"/>
              </w:rPr>
              <w:t>以上</w:t>
            </w:r>
            <w:proofErr w:type="gramStart"/>
            <w:r w:rsidRPr="00045DDF">
              <w:rPr>
                <w:rFonts w:hAnsi="宋体" w:cs="Times New Roman"/>
                <w:sz w:val="21"/>
                <w:szCs w:val="21"/>
              </w:rPr>
              <w:t>各项每</w:t>
            </w:r>
            <w:proofErr w:type="gramEnd"/>
            <w:r w:rsidRPr="00045DDF">
              <w:rPr>
                <w:rFonts w:hAnsi="宋体" w:cs="Times New Roman"/>
                <w:sz w:val="21"/>
                <w:szCs w:val="21"/>
              </w:rPr>
              <w:t>存在一处不规范，扣</w:t>
            </w:r>
            <w:r w:rsidRPr="00045DDF">
              <w:rPr>
                <w:rFonts w:hAnsi="宋体" w:cs="Times New Roman" w:hint="eastAsia"/>
                <w:sz w:val="21"/>
                <w:szCs w:val="21"/>
              </w:rPr>
              <w:t>1分。</w:t>
            </w:r>
          </w:p>
        </w:tc>
        <w:tc>
          <w:tcPr>
            <w:tcW w:w="1762" w:type="dxa"/>
            <w:vAlign w:val="center"/>
          </w:tcPr>
          <w:p w14:paraId="6B2BC270" w14:textId="77777777" w:rsidR="000859EE" w:rsidRPr="00247CA3" w:rsidRDefault="000859EE" w:rsidP="00FD188C">
            <w:pPr>
              <w:adjustRightInd/>
              <w:spacing w:line="240" w:lineRule="auto"/>
              <w:ind w:firstLineChars="0" w:firstLine="0"/>
              <w:rPr>
                <w:rFonts w:hAnsi="宋体" w:cs="Times New Roman"/>
                <w:sz w:val="21"/>
                <w:szCs w:val="21"/>
              </w:rPr>
            </w:pPr>
            <w:r w:rsidRPr="00045DDF">
              <w:rPr>
                <w:rFonts w:hAnsi="宋体" w:cs="Times New Roman" w:hint="eastAsia"/>
                <w:sz w:val="21"/>
                <w:szCs w:val="21"/>
              </w:rPr>
              <w:t>项目</w:t>
            </w:r>
            <w:r w:rsidRPr="00045DDF">
              <w:rPr>
                <w:rFonts w:hAnsi="宋体" w:cs="Times New Roman"/>
                <w:sz w:val="21"/>
                <w:szCs w:val="21"/>
              </w:rPr>
              <w:t>立项程序文件、</w:t>
            </w:r>
            <w:r w:rsidRPr="00045DDF">
              <w:rPr>
                <w:rFonts w:hAnsi="宋体" w:cs="Times New Roman" w:hint="eastAsia"/>
                <w:sz w:val="21"/>
                <w:szCs w:val="21"/>
              </w:rPr>
              <w:t>审批文件</w:t>
            </w:r>
            <w:r w:rsidRPr="00045DDF">
              <w:rPr>
                <w:rFonts w:hAnsi="宋体" w:cs="Times New Roman"/>
                <w:sz w:val="21"/>
                <w:szCs w:val="21"/>
              </w:rPr>
              <w:t>、</w:t>
            </w:r>
            <w:r w:rsidRPr="00045DDF">
              <w:rPr>
                <w:rFonts w:hAnsi="宋体" w:cs="Times New Roman" w:hint="eastAsia"/>
                <w:sz w:val="21"/>
                <w:szCs w:val="21"/>
              </w:rPr>
              <w:t>决策</w:t>
            </w:r>
            <w:r w:rsidRPr="00045DDF">
              <w:rPr>
                <w:rFonts w:hAnsi="宋体" w:cs="Times New Roman"/>
                <w:sz w:val="21"/>
                <w:szCs w:val="21"/>
              </w:rPr>
              <w:t>文件等</w:t>
            </w:r>
          </w:p>
        </w:tc>
      </w:tr>
      <w:tr w:rsidR="000859EE" w:rsidRPr="008B4C99" w14:paraId="2D6D9AB1" w14:textId="77777777" w:rsidTr="000859EE">
        <w:trPr>
          <w:trHeight w:val="1097"/>
          <w:jc w:val="center"/>
        </w:trPr>
        <w:tc>
          <w:tcPr>
            <w:tcW w:w="1228" w:type="dxa"/>
            <w:vMerge/>
            <w:vAlign w:val="center"/>
          </w:tcPr>
          <w:p w14:paraId="100430A6" w14:textId="77777777" w:rsidR="000859EE" w:rsidRPr="00247CA3" w:rsidRDefault="000859EE" w:rsidP="00FD188C">
            <w:pPr>
              <w:adjustRightInd/>
              <w:spacing w:line="240" w:lineRule="auto"/>
              <w:ind w:firstLineChars="0" w:firstLine="0"/>
              <w:jc w:val="center"/>
              <w:rPr>
                <w:rFonts w:hAnsi="宋体" w:cs="Times New Roman"/>
                <w:sz w:val="21"/>
                <w:szCs w:val="21"/>
              </w:rPr>
            </w:pPr>
          </w:p>
        </w:tc>
        <w:tc>
          <w:tcPr>
            <w:tcW w:w="1228" w:type="dxa"/>
            <w:vMerge w:val="restart"/>
            <w:vAlign w:val="center"/>
          </w:tcPr>
          <w:p w14:paraId="0BCB019C" w14:textId="77777777"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项目目标</w:t>
            </w:r>
          </w:p>
          <w:p w14:paraId="06098515" w14:textId="4203239D"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w:t>
            </w:r>
            <w:r>
              <w:rPr>
                <w:rFonts w:hAnsi="宋体" w:cs="Times New Roman"/>
                <w:sz w:val="21"/>
                <w:szCs w:val="21"/>
              </w:rPr>
              <w:t>6</w:t>
            </w:r>
            <w:r w:rsidRPr="00247CA3">
              <w:rPr>
                <w:rFonts w:hAnsi="宋体" w:cs="Times New Roman" w:hint="eastAsia"/>
                <w:sz w:val="21"/>
                <w:szCs w:val="21"/>
              </w:rPr>
              <w:t>分）</w:t>
            </w:r>
          </w:p>
        </w:tc>
        <w:tc>
          <w:tcPr>
            <w:tcW w:w="1229" w:type="dxa"/>
            <w:vAlign w:val="center"/>
          </w:tcPr>
          <w:p w14:paraId="36432E14" w14:textId="77777777"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目标</w:t>
            </w:r>
          </w:p>
          <w:p w14:paraId="4A4B78A0" w14:textId="77777777"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合理性</w:t>
            </w:r>
          </w:p>
          <w:p w14:paraId="4C5F7747" w14:textId="5A63D6BC" w:rsidR="000859EE" w:rsidRPr="00247CA3" w:rsidRDefault="000859EE" w:rsidP="00FD188C">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w:t>
            </w:r>
            <w:r>
              <w:rPr>
                <w:rFonts w:hAnsi="宋体" w:cs="Times New Roman"/>
                <w:sz w:val="21"/>
                <w:szCs w:val="21"/>
              </w:rPr>
              <w:t>3</w:t>
            </w:r>
            <w:r w:rsidRPr="00247CA3">
              <w:rPr>
                <w:rFonts w:hAnsi="宋体" w:cs="Times New Roman" w:hint="eastAsia"/>
                <w:sz w:val="21"/>
                <w:szCs w:val="21"/>
              </w:rPr>
              <w:t>分）</w:t>
            </w:r>
          </w:p>
        </w:tc>
        <w:tc>
          <w:tcPr>
            <w:tcW w:w="3544" w:type="dxa"/>
            <w:vAlign w:val="center"/>
          </w:tcPr>
          <w:p w14:paraId="056FC0E1" w14:textId="77777777" w:rsidR="000859EE" w:rsidRPr="00247CA3" w:rsidRDefault="000859EE" w:rsidP="00FD188C">
            <w:pPr>
              <w:adjustRightInd/>
              <w:spacing w:line="240" w:lineRule="auto"/>
              <w:ind w:firstLineChars="0" w:firstLine="0"/>
              <w:rPr>
                <w:rFonts w:hAnsi="宋体" w:cs="Times New Roman"/>
                <w:sz w:val="21"/>
                <w:szCs w:val="21"/>
              </w:rPr>
            </w:pPr>
            <w:r w:rsidRPr="005F0F24">
              <w:rPr>
                <w:rFonts w:hAnsi="宋体" w:cs="Times New Roman" w:hint="eastAsia"/>
                <w:sz w:val="21"/>
                <w:szCs w:val="21"/>
              </w:rPr>
              <w:t>考察任务目标制定合理性，</w:t>
            </w:r>
            <w:r w:rsidRPr="005F0F24">
              <w:rPr>
                <w:rFonts w:hAnsi="宋体" w:cs="Times New Roman"/>
                <w:sz w:val="21"/>
                <w:szCs w:val="21"/>
              </w:rPr>
              <w:t>包括目标任务明确</w:t>
            </w:r>
            <w:r w:rsidRPr="005F0F24">
              <w:rPr>
                <w:rFonts w:hAnsi="宋体" w:cs="Times New Roman" w:hint="eastAsia"/>
                <w:sz w:val="21"/>
                <w:szCs w:val="21"/>
              </w:rPr>
              <w:t>性</w:t>
            </w:r>
            <w:r w:rsidRPr="005F0F24">
              <w:rPr>
                <w:rFonts w:hAnsi="宋体" w:cs="Times New Roman"/>
                <w:sz w:val="21"/>
                <w:szCs w:val="21"/>
              </w:rPr>
              <w:t>，目标任务</w:t>
            </w:r>
            <w:r w:rsidRPr="005F0F24">
              <w:rPr>
                <w:rFonts w:hAnsi="宋体" w:cs="Times New Roman" w:hint="eastAsia"/>
                <w:sz w:val="21"/>
                <w:szCs w:val="21"/>
              </w:rPr>
              <w:t>的</w:t>
            </w:r>
            <w:r w:rsidRPr="005F0F24">
              <w:rPr>
                <w:rFonts w:hAnsi="宋体" w:cs="Times New Roman"/>
                <w:sz w:val="21"/>
                <w:szCs w:val="21"/>
              </w:rPr>
              <w:t>可行性，目标任务</w:t>
            </w:r>
            <w:r w:rsidRPr="005F0F24">
              <w:rPr>
                <w:rFonts w:hAnsi="宋体" w:cs="Times New Roman" w:hint="eastAsia"/>
                <w:sz w:val="21"/>
                <w:szCs w:val="21"/>
              </w:rPr>
              <w:t>与</w:t>
            </w:r>
            <w:r w:rsidRPr="005F0F24">
              <w:rPr>
                <w:rFonts w:hAnsi="宋体" w:cs="Times New Roman"/>
                <w:sz w:val="21"/>
                <w:szCs w:val="21"/>
              </w:rPr>
              <w:t>项目</w:t>
            </w:r>
            <w:r w:rsidRPr="005F0F24">
              <w:rPr>
                <w:rFonts w:hAnsi="宋体" w:cs="Times New Roman" w:hint="eastAsia"/>
                <w:sz w:val="21"/>
                <w:szCs w:val="21"/>
              </w:rPr>
              <w:t>的相关性</w:t>
            </w:r>
            <w:r w:rsidRPr="005F0F24">
              <w:rPr>
                <w:rFonts w:hAnsi="宋体" w:cs="Times New Roman"/>
                <w:sz w:val="21"/>
                <w:szCs w:val="21"/>
              </w:rPr>
              <w:t>。</w:t>
            </w:r>
          </w:p>
        </w:tc>
        <w:tc>
          <w:tcPr>
            <w:tcW w:w="4678" w:type="dxa"/>
            <w:vAlign w:val="center"/>
          </w:tcPr>
          <w:p w14:paraId="2B47224D" w14:textId="65185EF3" w:rsidR="000859EE" w:rsidRDefault="000859EE" w:rsidP="00FD188C">
            <w:pPr>
              <w:widowControl/>
              <w:adjustRightInd/>
              <w:spacing w:line="240" w:lineRule="auto"/>
              <w:ind w:firstLineChars="0" w:firstLine="0"/>
              <w:rPr>
                <w:rFonts w:hAnsi="宋体" w:cs="Times New Roman"/>
                <w:sz w:val="21"/>
                <w:szCs w:val="21"/>
              </w:rPr>
            </w:pPr>
            <w:r w:rsidRPr="005F0F24">
              <w:rPr>
                <w:rFonts w:hAnsi="宋体" w:cs="Times New Roman" w:hint="eastAsia"/>
                <w:sz w:val="21"/>
                <w:szCs w:val="21"/>
              </w:rPr>
              <w:t>①</w:t>
            </w:r>
            <w:r w:rsidR="0074518F">
              <w:rPr>
                <w:rFonts w:hAnsi="宋体" w:cs="Times New Roman" w:hint="eastAsia"/>
                <w:sz w:val="21"/>
                <w:szCs w:val="21"/>
              </w:rPr>
              <w:t xml:space="preserve"> </w:t>
            </w:r>
            <w:r w:rsidRPr="005F0F24">
              <w:rPr>
                <w:rFonts w:hAnsi="宋体" w:cs="Times New Roman" w:hint="eastAsia"/>
                <w:sz w:val="21"/>
                <w:szCs w:val="21"/>
              </w:rPr>
              <w:t>目标任务</w:t>
            </w:r>
            <w:r w:rsidRPr="005F0F24">
              <w:rPr>
                <w:rFonts w:hAnsi="宋体" w:cs="Times New Roman"/>
                <w:sz w:val="21"/>
                <w:szCs w:val="21"/>
              </w:rPr>
              <w:t>明确</w:t>
            </w:r>
            <w:r w:rsidRPr="005F0F24">
              <w:rPr>
                <w:rFonts w:hAnsi="宋体" w:cs="Times New Roman" w:hint="eastAsia"/>
                <w:sz w:val="21"/>
                <w:szCs w:val="21"/>
              </w:rPr>
              <w:t>，</w:t>
            </w:r>
            <w:r w:rsidRPr="005F0F24">
              <w:rPr>
                <w:rFonts w:hAnsi="宋体" w:cs="Times New Roman"/>
                <w:sz w:val="21"/>
                <w:szCs w:val="21"/>
              </w:rPr>
              <w:t>计</w:t>
            </w:r>
            <w:r w:rsidR="008D68C2">
              <w:rPr>
                <w:rFonts w:hAnsi="宋体" w:cs="Times New Roman"/>
                <w:sz w:val="21"/>
                <w:szCs w:val="21"/>
              </w:rPr>
              <w:t>1</w:t>
            </w:r>
            <w:r w:rsidRPr="005F0F24">
              <w:rPr>
                <w:rFonts w:hAnsi="宋体" w:cs="Times New Roman" w:hint="eastAsia"/>
                <w:sz w:val="21"/>
                <w:szCs w:val="21"/>
              </w:rPr>
              <w:t>分</w:t>
            </w:r>
            <w:r w:rsidRPr="005F0F24">
              <w:rPr>
                <w:rFonts w:hAnsi="宋体" w:cs="Times New Roman"/>
                <w:sz w:val="21"/>
                <w:szCs w:val="21"/>
              </w:rPr>
              <w:t>，不</w:t>
            </w:r>
            <w:proofErr w:type="gramStart"/>
            <w:r w:rsidRPr="005F0F24">
              <w:rPr>
                <w:rFonts w:hAnsi="宋体" w:cs="Times New Roman"/>
                <w:sz w:val="21"/>
                <w:szCs w:val="21"/>
              </w:rPr>
              <w:t>明确计</w:t>
            </w:r>
            <w:proofErr w:type="gramEnd"/>
            <w:r w:rsidRPr="005F0F24">
              <w:rPr>
                <w:rFonts w:hAnsi="宋体" w:cs="Times New Roman" w:hint="eastAsia"/>
                <w:sz w:val="21"/>
                <w:szCs w:val="21"/>
              </w:rPr>
              <w:t>0分</w:t>
            </w:r>
            <w:r w:rsidRPr="005F0F24">
              <w:rPr>
                <w:rFonts w:hAnsi="宋体" w:cs="Times New Roman"/>
                <w:sz w:val="21"/>
                <w:szCs w:val="21"/>
              </w:rPr>
              <w:t>；</w:t>
            </w:r>
          </w:p>
          <w:p w14:paraId="62FB9E0A" w14:textId="72FF88FC" w:rsidR="000859EE" w:rsidRPr="005F0F24" w:rsidRDefault="000859EE" w:rsidP="00FD188C">
            <w:pPr>
              <w:widowControl/>
              <w:adjustRightInd/>
              <w:spacing w:line="240" w:lineRule="auto"/>
              <w:ind w:firstLineChars="0" w:firstLine="0"/>
              <w:rPr>
                <w:rFonts w:hAnsi="宋体" w:cs="Times New Roman"/>
                <w:sz w:val="21"/>
                <w:szCs w:val="21"/>
              </w:rPr>
            </w:pPr>
            <w:r w:rsidRPr="005F0F24">
              <w:rPr>
                <w:rFonts w:hAnsi="宋体" w:cs="Times New Roman" w:hint="eastAsia"/>
                <w:sz w:val="21"/>
                <w:szCs w:val="21"/>
              </w:rPr>
              <w:t>②</w:t>
            </w:r>
            <w:r w:rsidR="0074518F">
              <w:rPr>
                <w:rFonts w:hAnsi="宋体" w:cs="Times New Roman" w:hint="eastAsia"/>
                <w:sz w:val="21"/>
                <w:szCs w:val="21"/>
              </w:rPr>
              <w:t xml:space="preserve"> </w:t>
            </w:r>
            <w:r w:rsidRPr="005F0F24">
              <w:rPr>
                <w:rFonts w:hAnsi="宋体" w:cs="Times New Roman" w:hint="eastAsia"/>
                <w:sz w:val="21"/>
                <w:szCs w:val="21"/>
              </w:rPr>
              <w:t>目标任务</w:t>
            </w:r>
            <w:r w:rsidRPr="005F0F24">
              <w:rPr>
                <w:rFonts w:hAnsi="宋体" w:cs="Times New Roman"/>
                <w:sz w:val="21"/>
                <w:szCs w:val="21"/>
              </w:rPr>
              <w:t>与项目</w:t>
            </w:r>
            <w:r w:rsidRPr="005F0F24">
              <w:rPr>
                <w:rFonts w:hAnsi="宋体" w:cs="Times New Roman" w:hint="eastAsia"/>
                <w:sz w:val="21"/>
                <w:szCs w:val="21"/>
              </w:rPr>
              <w:t>相关性强，</w:t>
            </w:r>
            <w:r w:rsidRPr="005F0F24">
              <w:rPr>
                <w:rFonts w:hAnsi="宋体" w:cs="Times New Roman"/>
                <w:sz w:val="21"/>
                <w:szCs w:val="21"/>
              </w:rPr>
              <w:t>计</w:t>
            </w:r>
            <w:r w:rsidR="008D68C2">
              <w:rPr>
                <w:rFonts w:hAnsi="宋体" w:cs="Times New Roman"/>
                <w:sz w:val="21"/>
                <w:szCs w:val="21"/>
              </w:rPr>
              <w:t>1</w:t>
            </w:r>
            <w:r w:rsidRPr="005F0F24">
              <w:rPr>
                <w:rFonts w:hAnsi="宋体" w:cs="Times New Roman" w:hint="eastAsia"/>
                <w:sz w:val="21"/>
                <w:szCs w:val="21"/>
              </w:rPr>
              <w:t>分</w:t>
            </w:r>
            <w:r w:rsidRPr="005F0F24">
              <w:rPr>
                <w:rFonts w:hAnsi="宋体" w:cs="Times New Roman"/>
                <w:sz w:val="21"/>
                <w:szCs w:val="21"/>
              </w:rPr>
              <w:t>，</w:t>
            </w:r>
            <w:r w:rsidRPr="005F0F24">
              <w:rPr>
                <w:rFonts w:hAnsi="宋体" w:cs="Times New Roman" w:hint="eastAsia"/>
                <w:sz w:val="21"/>
                <w:szCs w:val="21"/>
              </w:rPr>
              <w:t>无相关性计0分</w:t>
            </w:r>
            <w:r>
              <w:rPr>
                <w:rFonts w:hAnsi="宋体" w:cs="Times New Roman" w:hint="eastAsia"/>
                <w:sz w:val="21"/>
                <w:szCs w:val="21"/>
              </w:rPr>
              <w:t>；</w:t>
            </w:r>
          </w:p>
          <w:p w14:paraId="69EADD11" w14:textId="4A5206EA" w:rsidR="000859EE" w:rsidRPr="00247CA3" w:rsidRDefault="000859EE" w:rsidP="00FD188C">
            <w:pPr>
              <w:widowControl/>
              <w:adjustRightInd/>
              <w:spacing w:line="240" w:lineRule="auto"/>
              <w:ind w:firstLineChars="0" w:firstLine="0"/>
              <w:rPr>
                <w:rFonts w:hAnsi="宋体" w:cs="Times New Roman"/>
                <w:sz w:val="21"/>
                <w:szCs w:val="21"/>
              </w:rPr>
            </w:pPr>
            <w:r w:rsidRPr="005F0F24">
              <w:rPr>
                <w:rFonts w:hAnsi="宋体" w:cs="Times New Roman" w:hint="eastAsia"/>
                <w:sz w:val="21"/>
                <w:szCs w:val="21"/>
              </w:rPr>
              <w:t>③目标任务</w:t>
            </w:r>
            <w:r w:rsidRPr="005F0F24">
              <w:rPr>
                <w:rFonts w:hAnsi="宋体" w:cs="Times New Roman"/>
                <w:sz w:val="21"/>
                <w:szCs w:val="21"/>
              </w:rPr>
              <w:t>可行性强</w:t>
            </w:r>
            <w:r w:rsidRPr="005F0F24">
              <w:rPr>
                <w:rFonts w:hAnsi="宋体" w:cs="Times New Roman" w:hint="eastAsia"/>
                <w:sz w:val="21"/>
                <w:szCs w:val="21"/>
              </w:rPr>
              <w:t>，</w:t>
            </w:r>
            <w:r w:rsidRPr="005F0F24">
              <w:rPr>
                <w:rFonts w:hAnsi="宋体" w:cs="Times New Roman"/>
                <w:sz w:val="21"/>
                <w:szCs w:val="21"/>
              </w:rPr>
              <w:t>计</w:t>
            </w:r>
            <w:r>
              <w:rPr>
                <w:rFonts w:hAnsi="宋体" w:cs="Times New Roman"/>
                <w:sz w:val="21"/>
                <w:szCs w:val="21"/>
              </w:rPr>
              <w:t>1</w:t>
            </w:r>
            <w:r w:rsidRPr="005F0F24">
              <w:rPr>
                <w:rFonts w:hAnsi="宋体" w:cs="Times New Roman" w:hint="eastAsia"/>
                <w:sz w:val="21"/>
                <w:szCs w:val="21"/>
              </w:rPr>
              <w:t>分，</w:t>
            </w:r>
            <w:r w:rsidRPr="005F0F24">
              <w:rPr>
                <w:rFonts w:hAnsi="宋体" w:cs="Times New Roman"/>
                <w:sz w:val="21"/>
                <w:szCs w:val="21"/>
              </w:rPr>
              <w:t>无可行性计</w:t>
            </w:r>
            <w:r w:rsidRPr="005F0F24">
              <w:rPr>
                <w:rFonts w:hAnsi="宋体" w:cs="Times New Roman" w:hint="eastAsia"/>
                <w:sz w:val="21"/>
                <w:szCs w:val="21"/>
              </w:rPr>
              <w:t>0分</w:t>
            </w:r>
            <w:r>
              <w:rPr>
                <w:rFonts w:hAnsi="宋体" w:cs="Times New Roman" w:hint="eastAsia"/>
                <w:sz w:val="21"/>
                <w:szCs w:val="21"/>
              </w:rPr>
              <w:t>。</w:t>
            </w:r>
          </w:p>
        </w:tc>
        <w:tc>
          <w:tcPr>
            <w:tcW w:w="1762" w:type="dxa"/>
            <w:vAlign w:val="center"/>
          </w:tcPr>
          <w:p w14:paraId="722FC38B" w14:textId="03AFF372" w:rsidR="000859EE" w:rsidRPr="00247CA3" w:rsidRDefault="000859EE" w:rsidP="00FD188C">
            <w:pPr>
              <w:adjustRightInd/>
              <w:spacing w:line="240" w:lineRule="auto"/>
              <w:ind w:firstLineChars="0" w:firstLine="0"/>
              <w:rPr>
                <w:rFonts w:hAnsi="宋体" w:cs="Times New Roman"/>
                <w:sz w:val="21"/>
                <w:szCs w:val="21"/>
              </w:rPr>
            </w:pPr>
            <w:r w:rsidRPr="00D90989">
              <w:rPr>
                <w:rFonts w:hAnsi="宋体" w:cs="Times New Roman" w:hint="eastAsia"/>
                <w:sz w:val="21"/>
                <w:szCs w:val="21"/>
              </w:rPr>
              <w:t>绩效目标申报表、年度工作计划等</w:t>
            </w:r>
          </w:p>
        </w:tc>
      </w:tr>
      <w:tr w:rsidR="000859EE" w:rsidRPr="008B4C99" w14:paraId="774FB8F5" w14:textId="77777777" w:rsidTr="00FD188C">
        <w:trPr>
          <w:trHeight w:val="1414"/>
          <w:jc w:val="center"/>
        </w:trPr>
        <w:tc>
          <w:tcPr>
            <w:tcW w:w="1228" w:type="dxa"/>
            <w:vMerge/>
            <w:vAlign w:val="center"/>
          </w:tcPr>
          <w:p w14:paraId="2B1BC4B6" w14:textId="77777777" w:rsidR="000859EE" w:rsidRPr="00247CA3" w:rsidRDefault="000859EE" w:rsidP="00FD188C">
            <w:pPr>
              <w:adjustRightInd/>
              <w:spacing w:line="240" w:lineRule="auto"/>
              <w:ind w:firstLineChars="0" w:firstLine="0"/>
              <w:jc w:val="center"/>
              <w:rPr>
                <w:rFonts w:hAnsi="宋体" w:cs="Times New Roman"/>
                <w:sz w:val="21"/>
                <w:szCs w:val="21"/>
              </w:rPr>
            </w:pPr>
          </w:p>
        </w:tc>
        <w:tc>
          <w:tcPr>
            <w:tcW w:w="1228" w:type="dxa"/>
            <w:vMerge/>
            <w:vAlign w:val="center"/>
          </w:tcPr>
          <w:p w14:paraId="63565348" w14:textId="77777777" w:rsidR="000859EE" w:rsidRPr="00247CA3" w:rsidRDefault="000859EE" w:rsidP="00FD188C">
            <w:pPr>
              <w:adjustRightInd/>
              <w:spacing w:line="240" w:lineRule="auto"/>
              <w:ind w:firstLineChars="0" w:firstLine="0"/>
              <w:jc w:val="center"/>
              <w:rPr>
                <w:rFonts w:hAnsi="宋体" w:cs="Times New Roman"/>
                <w:sz w:val="21"/>
                <w:szCs w:val="21"/>
              </w:rPr>
            </w:pPr>
          </w:p>
        </w:tc>
        <w:tc>
          <w:tcPr>
            <w:tcW w:w="1229" w:type="dxa"/>
            <w:vAlign w:val="center"/>
          </w:tcPr>
          <w:p w14:paraId="18B890AE" w14:textId="77777777" w:rsidR="000859EE" w:rsidRPr="00D90989" w:rsidRDefault="000859EE" w:rsidP="00D90989">
            <w:pPr>
              <w:adjustRightInd/>
              <w:spacing w:line="240" w:lineRule="auto"/>
              <w:ind w:firstLineChars="0" w:firstLine="0"/>
              <w:jc w:val="center"/>
              <w:rPr>
                <w:rFonts w:hAnsi="宋体" w:cs="Times New Roman"/>
                <w:sz w:val="21"/>
                <w:szCs w:val="21"/>
              </w:rPr>
            </w:pPr>
            <w:r w:rsidRPr="00D90989">
              <w:rPr>
                <w:rFonts w:hAnsi="宋体" w:cs="Times New Roman" w:hint="eastAsia"/>
                <w:sz w:val="21"/>
                <w:szCs w:val="21"/>
              </w:rPr>
              <w:t>绩效指标</w:t>
            </w:r>
          </w:p>
          <w:p w14:paraId="7B93231F" w14:textId="77777777" w:rsidR="000859EE" w:rsidRPr="00D90989" w:rsidRDefault="000859EE" w:rsidP="00D90989">
            <w:pPr>
              <w:adjustRightInd/>
              <w:spacing w:line="240" w:lineRule="auto"/>
              <w:ind w:firstLineChars="0" w:firstLine="0"/>
              <w:jc w:val="center"/>
              <w:rPr>
                <w:rFonts w:hAnsi="宋体" w:cs="Times New Roman"/>
                <w:sz w:val="21"/>
                <w:szCs w:val="21"/>
              </w:rPr>
            </w:pPr>
            <w:r w:rsidRPr="00D90989">
              <w:rPr>
                <w:rFonts w:hAnsi="宋体" w:cs="Times New Roman" w:hint="eastAsia"/>
                <w:sz w:val="21"/>
                <w:szCs w:val="21"/>
              </w:rPr>
              <w:t>明确性</w:t>
            </w:r>
          </w:p>
          <w:p w14:paraId="01C5D0D8" w14:textId="66DF68A7" w:rsidR="000859EE" w:rsidRPr="00247CA3" w:rsidRDefault="000859EE" w:rsidP="00D90989">
            <w:pPr>
              <w:adjustRightInd/>
              <w:spacing w:line="240" w:lineRule="auto"/>
              <w:ind w:firstLineChars="0" w:firstLine="0"/>
              <w:jc w:val="center"/>
              <w:rPr>
                <w:rFonts w:hAnsi="宋体" w:cs="Times New Roman"/>
                <w:sz w:val="21"/>
                <w:szCs w:val="21"/>
              </w:rPr>
            </w:pPr>
            <w:r w:rsidRPr="00D90989">
              <w:rPr>
                <w:rFonts w:hAnsi="宋体" w:cs="Times New Roman" w:hint="eastAsia"/>
                <w:sz w:val="21"/>
                <w:szCs w:val="21"/>
              </w:rPr>
              <w:t>（</w:t>
            </w:r>
            <w:r>
              <w:rPr>
                <w:rFonts w:hAnsi="宋体" w:cs="Times New Roman"/>
                <w:sz w:val="21"/>
                <w:szCs w:val="21"/>
              </w:rPr>
              <w:t>3</w:t>
            </w:r>
            <w:r w:rsidRPr="00D90989">
              <w:rPr>
                <w:rFonts w:hAnsi="宋体" w:cs="Times New Roman"/>
                <w:sz w:val="21"/>
                <w:szCs w:val="21"/>
              </w:rPr>
              <w:t>分）</w:t>
            </w:r>
          </w:p>
        </w:tc>
        <w:tc>
          <w:tcPr>
            <w:tcW w:w="3544" w:type="dxa"/>
            <w:vAlign w:val="center"/>
          </w:tcPr>
          <w:p w14:paraId="1CE9A039" w14:textId="243EC214" w:rsidR="000859EE" w:rsidRPr="005F0F24" w:rsidRDefault="000859EE" w:rsidP="00FD188C">
            <w:pPr>
              <w:adjustRightInd/>
              <w:spacing w:line="240" w:lineRule="auto"/>
              <w:ind w:firstLineChars="0" w:firstLine="0"/>
              <w:rPr>
                <w:rFonts w:hAnsi="宋体" w:cs="Times New Roman"/>
                <w:sz w:val="21"/>
                <w:szCs w:val="21"/>
              </w:rPr>
            </w:pPr>
            <w:r w:rsidRPr="00D90989">
              <w:rPr>
                <w:rFonts w:hAnsi="宋体" w:cs="Times New Roman" w:hint="eastAsia"/>
                <w:sz w:val="21"/>
                <w:szCs w:val="21"/>
              </w:rPr>
              <w:t>对项目绩效指标是否在数量、质量、效益等方面设置了细化、量化的绩效指标，以及指标内容是否清晰合理，用以反映和考核项目绩效目标的细化、量化情况。</w:t>
            </w:r>
          </w:p>
        </w:tc>
        <w:tc>
          <w:tcPr>
            <w:tcW w:w="4678" w:type="dxa"/>
            <w:vAlign w:val="center"/>
          </w:tcPr>
          <w:p w14:paraId="6396FA04" w14:textId="50371D4A" w:rsidR="000859EE" w:rsidRPr="001B3F51" w:rsidRDefault="000859EE" w:rsidP="001B3F51">
            <w:pPr>
              <w:widowControl/>
              <w:adjustRightInd/>
              <w:spacing w:line="240" w:lineRule="auto"/>
              <w:ind w:firstLineChars="0" w:firstLine="0"/>
              <w:rPr>
                <w:rFonts w:hAnsi="宋体" w:cs="Times New Roman"/>
                <w:sz w:val="21"/>
                <w:szCs w:val="21"/>
              </w:rPr>
            </w:pPr>
            <w:r w:rsidRPr="001B3F51">
              <w:rPr>
                <w:rFonts w:hAnsi="宋体" w:cs="Times New Roman" w:hint="eastAsia"/>
                <w:sz w:val="21"/>
                <w:szCs w:val="21"/>
              </w:rPr>
              <w:t>①</w:t>
            </w:r>
            <w:r w:rsidR="0074518F">
              <w:rPr>
                <w:rFonts w:hAnsi="宋体" w:cs="Times New Roman" w:hint="eastAsia"/>
                <w:sz w:val="21"/>
                <w:szCs w:val="21"/>
              </w:rPr>
              <w:t xml:space="preserve"> </w:t>
            </w:r>
            <w:r w:rsidRPr="001B3F51">
              <w:rPr>
                <w:rFonts w:hAnsi="宋体" w:cs="Times New Roman" w:hint="eastAsia"/>
                <w:sz w:val="21"/>
                <w:szCs w:val="21"/>
              </w:rPr>
              <w:t>将项目绩效目标细化分解为具体的绩效指标，“是”得</w:t>
            </w:r>
            <w:r w:rsidR="008D68C2">
              <w:rPr>
                <w:rFonts w:hAnsi="宋体" w:cs="Times New Roman"/>
                <w:sz w:val="21"/>
                <w:szCs w:val="21"/>
              </w:rPr>
              <w:t>1</w:t>
            </w:r>
            <w:r w:rsidRPr="001B3F51">
              <w:rPr>
                <w:rFonts w:hAnsi="宋体" w:cs="Times New Roman"/>
                <w:sz w:val="21"/>
                <w:szCs w:val="21"/>
              </w:rPr>
              <w:t>分；“否”得0分；</w:t>
            </w:r>
          </w:p>
          <w:p w14:paraId="32025EFE" w14:textId="6D6B6F87" w:rsidR="000859EE" w:rsidRPr="001B3F51" w:rsidRDefault="000859EE" w:rsidP="001B3F51">
            <w:pPr>
              <w:widowControl/>
              <w:adjustRightInd/>
              <w:spacing w:line="240" w:lineRule="auto"/>
              <w:ind w:firstLineChars="0" w:firstLine="0"/>
              <w:rPr>
                <w:rFonts w:hAnsi="宋体" w:cs="Times New Roman"/>
                <w:sz w:val="21"/>
                <w:szCs w:val="21"/>
              </w:rPr>
            </w:pPr>
            <w:r w:rsidRPr="001B3F51">
              <w:rPr>
                <w:rFonts w:hAnsi="宋体" w:cs="Times New Roman" w:hint="eastAsia"/>
                <w:sz w:val="21"/>
                <w:szCs w:val="21"/>
              </w:rPr>
              <w:t>②</w:t>
            </w:r>
            <w:r w:rsidR="0074518F">
              <w:rPr>
                <w:rFonts w:hAnsi="宋体" w:cs="Times New Roman" w:hint="eastAsia"/>
                <w:sz w:val="21"/>
                <w:szCs w:val="21"/>
              </w:rPr>
              <w:t xml:space="preserve"> </w:t>
            </w:r>
            <w:r w:rsidRPr="001B3F51">
              <w:rPr>
                <w:rFonts w:hAnsi="宋体" w:cs="Times New Roman" w:hint="eastAsia"/>
                <w:sz w:val="21"/>
                <w:szCs w:val="21"/>
              </w:rPr>
              <w:t>通过清晰、可衡量的指标</w:t>
            </w:r>
            <w:proofErr w:type="gramStart"/>
            <w:r w:rsidRPr="001B3F51">
              <w:rPr>
                <w:rFonts w:hAnsi="宋体" w:cs="Times New Roman" w:hint="eastAsia"/>
                <w:sz w:val="21"/>
                <w:szCs w:val="21"/>
              </w:rPr>
              <w:t>值予以</w:t>
            </w:r>
            <w:proofErr w:type="gramEnd"/>
            <w:r w:rsidRPr="001B3F51">
              <w:rPr>
                <w:rFonts w:hAnsi="宋体" w:cs="Times New Roman" w:hint="eastAsia"/>
                <w:sz w:val="21"/>
                <w:szCs w:val="21"/>
              </w:rPr>
              <w:t>体现，“是”得</w:t>
            </w:r>
            <w:r w:rsidR="008D68C2">
              <w:rPr>
                <w:rFonts w:hAnsi="宋体" w:cs="Times New Roman"/>
                <w:sz w:val="21"/>
                <w:szCs w:val="21"/>
              </w:rPr>
              <w:t>1</w:t>
            </w:r>
            <w:r w:rsidRPr="001B3F51">
              <w:rPr>
                <w:rFonts w:hAnsi="宋体" w:cs="Times New Roman"/>
                <w:sz w:val="21"/>
                <w:szCs w:val="21"/>
              </w:rPr>
              <w:t>分；“否”得</w:t>
            </w:r>
            <w:r>
              <w:rPr>
                <w:rFonts w:hAnsi="宋体" w:cs="Times New Roman"/>
                <w:sz w:val="21"/>
                <w:szCs w:val="21"/>
              </w:rPr>
              <w:t>0</w:t>
            </w:r>
            <w:r w:rsidRPr="001B3F51">
              <w:rPr>
                <w:rFonts w:hAnsi="宋体" w:cs="Times New Roman"/>
                <w:sz w:val="21"/>
                <w:szCs w:val="21"/>
              </w:rPr>
              <w:t>分；</w:t>
            </w:r>
          </w:p>
          <w:p w14:paraId="49B47590" w14:textId="4DA29177" w:rsidR="000859EE" w:rsidRPr="00D90989" w:rsidRDefault="000859EE" w:rsidP="001B3F51">
            <w:pPr>
              <w:widowControl/>
              <w:adjustRightInd/>
              <w:spacing w:line="240" w:lineRule="auto"/>
              <w:ind w:firstLineChars="0" w:firstLine="0"/>
              <w:rPr>
                <w:rFonts w:hAnsi="宋体" w:cs="Times New Roman"/>
                <w:sz w:val="21"/>
                <w:szCs w:val="21"/>
              </w:rPr>
            </w:pPr>
            <w:r w:rsidRPr="00D90989">
              <w:rPr>
                <w:rFonts w:hAnsi="宋体" w:cs="Times New Roman" w:hint="eastAsia"/>
                <w:sz w:val="21"/>
                <w:szCs w:val="21"/>
              </w:rPr>
              <w:t>③</w:t>
            </w:r>
            <w:r w:rsidR="0074518F">
              <w:rPr>
                <w:rFonts w:hAnsi="宋体" w:cs="Times New Roman" w:hint="eastAsia"/>
                <w:sz w:val="21"/>
                <w:szCs w:val="21"/>
              </w:rPr>
              <w:t xml:space="preserve"> </w:t>
            </w:r>
            <w:r w:rsidRPr="00D90989">
              <w:rPr>
                <w:rFonts w:hAnsi="宋体" w:cs="Times New Roman" w:hint="eastAsia"/>
                <w:sz w:val="21"/>
                <w:szCs w:val="21"/>
              </w:rPr>
              <w:t>与项目任务数或预测数相对应，“是”得</w:t>
            </w:r>
            <w:r w:rsidRPr="00D90989">
              <w:rPr>
                <w:rFonts w:hAnsi="宋体" w:cs="Times New Roman"/>
                <w:sz w:val="21"/>
                <w:szCs w:val="21"/>
              </w:rPr>
              <w:t>1分；“否”得0分。</w:t>
            </w:r>
          </w:p>
        </w:tc>
        <w:tc>
          <w:tcPr>
            <w:tcW w:w="1762" w:type="dxa"/>
            <w:vAlign w:val="center"/>
          </w:tcPr>
          <w:p w14:paraId="2B0EF167" w14:textId="38334068" w:rsidR="000859EE" w:rsidRPr="005F0F24" w:rsidRDefault="000859EE" w:rsidP="00FD188C">
            <w:pPr>
              <w:adjustRightInd/>
              <w:spacing w:line="240" w:lineRule="auto"/>
              <w:ind w:firstLineChars="0" w:firstLine="0"/>
              <w:rPr>
                <w:rFonts w:hAnsi="宋体" w:cs="Times New Roman"/>
                <w:sz w:val="21"/>
                <w:szCs w:val="21"/>
              </w:rPr>
            </w:pPr>
            <w:r w:rsidRPr="00D90989">
              <w:rPr>
                <w:rFonts w:hAnsi="宋体" w:cs="Times New Roman" w:hint="eastAsia"/>
                <w:sz w:val="21"/>
                <w:szCs w:val="21"/>
              </w:rPr>
              <w:t>绩效目标申报表、年度工作计划等</w:t>
            </w:r>
          </w:p>
        </w:tc>
      </w:tr>
      <w:tr w:rsidR="007E329D" w:rsidRPr="008B4C99" w14:paraId="6A1F2452" w14:textId="77777777" w:rsidTr="00506399">
        <w:trPr>
          <w:trHeight w:val="1460"/>
          <w:jc w:val="center"/>
        </w:trPr>
        <w:tc>
          <w:tcPr>
            <w:tcW w:w="1228" w:type="dxa"/>
            <w:vMerge/>
            <w:vAlign w:val="center"/>
          </w:tcPr>
          <w:p w14:paraId="4CE07F4F" w14:textId="77777777" w:rsidR="007E329D" w:rsidRPr="00247CA3" w:rsidRDefault="007E329D" w:rsidP="007E329D">
            <w:pPr>
              <w:adjustRightInd/>
              <w:spacing w:line="240" w:lineRule="auto"/>
              <w:ind w:firstLineChars="0" w:firstLine="0"/>
              <w:jc w:val="center"/>
              <w:rPr>
                <w:rFonts w:hAnsi="宋体" w:cs="Times New Roman"/>
                <w:sz w:val="21"/>
                <w:szCs w:val="21"/>
              </w:rPr>
            </w:pPr>
          </w:p>
        </w:tc>
        <w:tc>
          <w:tcPr>
            <w:tcW w:w="1228" w:type="dxa"/>
            <w:vAlign w:val="center"/>
          </w:tcPr>
          <w:p w14:paraId="5B80E49F" w14:textId="1BE80BC2" w:rsidR="007E329D" w:rsidRPr="00247CA3" w:rsidRDefault="008A6773" w:rsidP="007E329D">
            <w:pPr>
              <w:adjustRightInd/>
              <w:spacing w:line="240" w:lineRule="auto"/>
              <w:ind w:firstLineChars="0" w:firstLine="0"/>
              <w:jc w:val="center"/>
              <w:rPr>
                <w:rFonts w:hAnsi="宋体" w:cs="Times New Roman"/>
                <w:sz w:val="21"/>
                <w:szCs w:val="21"/>
              </w:rPr>
            </w:pPr>
            <w:r>
              <w:rPr>
                <w:rFonts w:hAnsi="宋体" w:cs="Times New Roman" w:hint="eastAsia"/>
                <w:sz w:val="21"/>
                <w:szCs w:val="21"/>
              </w:rPr>
              <w:t>基金</w:t>
            </w:r>
            <w:r w:rsidR="007E329D" w:rsidRPr="00947EBB">
              <w:rPr>
                <w:rFonts w:hAnsi="宋体" w:cs="Times New Roman" w:hint="eastAsia"/>
                <w:sz w:val="21"/>
                <w:szCs w:val="21"/>
              </w:rPr>
              <w:t>投入（</w:t>
            </w:r>
            <w:r w:rsidR="007E329D" w:rsidRPr="00947EBB">
              <w:rPr>
                <w:rFonts w:hAnsi="宋体" w:cs="Times New Roman"/>
                <w:sz w:val="21"/>
                <w:szCs w:val="21"/>
              </w:rPr>
              <w:t>2</w:t>
            </w:r>
            <w:r w:rsidR="007E329D" w:rsidRPr="00947EBB">
              <w:rPr>
                <w:rFonts w:hAnsi="宋体" w:cs="Times New Roman" w:hint="eastAsia"/>
                <w:sz w:val="21"/>
                <w:szCs w:val="21"/>
              </w:rPr>
              <w:t>分）</w:t>
            </w:r>
          </w:p>
        </w:tc>
        <w:tc>
          <w:tcPr>
            <w:tcW w:w="1229" w:type="dxa"/>
            <w:vAlign w:val="center"/>
          </w:tcPr>
          <w:p w14:paraId="45DF25CF" w14:textId="77777777" w:rsidR="007E329D" w:rsidRPr="00947EBB" w:rsidRDefault="007E329D" w:rsidP="007E329D">
            <w:pPr>
              <w:overflowPunct/>
              <w:spacing w:line="240" w:lineRule="auto"/>
              <w:ind w:firstLineChars="0" w:firstLine="0"/>
              <w:jc w:val="center"/>
              <w:rPr>
                <w:rFonts w:hAnsi="宋体" w:cs="Times New Roman"/>
                <w:sz w:val="21"/>
                <w:szCs w:val="21"/>
              </w:rPr>
            </w:pPr>
            <w:r w:rsidRPr="00947EBB">
              <w:rPr>
                <w:rFonts w:hAnsi="宋体" w:cs="Times New Roman" w:hint="eastAsia"/>
                <w:sz w:val="21"/>
                <w:szCs w:val="21"/>
              </w:rPr>
              <w:t>预算编制</w:t>
            </w:r>
          </w:p>
          <w:p w14:paraId="1CBA49F9" w14:textId="77777777" w:rsidR="007E329D" w:rsidRPr="00947EBB" w:rsidRDefault="007E329D" w:rsidP="007E329D">
            <w:pPr>
              <w:overflowPunct/>
              <w:spacing w:line="240" w:lineRule="auto"/>
              <w:ind w:firstLineChars="0" w:firstLine="0"/>
              <w:jc w:val="center"/>
              <w:rPr>
                <w:rFonts w:hAnsi="宋体" w:cs="Times New Roman"/>
                <w:sz w:val="21"/>
                <w:szCs w:val="21"/>
              </w:rPr>
            </w:pPr>
            <w:r w:rsidRPr="00947EBB">
              <w:rPr>
                <w:rFonts w:hAnsi="宋体" w:cs="Times New Roman" w:hint="eastAsia"/>
                <w:sz w:val="21"/>
                <w:szCs w:val="21"/>
              </w:rPr>
              <w:t>科学性</w:t>
            </w:r>
          </w:p>
          <w:p w14:paraId="7ACF8951" w14:textId="31B48BC8" w:rsidR="007E329D" w:rsidRPr="00D90989" w:rsidRDefault="007E329D" w:rsidP="007E329D">
            <w:pPr>
              <w:adjustRightInd/>
              <w:spacing w:line="240" w:lineRule="auto"/>
              <w:ind w:firstLineChars="0" w:firstLine="0"/>
              <w:jc w:val="center"/>
              <w:rPr>
                <w:rFonts w:hAnsi="宋体" w:cs="Times New Roman"/>
                <w:sz w:val="21"/>
                <w:szCs w:val="21"/>
              </w:rPr>
            </w:pPr>
            <w:r w:rsidRPr="00947EBB">
              <w:rPr>
                <w:rFonts w:hAnsi="宋体" w:cs="Times New Roman"/>
                <w:sz w:val="21"/>
                <w:szCs w:val="21"/>
              </w:rPr>
              <w:t>（2</w:t>
            </w:r>
            <w:r w:rsidRPr="00947EBB">
              <w:rPr>
                <w:rFonts w:hAnsi="宋体" w:cs="Times New Roman" w:hint="eastAsia"/>
                <w:sz w:val="21"/>
                <w:szCs w:val="21"/>
              </w:rPr>
              <w:t>分</w:t>
            </w:r>
            <w:r w:rsidRPr="00947EBB">
              <w:rPr>
                <w:rFonts w:hAnsi="宋体" w:cs="Times New Roman"/>
                <w:sz w:val="21"/>
                <w:szCs w:val="21"/>
              </w:rPr>
              <w:t>）</w:t>
            </w:r>
          </w:p>
        </w:tc>
        <w:tc>
          <w:tcPr>
            <w:tcW w:w="3544" w:type="dxa"/>
            <w:vAlign w:val="center"/>
          </w:tcPr>
          <w:p w14:paraId="06D3D54D" w14:textId="3A56DCF5" w:rsidR="007E329D" w:rsidRPr="00D90989" w:rsidRDefault="007E329D" w:rsidP="007E329D">
            <w:pPr>
              <w:adjustRightInd/>
              <w:spacing w:line="240" w:lineRule="auto"/>
              <w:ind w:firstLineChars="0" w:firstLine="0"/>
              <w:rPr>
                <w:rFonts w:hAnsi="宋体" w:cs="Times New Roman"/>
                <w:sz w:val="21"/>
                <w:szCs w:val="21"/>
              </w:rPr>
            </w:pPr>
            <w:r w:rsidRPr="00947EBB">
              <w:rPr>
                <w:rFonts w:hAnsi="宋体" w:cs="Times New Roman" w:hint="eastAsia"/>
                <w:sz w:val="21"/>
                <w:szCs w:val="21"/>
              </w:rPr>
              <w:t>项目预算</w:t>
            </w:r>
            <w:r w:rsidR="008A6773">
              <w:rPr>
                <w:rFonts w:hAnsi="宋体" w:cs="Times New Roman" w:hint="eastAsia"/>
                <w:sz w:val="21"/>
                <w:szCs w:val="21"/>
              </w:rPr>
              <w:t>基金</w:t>
            </w:r>
            <w:r w:rsidRPr="00947EBB">
              <w:rPr>
                <w:rFonts w:hAnsi="宋体" w:cs="Times New Roman" w:hint="eastAsia"/>
                <w:sz w:val="21"/>
                <w:szCs w:val="21"/>
              </w:rPr>
              <w:t>分配是否有测算依据，与补助单位或地方实际是否相适应，用以反映和考核项目预算</w:t>
            </w:r>
            <w:r w:rsidR="008A6773">
              <w:rPr>
                <w:rFonts w:hAnsi="宋体" w:cs="Times New Roman" w:hint="eastAsia"/>
                <w:sz w:val="21"/>
                <w:szCs w:val="21"/>
              </w:rPr>
              <w:t>基金</w:t>
            </w:r>
            <w:r w:rsidRPr="00947EBB">
              <w:rPr>
                <w:rFonts w:hAnsi="宋体" w:cs="Times New Roman" w:hint="eastAsia"/>
                <w:sz w:val="21"/>
                <w:szCs w:val="21"/>
              </w:rPr>
              <w:t>分配的科学性、合理性情况。</w:t>
            </w:r>
          </w:p>
        </w:tc>
        <w:tc>
          <w:tcPr>
            <w:tcW w:w="4678" w:type="dxa"/>
            <w:vAlign w:val="center"/>
          </w:tcPr>
          <w:p w14:paraId="59713B5F" w14:textId="70B37325" w:rsidR="007E329D" w:rsidRPr="00947EBB" w:rsidRDefault="007E329D" w:rsidP="007E329D">
            <w:pPr>
              <w:overflowPunct/>
              <w:spacing w:line="240" w:lineRule="auto"/>
              <w:ind w:firstLineChars="0" w:firstLine="0"/>
              <w:rPr>
                <w:rFonts w:hAnsi="宋体" w:cs="Times New Roman"/>
                <w:sz w:val="21"/>
                <w:szCs w:val="21"/>
              </w:rPr>
            </w:pPr>
            <w:r w:rsidRPr="00947EBB">
              <w:rPr>
                <w:rFonts w:hAnsi="宋体" w:cs="Times New Roman" w:hint="eastAsia"/>
                <w:sz w:val="21"/>
                <w:szCs w:val="21"/>
              </w:rPr>
              <w:t>①</w:t>
            </w:r>
            <w:r w:rsidR="0074518F">
              <w:rPr>
                <w:rFonts w:hAnsi="宋体" w:cs="Times New Roman" w:hint="eastAsia"/>
                <w:sz w:val="21"/>
                <w:szCs w:val="21"/>
              </w:rPr>
              <w:t xml:space="preserve"> </w:t>
            </w:r>
            <w:r w:rsidRPr="00947EBB">
              <w:rPr>
                <w:rFonts w:hAnsi="宋体" w:cs="Times New Roman" w:hint="eastAsia"/>
                <w:sz w:val="21"/>
                <w:szCs w:val="21"/>
              </w:rPr>
              <w:t>预算</w:t>
            </w:r>
            <w:r w:rsidR="008A6773">
              <w:rPr>
                <w:rFonts w:hAnsi="宋体" w:cs="Times New Roman" w:hint="eastAsia"/>
                <w:sz w:val="21"/>
                <w:szCs w:val="21"/>
              </w:rPr>
              <w:t>基金</w:t>
            </w:r>
            <w:r w:rsidRPr="00947EBB">
              <w:rPr>
                <w:rFonts w:hAnsi="宋体" w:cs="Times New Roman" w:hint="eastAsia"/>
                <w:sz w:val="21"/>
                <w:szCs w:val="21"/>
              </w:rPr>
              <w:t>分配依据充分、合理，得</w:t>
            </w:r>
            <w:r w:rsidRPr="00947EBB">
              <w:rPr>
                <w:rFonts w:hAnsi="宋体" w:cs="Times New Roman"/>
                <w:sz w:val="21"/>
                <w:szCs w:val="21"/>
              </w:rPr>
              <w:t>1</w:t>
            </w:r>
            <w:r w:rsidRPr="00947EBB">
              <w:rPr>
                <w:rFonts w:hAnsi="宋体" w:cs="Times New Roman" w:hint="eastAsia"/>
                <w:sz w:val="21"/>
                <w:szCs w:val="21"/>
              </w:rPr>
              <w:t>分；</w:t>
            </w:r>
            <w:r w:rsidRPr="00947EBB">
              <w:rPr>
                <w:rFonts w:hAnsi="宋体" w:cs="Times New Roman"/>
                <w:sz w:val="21"/>
                <w:szCs w:val="21"/>
              </w:rPr>
              <w:t>较充分、较合理，得</w:t>
            </w:r>
            <w:r w:rsidRPr="00947EBB">
              <w:rPr>
                <w:rFonts w:hAnsi="宋体" w:cs="Times New Roman" w:hint="eastAsia"/>
                <w:sz w:val="21"/>
                <w:szCs w:val="21"/>
              </w:rPr>
              <w:t>0.5分</w:t>
            </w:r>
            <w:r w:rsidRPr="00947EBB">
              <w:rPr>
                <w:rFonts w:hAnsi="宋体" w:cs="Times New Roman"/>
                <w:sz w:val="21"/>
                <w:szCs w:val="21"/>
              </w:rPr>
              <w:t>；不充分、不合理，得</w:t>
            </w:r>
            <w:r w:rsidRPr="00947EBB">
              <w:rPr>
                <w:rFonts w:hAnsi="宋体" w:cs="Times New Roman" w:hint="eastAsia"/>
                <w:sz w:val="21"/>
                <w:szCs w:val="21"/>
              </w:rPr>
              <w:t>0分；</w:t>
            </w:r>
          </w:p>
          <w:p w14:paraId="07AA9B9B" w14:textId="2F554861" w:rsidR="007E329D" w:rsidRPr="001B3F51" w:rsidRDefault="007E329D" w:rsidP="007E329D">
            <w:pPr>
              <w:widowControl/>
              <w:adjustRightInd/>
              <w:spacing w:line="240" w:lineRule="auto"/>
              <w:ind w:firstLineChars="0" w:firstLine="0"/>
              <w:rPr>
                <w:rFonts w:hAnsi="宋体" w:cs="Times New Roman"/>
                <w:sz w:val="21"/>
                <w:szCs w:val="21"/>
              </w:rPr>
            </w:pPr>
            <w:r w:rsidRPr="00947EBB">
              <w:rPr>
                <w:rFonts w:hAnsi="宋体" w:cs="Times New Roman" w:hint="eastAsia"/>
                <w:sz w:val="21"/>
                <w:szCs w:val="21"/>
              </w:rPr>
              <w:t>②</w:t>
            </w:r>
            <w:r w:rsidR="0074518F">
              <w:rPr>
                <w:rFonts w:hAnsi="宋体" w:cs="Times New Roman" w:hint="eastAsia"/>
                <w:sz w:val="21"/>
                <w:szCs w:val="21"/>
              </w:rPr>
              <w:t xml:space="preserve"> </w:t>
            </w:r>
            <w:r w:rsidR="008A6773">
              <w:rPr>
                <w:rFonts w:hAnsi="宋体" w:cs="Times New Roman" w:hint="eastAsia"/>
                <w:sz w:val="21"/>
                <w:szCs w:val="21"/>
              </w:rPr>
              <w:t>基金</w:t>
            </w:r>
            <w:r w:rsidRPr="00947EBB">
              <w:rPr>
                <w:rFonts w:hAnsi="宋体" w:cs="Times New Roman" w:hint="eastAsia"/>
                <w:sz w:val="21"/>
                <w:szCs w:val="21"/>
              </w:rPr>
              <w:t>分配额度合理，与项目单位或地方实际相适应，得</w:t>
            </w:r>
            <w:r w:rsidRPr="00947EBB">
              <w:rPr>
                <w:rFonts w:hAnsi="宋体" w:cs="Times New Roman"/>
                <w:sz w:val="21"/>
                <w:szCs w:val="21"/>
              </w:rPr>
              <w:t>1</w:t>
            </w:r>
            <w:r w:rsidRPr="00947EBB">
              <w:rPr>
                <w:rFonts w:hAnsi="宋体" w:cs="Times New Roman" w:hint="eastAsia"/>
                <w:sz w:val="21"/>
                <w:szCs w:val="21"/>
              </w:rPr>
              <w:t>分；</w:t>
            </w:r>
            <w:r w:rsidRPr="00947EBB">
              <w:rPr>
                <w:rFonts w:hAnsi="宋体" w:cs="Times New Roman"/>
                <w:sz w:val="21"/>
                <w:szCs w:val="21"/>
              </w:rPr>
              <w:t>较合理</w:t>
            </w:r>
            <w:r w:rsidRPr="00947EBB">
              <w:rPr>
                <w:rFonts w:hAnsi="宋体" w:cs="Times New Roman" w:hint="eastAsia"/>
                <w:sz w:val="21"/>
                <w:szCs w:val="21"/>
              </w:rPr>
              <w:t>、</w:t>
            </w:r>
            <w:r w:rsidRPr="00947EBB">
              <w:rPr>
                <w:rFonts w:hAnsi="宋体" w:cs="Times New Roman"/>
                <w:sz w:val="21"/>
                <w:szCs w:val="21"/>
              </w:rPr>
              <w:t>较适应，得</w:t>
            </w:r>
            <w:r w:rsidRPr="00947EBB">
              <w:rPr>
                <w:rFonts w:hAnsi="宋体" w:cs="Times New Roman" w:hint="eastAsia"/>
                <w:sz w:val="21"/>
                <w:szCs w:val="21"/>
              </w:rPr>
              <w:t>0.5分</w:t>
            </w:r>
            <w:r w:rsidRPr="00947EBB">
              <w:rPr>
                <w:rFonts w:hAnsi="宋体" w:cs="Times New Roman"/>
                <w:sz w:val="21"/>
                <w:szCs w:val="21"/>
              </w:rPr>
              <w:t>；不合理、不适应，得</w:t>
            </w:r>
            <w:r w:rsidRPr="00947EBB">
              <w:rPr>
                <w:rFonts w:hAnsi="宋体" w:cs="Times New Roman" w:hint="eastAsia"/>
                <w:sz w:val="21"/>
                <w:szCs w:val="21"/>
              </w:rPr>
              <w:t>0分。</w:t>
            </w:r>
          </w:p>
        </w:tc>
        <w:tc>
          <w:tcPr>
            <w:tcW w:w="1762" w:type="dxa"/>
            <w:vAlign w:val="center"/>
          </w:tcPr>
          <w:p w14:paraId="3720385D" w14:textId="51131AB6" w:rsidR="007E329D" w:rsidRPr="00D90989" w:rsidRDefault="007E329D" w:rsidP="007E329D">
            <w:pPr>
              <w:adjustRightInd/>
              <w:spacing w:line="240" w:lineRule="auto"/>
              <w:ind w:firstLineChars="0" w:firstLine="0"/>
              <w:rPr>
                <w:rFonts w:hAnsi="宋体" w:cs="Times New Roman"/>
                <w:sz w:val="21"/>
                <w:szCs w:val="21"/>
              </w:rPr>
            </w:pPr>
            <w:r w:rsidRPr="00947EBB">
              <w:rPr>
                <w:rFonts w:hAnsi="宋体" w:cs="Times New Roman" w:hint="eastAsia"/>
                <w:sz w:val="21"/>
                <w:szCs w:val="21"/>
              </w:rPr>
              <w:t>项目预算分配资料、项目预算批复资料</w:t>
            </w:r>
          </w:p>
        </w:tc>
      </w:tr>
      <w:tr w:rsidR="007E329D" w:rsidRPr="008B4C99" w14:paraId="41748996" w14:textId="77777777" w:rsidTr="007E329D">
        <w:trPr>
          <w:trHeight w:val="997"/>
          <w:jc w:val="center"/>
        </w:trPr>
        <w:tc>
          <w:tcPr>
            <w:tcW w:w="1228" w:type="dxa"/>
            <w:vMerge w:val="restart"/>
            <w:vAlign w:val="center"/>
          </w:tcPr>
          <w:p w14:paraId="60D4410E" w14:textId="77777777" w:rsidR="007E329D" w:rsidRPr="00247CA3" w:rsidRDefault="007E329D" w:rsidP="007E329D">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lastRenderedPageBreak/>
              <w:t>项目过程</w:t>
            </w:r>
          </w:p>
          <w:p w14:paraId="329C0CE9" w14:textId="77777777" w:rsidR="007E329D" w:rsidRPr="00247CA3" w:rsidRDefault="007E329D" w:rsidP="007E329D">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w:t>
            </w:r>
            <w:r>
              <w:rPr>
                <w:rFonts w:hAnsi="宋体" w:cs="Times New Roman" w:hint="eastAsia"/>
                <w:sz w:val="21"/>
                <w:szCs w:val="21"/>
              </w:rPr>
              <w:t>2</w:t>
            </w:r>
            <w:r>
              <w:rPr>
                <w:rFonts w:hAnsi="宋体" w:cs="Times New Roman"/>
                <w:sz w:val="21"/>
                <w:szCs w:val="21"/>
              </w:rPr>
              <w:t>4</w:t>
            </w:r>
            <w:r w:rsidRPr="00247CA3">
              <w:rPr>
                <w:rFonts w:hAnsi="宋体" w:cs="Times New Roman" w:hint="eastAsia"/>
                <w:sz w:val="21"/>
                <w:szCs w:val="21"/>
              </w:rPr>
              <w:t>分）</w:t>
            </w:r>
          </w:p>
          <w:p w14:paraId="49D09E3C" w14:textId="6A142962" w:rsidR="007E329D" w:rsidRPr="00247CA3" w:rsidRDefault="007E329D" w:rsidP="007E329D">
            <w:pPr>
              <w:spacing w:line="240" w:lineRule="auto"/>
              <w:ind w:firstLine="420"/>
              <w:jc w:val="center"/>
              <w:rPr>
                <w:rFonts w:hAnsi="宋体" w:cs="Times New Roman"/>
                <w:sz w:val="21"/>
                <w:szCs w:val="21"/>
              </w:rPr>
            </w:pPr>
          </w:p>
        </w:tc>
        <w:tc>
          <w:tcPr>
            <w:tcW w:w="1228" w:type="dxa"/>
            <w:vMerge w:val="restart"/>
            <w:vAlign w:val="center"/>
          </w:tcPr>
          <w:p w14:paraId="63535011" w14:textId="77777777" w:rsidR="007E329D" w:rsidRDefault="007E329D" w:rsidP="007E329D">
            <w:pPr>
              <w:adjustRightInd/>
              <w:spacing w:line="240" w:lineRule="auto"/>
              <w:ind w:firstLineChars="0" w:firstLine="0"/>
              <w:jc w:val="center"/>
              <w:rPr>
                <w:rFonts w:hAnsi="宋体" w:cs="Times New Roman"/>
                <w:sz w:val="21"/>
                <w:szCs w:val="21"/>
              </w:rPr>
            </w:pPr>
            <w:r>
              <w:rPr>
                <w:rFonts w:hAnsi="宋体" w:cs="Times New Roman" w:hint="eastAsia"/>
                <w:sz w:val="21"/>
                <w:szCs w:val="21"/>
              </w:rPr>
              <w:t>政策扶持情况</w:t>
            </w:r>
          </w:p>
          <w:p w14:paraId="0E338813" w14:textId="60036983" w:rsidR="007E329D" w:rsidRPr="00247CA3" w:rsidRDefault="007E329D" w:rsidP="007E329D">
            <w:pPr>
              <w:adjustRightInd/>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8</w:t>
            </w:r>
            <w:r>
              <w:rPr>
                <w:rFonts w:hAnsi="宋体" w:cs="Times New Roman" w:hint="eastAsia"/>
                <w:sz w:val="21"/>
                <w:szCs w:val="21"/>
              </w:rPr>
              <w:t>分）</w:t>
            </w:r>
          </w:p>
        </w:tc>
        <w:tc>
          <w:tcPr>
            <w:tcW w:w="1229" w:type="dxa"/>
            <w:vAlign w:val="center"/>
          </w:tcPr>
          <w:p w14:paraId="69F809F5" w14:textId="77777777" w:rsidR="007E329D" w:rsidRDefault="007E329D" w:rsidP="007E329D">
            <w:pPr>
              <w:adjustRightInd/>
              <w:spacing w:line="240" w:lineRule="auto"/>
              <w:ind w:firstLineChars="0" w:firstLine="0"/>
              <w:jc w:val="center"/>
              <w:rPr>
                <w:rFonts w:hAnsi="宋体" w:cs="Times New Roman"/>
                <w:sz w:val="21"/>
                <w:szCs w:val="21"/>
              </w:rPr>
            </w:pPr>
            <w:r>
              <w:rPr>
                <w:rFonts w:hAnsi="宋体" w:cs="Times New Roman" w:hint="eastAsia"/>
                <w:sz w:val="21"/>
                <w:szCs w:val="21"/>
              </w:rPr>
              <w:t>扶持资</w:t>
            </w:r>
          </w:p>
          <w:p w14:paraId="6BA2D9A9" w14:textId="77777777" w:rsidR="007E329D" w:rsidRDefault="007E329D" w:rsidP="007E329D">
            <w:pPr>
              <w:adjustRightInd/>
              <w:spacing w:line="240" w:lineRule="auto"/>
              <w:ind w:firstLineChars="0" w:firstLine="0"/>
              <w:jc w:val="center"/>
              <w:rPr>
                <w:rFonts w:hAnsi="宋体" w:cs="Times New Roman"/>
                <w:sz w:val="21"/>
                <w:szCs w:val="21"/>
              </w:rPr>
            </w:pPr>
            <w:r>
              <w:rPr>
                <w:rFonts w:hAnsi="宋体" w:cs="Times New Roman" w:hint="eastAsia"/>
                <w:sz w:val="21"/>
                <w:szCs w:val="21"/>
              </w:rPr>
              <w:t>金投入</w:t>
            </w:r>
          </w:p>
          <w:p w14:paraId="61852A8B" w14:textId="77777777" w:rsidR="007E329D" w:rsidRDefault="007E329D" w:rsidP="007E329D">
            <w:pPr>
              <w:adjustRightInd/>
              <w:spacing w:line="240" w:lineRule="auto"/>
              <w:ind w:firstLineChars="0" w:firstLine="0"/>
              <w:jc w:val="center"/>
              <w:rPr>
                <w:rFonts w:hAnsi="宋体" w:cs="Times New Roman"/>
                <w:sz w:val="21"/>
                <w:szCs w:val="21"/>
              </w:rPr>
            </w:pPr>
            <w:r>
              <w:rPr>
                <w:rFonts w:hAnsi="宋体" w:cs="Times New Roman" w:hint="eastAsia"/>
                <w:sz w:val="21"/>
                <w:szCs w:val="21"/>
              </w:rPr>
              <w:t>合</w:t>
            </w:r>
            <w:proofErr w:type="gramStart"/>
            <w:r>
              <w:rPr>
                <w:rFonts w:hAnsi="宋体" w:cs="Times New Roman" w:hint="eastAsia"/>
                <w:sz w:val="21"/>
                <w:szCs w:val="21"/>
              </w:rPr>
              <w:t>规</w:t>
            </w:r>
            <w:proofErr w:type="gramEnd"/>
            <w:r>
              <w:rPr>
                <w:rFonts w:hAnsi="宋体" w:cs="Times New Roman" w:hint="eastAsia"/>
                <w:sz w:val="21"/>
                <w:szCs w:val="21"/>
              </w:rPr>
              <w:t>性</w:t>
            </w:r>
          </w:p>
          <w:p w14:paraId="4CBE03F7" w14:textId="08FF1AD7" w:rsidR="007E329D" w:rsidRPr="00247CA3" w:rsidRDefault="007E329D" w:rsidP="007E329D">
            <w:pPr>
              <w:adjustRightInd/>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4</w:t>
            </w:r>
            <w:r>
              <w:rPr>
                <w:rFonts w:hAnsi="宋体" w:cs="Times New Roman" w:hint="eastAsia"/>
                <w:sz w:val="21"/>
                <w:szCs w:val="21"/>
              </w:rPr>
              <w:t>分）</w:t>
            </w:r>
          </w:p>
        </w:tc>
        <w:tc>
          <w:tcPr>
            <w:tcW w:w="3544" w:type="dxa"/>
            <w:vAlign w:val="center"/>
          </w:tcPr>
          <w:p w14:paraId="30AB0308" w14:textId="6D865203" w:rsidR="007E329D" w:rsidRPr="00247CA3" w:rsidRDefault="007E329D" w:rsidP="007E329D">
            <w:pPr>
              <w:adjustRightInd/>
              <w:spacing w:line="240" w:lineRule="auto"/>
              <w:ind w:firstLineChars="0" w:firstLine="0"/>
              <w:rPr>
                <w:rFonts w:hAnsi="宋体" w:cs="Times New Roman"/>
                <w:sz w:val="21"/>
                <w:szCs w:val="21"/>
              </w:rPr>
            </w:pPr>
            <w:r>
              <w:rPr>
                <w:rFonts w:hAnsi="宋体" w:cs="Times New Roman" w:hint="eastAsia"/>
                <w:sz w:val="21"/>
                <w:szCs w:val="21"/>
              </w:rPr>
              <w:t>考察项目投入扶持</w:t>
            </w:r>
            <w:r w:rsidR="008A6773">
              <w:rPr>
                <w:rFonts w:hAnsi="宋体" w:cs="Times New Roman" w:hint="eastAsia"/>
                <w:sz w:val="21"/>
                <w:szCs w:val="21"/>
              </w:rPr>
              <w:t>基金</w:t>
            </w:r>
            <w:r>
              <w:rPr>
                <w:rFonts w:hAnsi="宋体" w:cs="Times New Roman" w:hint="eastAsia"/>
                <w:sz w:val="21"/>
                <w:szCs w:val="21"/>
              </w:rPr>
              <w:t>是否依据充分，投入是否合</w:t>
            </w:r>
            <w:proofErr w:type="gramStart"/>
            <w:r>
              <w:rPr>
                <w:rFonts w:hAnsi="宋体" w:cs="Times New Roman" w:hint="eastAsia"/>
                <w:sz w:val="21"/>
                <w:szCs w:val="21"/>
              </w:rPr>
              <w:t>规</w:t>
            </w:r>
            <w:proofErr w:type="gramEnd"/>
            <w:r>
              <w:rPr>
                <w:rFonts w:hAnsi="宋体" w:cs="Times New Roman" w:hint="eastAsia"/>
                <w:sz w:val="21"/>
                <w:szCs w:val="21"/>
              </w:rPr>
              <w:t>合理。</w:t>
            </w:r>
          </w:p>
        </w:tc>
        <w:tc>
          <w:tcPr>
            <w:tcW w:w="4678" w:type="dxa"/>
            <w:vAlign w:val="center"/>
          </w:tcPr>
          <w:p w14:paraId="2BA01DC1" w14:textId="41BA5E46" w:rsidR="007E329D" w:rsidRPr="00247CA3" w:rsidRDefault="007E329D" w:rsidP="007E329D">
            <w:pPr>
              <w:adjustRightInd/>
              <w:spacing w:line="240" w:lineRule="auto"/>
              <w:ind w:firstLineChars="0" w:firstLine="0"/>
              <w:rPr>
                <w:rFonts w:hAnsi="宋体" w:cs="Times New Roman"/>
                <w:sz w:val="21"/>
                <w:szCs w:val="21"/>
              </w:rPr>
            </w:pPr>
            <w:r w:rsidRPr="008E5658">
              <w:rPr>
                <w:rFonts w:hAnsi="宋体" w:cs="Times New Roman" w:hint="eastAsia"/>
                <w:sz w:val="21"/>
                <w:szCs w:val="21"/>
              </w:rPr>
              <w:t>投入扶持</w:t>
            </w:r>
            <w:r w:rsidR="008A6773">
              <w:rPr>
                <w:rFonts w:hAnsi="宋体" w:cs="Times New Roman" w:hint="eastAsia"/>
                <w:sz w:val="21"/>
                <w:szCs w:val="21"/>
              </w:rPr>
              <w:t>基金</w:t>
            </w:r>
            <w:r w:rsidRPr="008E5658">
              <w:rPr>
                <w:rFonts w:hAnsi="宋体" w:cs="Times New Roman" w:hint="eastAsia"/>
                <w:sz w:val="21"/>
                <w:szCs w:val="21"/>
              </w:rPr>
              <w:t>是否依据充分，投入是否合</w:t>
            </w:r>
            <w:proofErr w:type="gramStart"/>
            <w:r w:rsidRPr="008E5658">
              <w:rPr>
                <w:rFonts w:hAnsi="宋体" w:cs="Times New Roman" w:hint="eastAsia"/>
                <w:sz w:val="21"/>
                <w:szCs w:val="21"/>
              </w:rPr>
              <w:t>规</w:t>
            </w:r>
            <w:proofErr w:type="gramEnd"/>
            <w:r w:rsidRPr="008E5658">
              <w:rPr>
                <w:rFonts w:hAnsi="宋体" w:cs="Times New Roman" w:hint="eastAsia"/>
                <w:sz w:val="21"/>
                <w:szCs w:val="21"/>
              </w:rPr>
              <w:t>合理</w:t>
            </w:r>
            <w:r>
              <w:rPr>
                <w:rFonts w:hAnsi="宋体" w:cs="Times New Roman" w:hint="eastAsia"/>
                <w:sz w:val="21"/>
                <w:szCs w:val="21"/>
              </w:rPr>
              <w:t>，计</w:t>
            </w:r>
            <w:r>
              <w:rPr>
                <w:rFonts w:hAnsi="宋体" w:cs="Times New Roman"/>
                <w:sz w:val="21"/>
                <w:szCs w:val="21"/>
              </w:rPr>
              <w:t>4</w:t>
            </w:r>
            <w:r>
              <w:rPr>
                <w:rFonts w:hAnsi="宋体" w:cs="Times New Roman" w:hint="eastAsia"/>
                <w:sz w:val="21"/>
                <w:szCs w:val="21"/>
              </w:rPr>
              <w:t>分，每发现1项投入不合理处，扣1分，扣完为止。</w:t>
            </w:r>
          </w:p>
        </w:tc>
        <w:tc>
          <w:tcPr>
            <w:tcW w:w="1762" w:type="dxa"/>
            <w:vAlign w:val="center"/>
          </w:tcPr>
          <w:p w14:paraId="38A23268" w14:textId="77777777" w:rsidR="007E329D" w:rsidRPr="00247CA3" w:rsidRDefault="007E329D" w:rsidP="007E329D">
            <w:pPr>
              <w:adjustRightInd/>
              <w:spacing w:line="240" w:lineRule="auto"/>
              <w:ind w:firstLineChars="0" w:firstLine="0"/>
              <w:rPr>
                <w:rFonts w:hAnsi="宋体" w:cs="Times New Roman"/>
                <w:sz w:val="21"/>
                <w:szCs w:val="21"/>
              </w:rPr>
            </w:pPr>
            <w:r>
              <w:rPr>
                <w:rFonts w:hAnsi="宋体" w:cs="Times New Roman" w:hint="eastAsia"/>
                <w:sz w:val="21"/>
                <w:szCs w:val="21"/>
              </w:rPr>
              <w:t>财务资料、项目实施过程资料</w:t>
            </w:r>
          </w:p>
        </w:tc>
      </w:tr>
      <w:tr w:rsidR="007E329D" w:rsidRPr="008B4C99" w14:paraId="1DA19152" w14:textId="77777777" w:rsidTr="007E329D">
        <w:trPr>
          <w:trHeight w:val="1167"/>
          <w:jc w:val="center"/>
        </w:trPr>
        <w:tc>
          <w:tcPr>
            <w:tcW w:w="1228" w:type="dxa"/>
            <w:vMerge/>
            <w:vAlign w:val="center"/>
          </w:tcPr>
          <w:p w14:paraId="2ECF161C" w14:textId="235297F3" w:rsidR="007E329D" w:rsidRPr="00247CA3" w:rsidRDefault="007E329D" w:rsidP="007E329D">
            <w:pPr>
              <w:spacing w:line="240" w:lineRule="auto"/>
              <w:ind w:firstLine="420"/>
              <w:jc w:val="center"/>
              <w:rPr>
                <w:rFonts w:hAnsi="宋体" w:cs="Times New Roman"/>
                <w:sz w:val="21"/>
                <w:szCs w:val="21"/>
              </w:rPr>
            </w:pPr>
          </w:p>
        </w:tc>
        <w:tc>
          <w:tcPr>
            <w:tcW w:w="1228" w:type="dxa"/>
            <w:vMerge/>
            <w:vAlign w:val="center"/>
          </w:tcPr>
          <w:p w14:paraId="5990091C" w14:textId="77777777" w:rsidR="007E329D" w:rsidRPr="00247CA3" w:rsidRDefault="007E329D" w:rsidP="007E329D">
            <w:pPr>
              <w:adjustRightInd/>
              <w:spacing w:line="240" w:lineRule="auto"/>
              <w:ind w:firstLineChars="0" w:firstLine="0"/>
              <w:jc w:val="center"/>
              <w:rPr>
                <w:rFonts w:hAnsi="宋体" w:cs="Times New Roman"/>
                <w:sz w:val="21"/>
                <w:szCs w:val="21"/>
              </w:rPr>
            </w:pPr>
          </w:p>
        </w:tc>
        <w:tc>
          <w:tcPr>
            <w:tcW w:w="1229" w:type="dxa"/>
            <w:vAlign w:val="center"/>
          </w:tcPr>
          <w:p w14:paraId="05BA6851" w14:textId="3E04B3F0" w:rsidR="007E329D" w:rsidRDefault="007E329D" w:rsidP="007E329D">
            <w:pPr>
              <w:adjustRightInd/>
              <w:spacing w:line="240" w:lineRule="auto"/>
              <w:ind w:firstLineChars="0" w:firstLine="0"/>
              <w:jc w:val="center"/>
              <w:rPr>
                <w:rFonts w:hAnsi="宋体" w:cs="Times New Roman"/>
                <w:sz w:val="21"/>
                <w:szCs w:val="21"/>
              </w:rPr>
            </w:pPr>
            <w:r>
              <w:rPr>
                <w:rFonts w:hAnsi="宋体" w:cs="Times New Roman" w:hint="eastAsia"/>
                <w:sz w:val="21"/>
                <w:szCs w:val="21"/>
              </w:rPr>
              <w:t>扶持</w:t>
            </w:r>
            <w:r w:rsidR="008A6773">
              <w:rPr>
                <w:rFonts w:hAnsi="宋体" w:cs="Times New Roman" w:hint="eastAsia"/>
                <w:sz w:val="21"/>
                <w:szCs w:val="21"/>
              </w:rPr>
              <w:t>基金</w:t>
            </w:r>
            <w:r>
              <w:rPr>
                <w:rFonts w:hAnsi="宋体" w:cs="Times New Roman" w:hint="eastAsia"/>
                <w:sz w:val="21"/>
                <w:szCs w:val="21"/>
              </w:rPr>
              <w:t>兑付情况</w:t>
            </w:r>
          </w:p>
          <w:p w14:paraId="5B40A98A" w14:textId="6FC8C656" w:rsidR="007E329D" w:rsidRPr="00247CA3" w:rsidRDefault="007E329D" w:rsidP="007E329D">
            <w:pPr>
              <w:adjustRightInd/>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4</w:t>
            </w:r>
            <w:r>
              <w:rPr>
                <w:rFonts w:hAnsi="宋体" w:cs="Times New Roman" w:hint="eastAsia"/>
                <w:sz w:val="21"/>
                <w:szCs w:val="21"/>
              </w:rPr>
              <w:t>分）</w:t>
            </w:r>
          </w:p>
        </w:tc>
        <w:tc>
          <w:tcPr>
            <w:tcW w:w="3544" w:type="dxa"/>
            <w:vAlign w:val="center"/>
          </w:tcPr>
          <w:p w14:paraId="5AB50339" w14:textId="70964280" w:rsidR="007E329D" w:rsidRPr="00247CA3" w:rsidRDefault="007E329D" w:rsidP="007E329D">
            <w:pPr>
              <w:adjustRightInd/>
              <w:spacing w:line="240" w:lineRule="auto"/>
              <w:ind w:firstLineChars="0" w:firstLine="0"/>
              <w:rPr>
                <w:rFonts w:hAnsi="宋体" w:cs="Times New Roman"/>
                <w:sz w:val="21"/>
                <w:szCs w:val="21"/>
              </w:rPr>
            </w:pPr>
            <w:r>
              <w:rPr>
                <w:rFonts w:hAnsi="宋体" w:cs="Times New Roman" w:hint="eastAsia"/>
                <w:sz w:val="21"/>
                <w:szCs w:val="21"/>
              </w:rPr>
              <w:t>考察项目扶持</w:t>
            </w:r>
            <w:r w:rsidR="008A6773">
              <w:rPr>
                <w:rFonts w:hAnsi="宋体" w:cs="Times New Roman" w:hint="eastAsia"/>
                <w:sz w:val="21"/>
                <w:szCs w:val="21"/>
              </w:rPr>
              <w:t>基金</w:t>
            </w:r>
            <w:r>
              <w:rPr>
                <w:rFonts w:hAnsi="宋体" w:cs="Times New Roman" w:hint="eastAsia"/>
                <w:sz w:val="21"/>
                <w:szCs w:val="21"/>
              </w:rPr>
              <w:t>兑付情况，包括政府是否及时兑付、是否足额兑付等内容。</w:t>
            </w:r>
          </w:p>
        </w:tc>
        <w:tc>
          <w:tcPr>
            <w:tcW w:w="4678" w:type="dxa"/>
            <w:vAlign w:val="center"/>
          </w:tcPr>
          <w:p w14:paraId="6D4997B7" w14:textId="75C6877A" w:rsidR="007E329D" w:rsidRDefault="007E329D" w:rsidP="007E329D">
            <w:pPr>
              <w:widowControl/>
              <w:adjustRightInd/>
              <w:spacing w:line="240" w:lineRule="auto"/>
              <w:ind w:firstLineChars="0" w:firstLine="0"/>
              <w:rPr>
                <w:rFonts w:hAnsi="宋体" w:cs="Times New Roman"/>
                <w:sz w:val="21"/>
                <w:szCs w:val="21"/>
              </w:rPr>
            </w:pPr>
            <w:r w:rsidRPr="005F0F24">
              <w:rPr>
                <w:rFonts w:hAnsi="宋体" w:cs="Times New Roman" w:hint="eastAsia"/>
                <w:sz w:val="21"/>
                <w:szCs w:val="21"/>
              </w:rPr>
              <w:t>①</w:t>
            </w:r>
            <w:r w:rsidR="0074518F">
              <w:rPr>
                <w:rFonts w:hAnsi="宋体" w:cs="Times New Roman" w:hint="eastAsia"/>
                <w:sz w:val="21"/>
                <w:szCs w:val="21"/>
              </w:rPr>
              <w:t xml:space="preserve"> </w:t>
            </w:r>
            <w:r>
              <w:rPr>
                <w:rFonts w:hAnsi="宋体" w:cs="Times New Roman" w:hint="eastAsia"/>
                <w:sz w:val="21"/>
                <w:szCs w:val="21"/>
              </w:rPr>
              <w:t>扶持</w:t>
            </w:r>
            <w:r w:rsidR="008A6773">
              <w:rPr>
                <w:rFonts w:hAnsi="宋体" w:cs="Times New Roman" w:hint="eastAsia"/>
                <w:sz w:val="21"/>
                <w:szCs w:val="21"/>
              </w:rPr>
              <w:t>基金</w:t>
            </w:r>
            <w:r>
              <w:rPr>
                <w:rFonts w:hAnsi="宋体" w:cs="Times New Roman" w:hint="eastAsia"/>
                <w:sz w:val="21"/>
                <w:szCs w:val="21"/>
              </w:rPr>
              <w:t>兑付及时，计2分，较及时计1分，不及时计0分；</w:t>
            </w:r>
          </w:p>
          <w:p w14:paraId="3B4E4AE8" w14:textId="5C485625" w:rsidR="007E329D" w:rsidRPr="008E5658" w:rsidRDefault="007E329D" w:rsidP="007E329D">
            <w:pPr>
              <w:widowControl/>
              <w:adjustRightInd/>
              <w:spacing w:line="240" w:lineRule="auto"/>
              <w:ind w:firstLineChars="0" w:firstLine="0"/>
              <w:rPr>
                <w:rFonts w:hAnsi="宋体" w:cs="Times New Roman"/>
                <w:sz w:val="21"/>
                <w:szCs w:val="21"/>
              </w:rPr>
            </w:pPr>
            <w:r w:rsidRPr="005F0F24">
              <w:rPr>
                <w:rFonts w:hAnsi="宋体" w:cs="Times New Roman" w:hint="eastAsia"/>
                <w:sz w:val="21"/>
                <w:szCs w:val="21"/>
              </w:rPr>
              <w:t>②</w:t>
            </w:r>
            <w:r w:rsidR="0074518F">
              <w:rPr>
                <w:rFonts w:hAnsi="宋体" w:cs="Times New Roman" w:hint="eastAsia"/>
                <w:sz w:val="21"/>
                <w:szCs w:val="21"/>
              </w:rPr>
              <w:t xml:space="preserve"> </w:t>
            </w:r>
            <w:r>
              <w:rPr>
                <w:rFonts w:hAnsi="宋体" w:cs="Times New Roman" w:hint="eastAsia"/>
                <w:sz w:val="21"/>
                <w:szCs w:val="21"/>
              </w:rPr>
              <w:t>扶持</w:t>
            </w:r>
            <w:r w:rsidR="008A6773">
              <w:rPr>
                <w:rFonts w:hAnsi="宋体" w:cs="Times New Roman" w:hint="eastAsia"/>
                <w:sz w:val="21"/>
                <w:szCs w:val="21"/>
              </w:rPr>
              <w:t>基金</w:t>
            </w:r>
            <w:r>
              <w:rPr>
                <w:rFonts w:hAnsi="宋体" w:cs="Times New Roman" w:hint="eastAsia"/>
                <w:sz w:val="21"/>
                <w:szCs w:val="21"/>
              </w:rPr>
              <w:t>足额兑付，计</w:t>
            </w:r>
            <w:r>
              <w:rPr>
                <w:rFonts w:hAnsi="宋体" w:cs="Times New Roman"/>
                <w:sz w:val="21"/>
                <w:szCs w:val="21"/>
              </w:rPr>
              <w:t>2</w:t>
            </w:r>
            <w:r>
              <w:rPr>
                <w:rFonts w:hAnsi="宋体" w:cs="Times New Roman" w:hint="eastAsia"/>
                <w:sz w:val="21"/>
                <w:szCs w:val="21"/>
              </w:rPr>
              <w:t>分，每发现1项未足额兑付</w:t>
            </w:r>
            <w:r w:rsidR="008A6773">
              <w:rPr>
                <w:rFonts w:hAnsi="宋体" w:cs="Times New Roman" w:hint="eastAsia"/>
                <w:sz w:val="21"/>
                <w:szCs w:val="21"/>
              </w:rPr>
              <w:t>基金</w:t>
            </w:r>
            <w:r>
              <w:rPr>
                <w:rFonts w:hAnsi="宋体" w:cs="Times New Roman" w:hint="eastAsia"/>
                <w:sz w:val="21"/>
                <w:szCs w:val="21"/>
              </w:rPr>
              <w:t>情况，扣1分，扣完为止。</w:t>
            </w:r>
          </w:p>
        </w:tc>
        <w:tc>
          <w:tcPr>
            <w:tcW w:w="1762" w:type="dxa"/>
            <w:vAlign w:val="center"/>
          </w:tcPr>
          <w:p w14:paraId="459C70D6" w14:textId="77777777" w:rsidR="007E329D" w:rsidRPr="00247CA3" w:rsidRDefault="007E329D" w:rsidP="007E329D">
            <w:pPr>
              <w:adjustRightInd/>
              <w:spacing w:line="240" w:lineRule="auto"/>
              <w:ind w:firstLineChars="0" w:firstLine="0"/>
              <w:rPr>
                <w:rFonts w:hAnsi="宋体" w:cs="Times New Roman"/>
                <w:sz w:val="21"/>
                <w:szCs w:val="21"/>
              </w:rPr>
            </w:pPr>
            <w:r>
              <w:rPr>
                <w:rFonts w:hAnsi="宋体" w:cs="Times New Roman" w:hint="eastAsia"/>
                <w:sz w:val="21"/>
                <w:szCs w:val="21"/>
              </w:rPr>
              <w:t>财务资料、项目实施过程资料</w:t>
            </w:r>
          </w:p>
        </w:tc>
      </w:tr>
      <w:tr w:rsidR="007E329D" w:rsidRPr="008B4C99" w14:paraId="55437F71" w14:textId="77777777" w:rsidTr="007E329D">
        <w:trPr>
          <w:trHeight w:val="1552"/>
          <w:jc w:val="center"/>
        </w:trPr>
        <w:tc>
          <w:tcPr>
            <w:tcW w:w="1228" w:type="dxa"/>
            <w:vMerge/>
            <w:vAlign w:val="center"/>
          </w:tcPr>
          <w:p w14:paraId="63110AD7" w14:textId="137A737A" w:rsidR="007E329D" w:rsidRPr="00087AE7" w:rsidRDefault="007E329D" w:rsidP="007E329D">
            <w:pPr>
              <w:adjustRightInd/>
              <w:spacing w:line="240" w:lineRule="auto"/>
              <w:ind w:firstLineChars="0" w:firstLine="0"/>
              <w:jc w:val="center"/>
              <w:rPr>
                <w:rFonts w:hAnsi="宋体" w:cs="Times New Roman"/>
                <w:color w:val="FF0000"/>
                <w:sz w:val="21"/>
                <w:szCs w:val="21"/>
              </w:rPr>
            </w:pPr>
          </w:p>
        </w:tc>
        <w:tc>
          <w:tcPr>
            <w:tcW w:w="1228" w:type="dxa"/>
            <w:vMerge w:val="restart"/>
            <w:vAlign w:val="center"/>
          </w:tcPr>
          <w:p w14:paraId="7FEA04C9" w14:textId="306081B5" w:rsidR="007E329D" w:rsidRPr="00F56CB0" w:rsidRDefault="007E329D" w:rsidP="007E329D">
            <w:pPr>
              <w:adjustRightInd/>
              <w:spacing w:line="240" w:lineRule="auto"/>
              <w:ind w:firstLineChars="0" w:firstLine="0"/>
              <w:jc w:val="center"/>
              <w:rPr>
                <w:rFonts w:hAnsi="宋体" w:cs="Times New Roman"/>
                <w:sz w:val="21"/>
                <w:szCs w:val="21"/>
              </w:rPr>
            </w:pPr>
            <w:r w:rsidRPr="00F56CB0">
              <w:rPr>
                <w:rFonts w:hAnsi="宋体" w:cs="Times New Roman" w:hint="eastAsia"/>
                <w:sz w:val="21"/>
                <w:szCs w:val="21"/>
              </w:rPr>
              <w:t>组织管理（</w:t>
            </w:r>
            <w:r>
              <w:rPr>
                <w:rFonts w:hAnsi="宋体" w:cs="Times New Roman"/>
                <w:sz w:val="21"/>
                <w:szCs w:val="21"/>
              </w:rPr>
              <w:t>9</w:t>
            </w:r>
            <w:r w:rsidRPr="00F56CB0">
              <w:rPr>
                <w:rFonts w:hAnsi="宋体" w:cs="Times New Roman" w:hint="eastAsia"/>
                <w:sz w:val="21"/>
                <w:szCs w:val="21"/>
              </w:rPr>
              <w:t>分）</w:t>
            </w:r>
          </w:p>
        </w:tc>
        <w:tc>
          <w:tcPr>
            <w:tcW w:w="1229" w:type="dxa"/>
            <w:vAlign w:val="center"/>
          </w:tcPr>
          <w:p w14:paraId="4FC69BC3" w14:textId="5F67D7ED" w:rsidR="007E329D" w:rsidRPr="00F56CB0" w:rsidRDefault="007E329D" w:rsidP="007E329D">
            <w:pPr>
              <w:adjustRightInd/>
              <w:spacing w:line="240" w:lineRule="auto"/>
              <w:ind w:firstLineChars="0" w:firstLine="0"/>
              <w:jc w:val="center"/>
              <w:rPr>
                <w:rFonts w:hAnsi="宋体" w:cs="Times New Roman"/>
                <w:sz w:val="21"/>
                <w:szCs w:val="21"/>
              </w:rPr>
            </w:pPr>
            <w:r w:rsidRPr="00F56CB0">
              <w:rPr>
                <w:rFonts w:hAnsi="宋体" w:cs="Times New Roman" w:hint="eastAsia"/>
                <w:sz w:val="21"/>
                <w:szCs w:val="21"/>
              </w:rPr>
              <w:t>监管制度健全性</w:t>
            </w:r>
          </w:p>
          <w:p w14:paraId="115274B7" w14:textId="016272B0" w:rsidR="007E329D" w:rsidRPr="00F56CB0" w:rsidRDefault="007E329D" w:rsidP="007E329D">
            <w:pPr>
              <w:adjustRightInd/>
              <w:spacing w:line="240" w:lineRule="auto"/>
              <w:ind w:firstLineChars="0" w:firstLine="0"/>
              <w:jc w:val="center"/>
              <w:rPr>
                <w:rFonts w:hAnsi="宋体" w:cs="Times New Roman"/>
                <w:sz w:val="21"/>
                <w:szCs w:val="21"/>
              </w:rPr>
            </w:pPr>
            <w:r w:rsidRPr="00F56CB0">
              <w:rPr>
                <w:rFonts w:hAnsi="宋体" w:cs="Times New Roman" w:hint="eastAsia"/>
                <w:sz w:val="21"/>
                <w:szCs w:val="21"/>
              </w:rPr>
              <w:t>（</w:t>
            </w:r>
            <w:r>
              <w:rPr>
                <w:rFonts w:hAnsi="宋体" w:cs="Times New Roman"/>
                <w:sz w:val="21"/>
                <w:szCs w:val="21"/>
              </w:rPr>
              <w:t>5</w:t>
            </w:r>
            <w:r w:rsidRPr="00F56CB0">
              <w:rPr>
                <w:rFonts w:hAnsi="宋体" w:cs="Times New Roman" w:hint="eastAsia"/>
                <w:sz w:val="21"/>
                <w:szCs w:val="21"/>
              </w:rPr>
              <w:t>分）</w:t>
            </w:r>
          </w:p>
        </w:tc>
        <w:tc>
          <w:tcPr>
            <w:tcW w:w="3544" w:type="dxa"/>
            <w:vAlign w:val="center"/>
          </w:tcPr>
          <w:p w14:paraId="23544109" w14:textId="6ED8C253" w:rsidR="007E329D" w:rsidRPr="00087AE7" w:rsidRDefault="007E329D" w:rsidP="007E329D">
            <w:pPr>
              <w:adjustRightInd/>
              <w:spacing w:line="240" w:lineRule="auto"/>
              <w:ind w:firstLineChars="0" w:firstLine="0"/>
              <w:rPr>
                <w:rFonts w:hAnsi="宋体" w:cs="Times New Roman"/>
                <w:sz w:val="21"/>
                <w:szCs w:val="21"/>
              </w:rPr>
            </w:pPr>
            <w:r w:rsidRPr="00087AE7">
              <w:rPr>
                <w:rFonts w:hAnsi="宋体" w:cs="Times New Roman" w:hint="eastAsia"/>
                <w:sz w:val="21"/>
                <w:szCs w:val="21"/>
              </w:rPr>
              <w:t>考察是否</w:t>
            </w:r>
            <w:r w:rsidRPr="00087AE7">
              <w:rPr>
                <w:rFonts w:hAnsi="宋体" w:cs="Times New Roman"/>
                <w:sz w:val="21"/>
                <w:szCs w:val="21"/>
              </w:rPr>
              <w:t>设</w:t>
            </w:r>
            <w:r w:rsidRPr="00087AE7">
              <w:rPr>
                <w:rFonts w:hAnsi="宋体" w:cs="Times New Roman" w:hint="eastAsia"/>
                <w:sz w:val="21"/>
                <w:szCs w:val="21"/>
              </w:rPr>
              <w:t>立完整</w:t>
            </w:r>
            <w:r w:rsidRPr="00087AE7">
              <w:rPr>
                <w:rFonts w:hAnsi="宋体" w:cs="Times New Roman"/>
                <w:sz w:val="21"/>
                <w:szCs w:val="21"/>
              </w:rPr>
              <w:t>组织机构</w:t>
            </w:r>
            <w:r w:rsidRPr="00087AE7">
              <w:rPr>
                <w:rFonts w:hAnsi="宋体" w:cs="Times New Roman" w:hint="eastAsia"/>
                <w:sz w:val="21"/>
                <w:szCs w:val="21"/>
              </w:rPr>
              <w:t>监管项目</w:t>
            </w:r>
            <w:r w:rsidRPr="00087AE7">
              <w:rPr>
                <w:rFonts w:hAnsi="宋体" w:cs="Times New Roman"/>
                <w:sz w:val="21"/>
                <w:szCs w:val="21"/>
              </w:rPr>
              <w:t>情况</w:t>
            </w:r>
            <w:r w:rsidRPr="00087AE7">
              <w:rPr>
                <w:rFonts w:hAnsi="宋体" w:cs="Times New Roman" w:hint="eastAsia"/>
                <w:sz w:val="21"/>
                <w:szCs w:val="21"/>
              </w:rPr>
              <w:t>，是否严格按照实施方案的规定进行监管</w:t>
            </w:r>
            <w:r w:rsidRPr="00087AE7">
              <w:rPr>
                <w:rFonts w:hAnsi="宋体" w:cs="Times New Roman"/>
                <w:sz w:val="21"/>
                <w:szCs w:val="21"/>
              </w:rPr>
              <w:t>，</w:t>
            </w:r>
            <w:r w:rsidRPr="00087AE7">
              <w:rPr>
                <w:rFonts w:hAnsi="宋体" w:cs="Times New Roman" w:hint="eastAsia"/>
                <w:sz w:val="21"/>
                <w:szCs w:val="21"/>
              </w:rPr>
              <w:t>管理制度</w:t>
            </w:r>
            <w:r w:rsidRPr="00087AE7">
              <w:rPr>
                <w:rFonts w:hAnsi="宋体" w:cs="Times New Roman"/>
                <w:sz w:val="21"/>
                <w:szCs w:val="21"/>
              </w:rPr>
              <w:t>是否</w:t>
            </w:r>
            <w:r w:rsidRPr="00087AE7">
              <w:rPr>
                <w:rFonts w:hAnsi="宋体" w:cs="Times New Roman" w:hint="eastAsia"/>
                <w:sz w:val="21"/>
                <w:szCs w:val="21"/>
              </w:rPr>
              <w:t>规范</w:t>
            </w:r>
            <w:r w:rsidRPr="00087AE7">
              <w:rPr>
                <w:rFonts w:hAnsi="宋体" w:cs="Times New Roman"/>
                <w:sz w:val="21"/>
                <w:szCs w:val="21"/>
              </w:rPr>
              <w:t>、有效。</w:t>
            </w:r>
          </w:p>
        </w:tc>
        <w:tc>
          <w:tcPr>
            <w:tcW w:w="4678" w:type="dxa"/>
            <w:vAlign w:val="center"/>
          </w:tcPr>
          <w:p w14:paraId="724FC4B7" w14:textId="5E1DA8F9" w:rsidR="007E329D" w:rsidRPr="00087AE7" w:rsidRDefault="007E329D" w:rsidP="007E329D">
            <w:pPr>
              <w:widowControl/>
              <w:adjustRightInd/>
              <w:spacing w:line="240" w:lineRule="auto"/>
              <w:ind w:firstLineChars="0" w:firstLine="0"/>
              <w:rPr>
                <w:rFonts w:hAnsi="宋体" w:cs="Times New Roman"/>
                <w:sz w:val="21"/>
                <w:szCs w:val="21"/>
              </w:rPr>
            </w:pPr>
            <w:r w:rsidRPr="00087AE7">
              <w:rPr>
                <w:rFonts w:hAnsi="宋体" w:cs="Times New Roman" w:hint="eastAsia"/>
                <w:sz w:val="21"/>
                <w:szCs w:val="21"/>
              </w:rPr>
              <w:t>①</w:t>
            </w:r>
            <w:r w:rsidR="0074518F">
              <w:rPr>
                <w:rFonts w:hAnsi="宋体" w:cs="Times New Roman" w:hint="eastAsia"/>
                <w:sz w:val="21"/>
                <w:szCs w:val="21"/>
              </w:rPr>
              <w:t xml:space="preserve"> </w:t>
            </w:r>
            <w:r w:rsidRPr="00087AE7">
              <w:rPr>
                <w:rFonts w:hAnsi="宋体" w:cs="Times New Roman"/>
                <w:sz w:val="21"/>
                <w:szCs w:val="21"/>
              </w:rPr>
              <w:t>设</w:t>
            </w:r>
            <w:r w:rsidRPr="00087AE7">
              <w:rPr>
                <w:rFonts w:hAnsi="宋体" w:cs="Times New Roman" w:hint="eastAsia"/>
                <w:sz w:val="21"/>
                <w:szCs w:val="21"/>
              </w:rPr>
              <w:t>立完整</w:t>
            </w:r>
            <w:r w:rsidRPr="00087AE7">
              <w:rPr>
                <w:rFonts w:hAnsi="宋体" w:cs="Times New Roman"/>
                <w:sz w:val="21"/>
                <w:szCs w:val="21"/>
              </w:rPr>
              <w:t>组织机构</w:t>
            </w:r>
            <w:r w:rsidRPr="00087AE7">
              <w:rPr>
                <w:rFonts w:hAnsi="宋体" w:cs="Times New Roman" w:hint="eastAsia"/>
                <w:sz w:val="21"/>
                <w:szCs w:val="21"/>
              </w:rPr>
              <w:t>监管</w:t>
            </w:r>
            <w:r w:rsidRPr="00087AE7">
              <w:rPr>
                <w:rFonts w:hAnsi="宋体" w:cs="Times New Roman"/>
                <w:sz w:val="21"/>
                <w:szCs w:val="21"/>
              </w:rPr>
              <w:t>项目</w:t>
            </w:r>
            <w:r w:rsidRPr="00087AE7">
              <w:rPr>
                <w:rFonts w:hAnsi="宋体" w:cs="Times New Roman" w:hint="eastAsia"/>
                <w:sz w:val="21"/>
                <w:szCs w:val="21"/>
              </w:rPr>
              <w:t>，</w:t>
            </w:r>
            <w:r w:rsidRPr="00087AE7">
              <w:rPr>
                <w:rFonts w:hAnsi="宋体" w:cs="Times New Roman"/>
                <w:sz w:val="21"/>
                <w:szCs w:val="21"/>
              </w:rPr>
              <w:t>计</w:t>
            </w:r>
            <w:r>
              <w:rPr>
                <w:rFonts w:hAnsi="宋体" w:cs="Times New Roman"/>
                <w:sz w:val="21"/>
                <w:szCs w:val="21"/>
              </w:rPr>
              <w:t>2</w:t>
            </w:r>
            <w:r w:rsidRPr="00087AE7">
              <w:rPr>
                <w:rFonts w:hAnsi="宋体" w:cs="Times New Roman" w:hint="eastAsia"/>
                <w:sz w:val="21"/>
                <w:szCs w:val="21"/>
              </w:rPr>
              <w:t>分，未</w:t>
            </w:r>
            <w:r w:rsidRPr="00087AE7">
              <w:rPr>
                <w:rFonts w:hAnsi="宋体" w:cs="Times New Roman"/>
                <w:sz w:val="21"/>
                <w:szCs w:val="21"/>
              </w:rPr>
              <w:t>设</w:t>
            </w:r>
            <w:r w:rsidRPr="00087AE7">
              <w:rPr>
                <w:rFonts w:hAnsi="宋体" w:cs="Times New Roman" w:hint="eastAsia"/>
                <w:sz w:val="21"/>
                <w:szCs w:val="21"/>
              </w:rPr>
              <w:t>立，</w:t>
            </w:r>
            <w:r w:rsidRPr="00087AE7">
              <w:rPr>
                <w:rFonts w:hAnsi="宋体" w:cs="Times New Roman"/>
                <w:sz w:val="21"/>
                <w:szCs w:val="21"/>
              </w:rPr>
              <w:t>计</w:t>
            </w:r>
            <w:r w:rsidRPr="00087AE7">
              <w:rPr>
                <w:rFonts w:hAnsi="宋体" w:cs="Times New Roman" w:hint="eastAsia"/>
                <w:sz w:val="21"/>
                <w:szCs w:val="21"/>
              </w:rPr>
              <w:t>0分</w:t>
            </w:r>
            <w:r w:rsidRPr="00087AE7">
              <w:rPr>
                <w:rFonts w:hAnsi="宋体" w:cs="Times New Roman"/>
                <w:sz w:val="21"/>
                <w:szCs w:val="21"/>
              </w:rPr>
              <w:t>；</w:t>
            </w:r>
          </w:p>
          <w:p w14:paraId="4E1C4D24" w14:textId="32E84900" w:rsidR="007E329D" w:rsidRPr="00087AE7" w:rsidRDefault="007E329D" w:rsidP="007E329D">
            <w:pPr>
              <w:widowControl/>
              <w:adjustRightInd/>
              <w:spacing w:line="240" w:lineRule="auto"/>
              <w:ind w:firstLineChars="0" w:firstLine="0"/>
              <w:rPr>
                <w:rFonts w:hAnsi="宋体" w:cs="Times New Roman"/>
                <w:sz w:val="21"/>
                <w:szCs w:val="21"/>
              </w:rPr>
            </w:pPr>
            <w:r w:rsidRPr="00087AE7">
              <w:rPr>
                <w:rFonts w:hAnsi="宋体" w:cs="Times New Roman" w:hint="eastAsia"/>
                <w:sz w:val="21"/>
                <w:szCs w:val="21"/>
              </w:rPr>
              <w:t>②</w:t>
            </w:r>
            <w:r w:rsidR="0074518F">
              <w:rPr>
                <w:rFonts w:hAnsi="宋体" w:cs="Times New Roman" w:hint="eastAsia"/>
                <w:sz w:val="21"/>
                <w:szCs w:val="21"/>
              </w:rPr>
              <w:t xml:space="preserve"> </w:t>
            </w:r>
            <w:r w:rsidRPr="00087AE7">
              <w:rPr>
                <w:rFonts w:hAnsi="宋体" w:cs="Times New Roman" w:hint="eastAsia"/>
                <w:sz w:val="21"/>
                <w:szCs w:val="21"/>
              </w:rPr>
              <w:t>管理</w:t>
            </w:r>
            <w:r w:rsidRPr="00087AE7">
              <w:rPr>
                <w:rFonts w:hAnsi="宋体" w:cs="Times New Roman"/>
                <w:sz w:val="21"/>
                <w:szCs w:val="21"/>
              </w:rPr>
              <w:t>制度规范、有效</w:t>
            </w:r>
            <w:r w:rsidRPr="00087AE7">
              <w:rPr>
                <w:rFonts w:hAnsi="宋体" w:cs="Times New Roman" w:hint="eastAsia"/>
                <w:sz w:val="21"/>
                <w:szCs w:val="21"/>
              </w:rPr>
              <w:t>，计</w:t>
            </w:r>
            <w:r>
              <w:rPr>
                <w:rFonts w:hAnsi="宋体" w:cs="Times New Roman"/>
                <w:sz w:val="21"/>
                <w:szCs w:val="21"/>
              </w:rPr>
              <w:t>3</w:t>
            </w:r>
            <w:r w:rsidRPr="00087AE7">
              <w:rPr>
                <w:rFonts w:hAnsi="宋体" w:cs="Times New Roman" w:hint="eastAsia"/>
                <w:sz w:val="21"/>
                <w:szCs w:val="21"/>
              </w:rPr>
              <w:t>分</w:t>
            </w:r>
            <w:r w:rsidRPr="00087AE7">
              <w:rPr>
                <w:rFonts w:hAnsi="宋体" w:cs="Times New Roman"/>
                <w:sz w:val="21"/>
                <w:szCs w:val="21"/>
              </w:rPr>
              <w:t>，</w:t>
            </w:r>
            <w:r w:rsidRPr="00087AE7">
              <w:rPr>
                <w:rFonts w:hAnsi="宋体" w:cs="Times New Roman" w:hint="eastAsia"/>
                <w:sz w:val="21"/>
                <w:szCs w:val="21"/>
              </w:rPr>
              <w:t>较</w:t>
            </w:r>
            <w:r w:rsidRPr="00087AE7">
              <w:rPr>
                <w:rFonts w:hAnsi="宋体" w:cs="Times New Roman"/>
                <w:sz w:val="21"/>
                <w:szCs w:val="21"/>
              </w:rPr>
              <w:t>规范</w:t>
            </w:r>
            <w:r w:rsidRPr="00087AE7">
              <w:rPr>
                <w:rFonts w:hAnsi="宋体" w:cs="Times New Roman" w:hint="eastAsia"/>
                <w:sz w:val="21"/>
                <w:szCs w:val="21"/>
              </w:rPr>
              <w:t>，计</w:t>
            </w:r>
            <w:r>
              <w:rPr>
                <w:rFonts w:hAnsi="宋体" w:cs="Times New Roman"/>
                <w:sz w:val="21"/>
                <w:szCs w:val="21"/>
              </w:rPr>
              <w:t>1</w:t>
            </w:r>
            <w:r w:rsidRPr="00087AE7">
              <w:rPr>
                <w:rFonts w:hAnsi="宋体" w:cs="Times New Roman" w:hint="eastAsia"/>
                <w:sz w:val="21"/>
                <w:szCs w:val="21"/>
              </w:rPr>
              <w:t>分</w:t>
            </w:r>
            <w:r w:rsidRPr="00087AE7">
              <w:rPr>
                <w:rFonts w:hAnsi="宋体" w:cs="Times New Roman"/>
                <w:sz w:val="21"/>
                <w:szCs w:val="21"/>
              </w:rPr>
              <w:t>，无管理制度</w:t>
            </w:r>
            <w:r w:rsidRPr="00087AE7">
              <w:rPr>
                <w:rFonts w:hAnsi="宋体" w:cs="Times New Roman" w:hint="eastAsia"/>
                <w:sz w:val="21"/>
                <w:szCs w:val="21"/>
              </w:rPr>
              <w:t>，</w:t>
            </w:r>
            <w:r w:rsidRPr="00087AE7">
              <w:rPr>
                <w:rFonts w:hAnsi="宋体" w:cs="Times New Roman"/>
                <w:sz w:val="21"/>
                <w:szCs w:val="21"/>
              </w:rPr>
              <w:t>计</w:t>
            </w:r>
            <w:r w:rsidRPr="00087AE7">
              <w:rPr>
                <w:rFonts w:hAnsi="宋体" w:cs="Times New Roman" w:hint="eastAsia"/>
                <w:sz w:val="21"/>
                <w:szCs w:val="21"/>
              </w:rPr>
              <w:t>0分</w:t>
            </w:r>
            <w:r w:rsidRPr="00087AE7">
              <w:rPr>
                <w:rFonts w:hAnsi="宋体" w:cs="Times New Roman"/>
                <w:sz w:val="21"/>
                <w:szCs w:val="21"/>
              </w:rPr>
              <w:t>。</w:t>
            </w:r>
          </w:p>
        </w:tc>
        <w:tc>
          <w:tcPr>
            <w:tcW w:w="1762" w:type="dxa"/>
            <w:vAlign w:val="center"/>
          </w:tcPr>
          <w:p w14:paraId="2EC84D20" w14:textId="77777777" w:rsidR="007E329D" w:rsidRPr="008E5658" w:rsidRDefault="007E329D" w:rsidP="007E329D">
            <w:pPr>
              <w:adjustRightInd/>
              <w:spacing w:line="240" w:lineRule="auto"/>
              <w:ind w:firstLineChars="0" w:firstLine="0"/>
              <w:rPr>
                <w:rFonts w:hAnsi="宋体" w:cs="Times New Roman"/>
                <w:sz w:val="21"/>
                <w:szCs w:val="21"/>
              </w:rPr>
            </w:pPr>
            <w:r w:rsidRPr="008E5658">
              <w:rPr>
                <w:rFonts w:hAnsi="宋体" w:cs="Times New Roman" w:hint="eastAsia"/>
                <w:sz w:val="21"/>
                <w:szCs w:val="21"/>
              </w:rPr>
              <w:t>项目组织管理</w:t>
            </w:r>
            <w:r w:rsidRPr="008E5658">
              <w:rPr>
                <w:rFonts w:hAnsi="宋体" w:cs="Times New Roman"/>
                <w:sz w:val="21"/>
                <w:szCs w:val="21"/>
              </w:rPr>
              <w:t>制度文件</w:t>
            </w:r>
            <w:r w:rsidRPr="008E5658">
              <w:rPr>
                <w:rFonts w:hAnsi="宋体" w:cs="Times New Roman" w:hint="eastAsia"/>
                <w:sz w:val="21"/>
                <w:szCs w:val="21"/>
              </w:rPr>
              <w:t>等相关具体实施资料</w:t>
            </w:r>
          </w:p>
        </w:tc>
      </w:tr>
      <w:tr w:rsidR="007E329D" w:rsidRPr="008B4C99" w14:paraId="3C852D78" w14:textId="77777777" w:rsidTr="007E329D">
        <w:trPr>
          <w:trHeight w:val="1496"/>
          <w:jc w:val="center"/>
        </w:trPr>
        <w:tc>
          <w:tcPr>
            <w:tcW w:w="1228" w:type="dxa"/>
            <w:vMerge/>
            <w:vAlign w:val="center"/>
          </w:tcPr>
          <w:p w14:paraId="1043F2DF" w14:textId="77777777" w:rsidR="007E329D" w:rsidRPr="00087AE7" w:rsidRDefault="007E329D" w:rsidP="007E329D">
            <w:pPr>
              <w:adjustRightInd/>
              <w:spacing w:line="240" w:lineRule="auto"/>
              <w:ind w:firstLineChars="0" w:firstLine="0"/>
              <w:jc w:val="center"/>
              <w:rPr>
                <w:rFonts w:hAnsi="宋体" w:cs="Times New Roman"/>
                <w:color w:val="FF0000"/>
                <w:sz w:val="21"/>
                <w:szCs w:val="21"/>
              </w:rPr>
            </w:pPr>
          </w:p>
        </w:tc>
        <w:tc>
          <w:tcPr>
            <w:tcW w:w="1228" w:type="dxa"/>
            <w:vMerge/>
            <w:vAlign w:val="center"/>
          </w:tcPr>
          <w:p w14:paraId="19C91CB9" w14:textId="77777777" w:rsidR="007E329D" w:rsidRPr="00F56CB0" w:rsidRDefault="007E329D" w:rsidP="007E329D">
            <w:pPr>
              <w:adjustRightInd/>
              <w:spacing w:line="240" w:lineRule="auto"/>
              <w:ind w:firstLineChars="0" w:firstLine="0"/>
              <w:jc w:val="center"/>
              <w:rPr>
                <w:rFonts w:hAnsi="宋体" w:cs="Times New Roman"/>
                <w:sz w:val="21"/>
                <w:szCs w:val="21"/>
              </w:rPr>
            </w:pPr>
          </w:p>
        </w:tc>
        <w:tc>
          <w:tcPr>
            <w:tcW w:w="1229" w:type="dxa"/>
            <w:vAlign w:val="center"/>
          </w:tcPr>
          <w:p w14:paraId="535F922A" w14:textId="14D5DCDE" w:rsidR="007E329D" w:rsidRPr="00F56CB0" w:rsidRDefault="007E329D" w:rsidP="007E329D">
            <w:pPr>
              <w:adjustRightInd/>
              <w:spacing w:line="240" w:lineRule="auto"/>
              <w:ind w:firstLineChars="0" w:firstLine="0"/>
              <w:jc w:val="center"/>
              <w:rPr>
                <w:rFonts w:hAnsi="宋体" w:cs="Times New Roman"/>
                <w:sz w:val="21"/>
                <w:szCs w:val="21"/>
              </w:rPr>
            </w:pPr>
            <w:r w:rsidRPr="00F56CB0">
              <w:rPr>
                <w:rFonts w:hAnsi="宋体" w:cs="Times New Roman" w:hint="eastAsia"/>
                <w:sz w:val="21"/>
                <w:szCs w:val="21"/>
              </w:rPr>
              <w:t>制度执行有效性（</w:t>
            </w:r>
            <w:r>
              <w:rPr>
                <w:rFonts w:hAnsi="宋体" w:cs="Times New Roman"/>
                <w:sz w:val="21"/>
                <w:szCs w:val="21"/>
              </w:rPr>
              <w:t>4</w:t>
            </w:r>
            <w:r w:rsidRPr="00F56CB0">
              <w:rPr>
                <w:rFonts w:hAnsi="宋体" w:cs="Times New Roman"/>
                <w:sz w:val="21"/>
                <w:szCs w:val="21"/>
              </w:rPr>
              <w:t>分）</w:t>
            </w:r>
          </w:p>
        </w:tc>
        <w:tc>
          <w:tcPr>
            <w:tcW w:w="3544" w:type="dxa"/>
            <w:vAlign w:val="center"/>
          </w:tcPr>
          <w:p w14:paraId="14772E80" w14:textId="1B5E5E6C" w:rsidR="007E329D" w:rsidRPr="00087AE7" w:rsidRDefault="007E329D" w:rsidP="007E329D">
            <w:pPr>
              <w:adjustRightInd/>
              <w:spacing w:line="240" w:lineRule="auto"/>
              <w:ind w:firstLineChars="0" w:firstLine="0"/>
              <w:rPr>
                <w:rFonts w:hAnsi="宋体" w:cs="Times New Roman"/>
                <w:sz w:val="21"/>
                <w:szCs w:val="21"/>
              </w:rPr>
            </w:pPr>
            <w:r>
              <w:rPr>
                <w:rFonts w:hAnsi="宋体" w:cs="Times New Roman" w:hint="eastAsia"/>
                <w:sz w:val="21"/>
                <w:szCs w:val="21"/>
              </w:rPr>
              <w:t>考察是否设立项目实施过程中制度执行的有效性，是否严格按照制度执行。</w:t>
            </w:r>
          </w:p>
        </w:tc>
        <w:tc>
          <w:tcPr>
            <w:tcW w:w="4678" w:type="dxa"/>
            <w:vAlign w:val="center"/>
          </w:tcPr>
          <w:p w14:paraId="1603CE83" w14:textId="14455819" w:rsidR="007E329D" w:rsidRPr="00087AE7" w:rsidRDefault="007E329D" w:rsidP="007E329D">
            <w:pPr>
              <w:widowControl/>
              <w:adjustRightInd/>
              <w:spacing w:line="240" w:lineRule="auto"/>
              <w:ind w:firstLineChars="0" w:firstLine="0"/>
              <w:rPr>
                <w:rFonts w:hAnsi="宋体" w:cs="Times New Roman"/>
                <w:sz w:val="21"/>
                <w:szCs w:val="21"/>
              </w:rPr>
            </w:pPr>
            <w:r w:rsidRPr="00087AE7">
              <w:rPr>
                <w:rFonts w:hAnsi="宋体" w:cs="Times New Roman" w:hint="eastAsia"/>
                <w:sz w:val="21"/>
                <w:szCs w:val="21"/>
              </w:rPr>
              <w:t>①</w:t>
            </w:r>
            <w:r w:rsidR="0074518F">
              <w:rPr>
                <w:rFonts w:hAnsi="宋体" w:cs="Times New Roman" w:hint="eastAsia"/>
                <w:sz w:val="21"/>
                <w:szCs w:val="21"/>
              </w:rPr>
              <w:t xml:space="preserve"> </w:t>
            </w:r>
            <w:r>
              <w:rPr>
                <w:rFonts w:hAnsi="宋体" w:cs="Times New Roman" w:hint="eastAsia"/>
                <w:sz w:val="21"/>
                <w:szCs w:val="21"/>
              </w:rPr>
              <w:t>制定</w:t>
            </w:r>
            <w:r w:rsidRPr="00087AE7">
              <w:rPr>
                <w:rFonts w:hAnsi="宋体" w:cs="Times New Roman" w:hint="eastAsia"/>
                <w:sz w:val="21"/>
                <w:szCs w:val="21"/>
              </w:rPr>
              <w:t>完</w:t>
            </w:r>
            <w:r>
              <w:rPr>
                <w:rFonts w:hAnsi="宋体" w:cs="Times New Roman" w:hint="eastAsia"/>
                <w:sz w:val="21"/>
                <w:szCs w:val="21"/>
              </w:rPr>
              <w:t>善的项目实施制度</w:t>
            </w:r>
            <w:r w:rsidRPr="00087AE7">
              <w:rPr>
                <w:rFonts w:hAnsi="宋体" w:cs="Times New Roman" w:hint="eastAsia"/>
                <w:sz w:val="21"/>
                <w:szCs w:val="21"/>
              </w:rPr>
              <w:t>，</w:t>
            </w:r>
            <w:r w:rsidRPr="00087AE7">
              <w:rPr>
                <w:rFonts w:hAnsi="宋体" w:cs="Times New Roman"/>
                <w:sz w:val="21"/>
                <w:szCs w:val="21"/>
              </w:rPr>
              <w:t>计</w:t>
            </w:r>
            <w:r>
              <w:rPr>
                <w:rFonts w:hAnsi="宋体" w:cs="Times New Roman"/>
                <w:sz w:val="21"/>
                <w:szCs w:val="21"/>
              </w:rPr>
              <w:t>2</w:t>
            </w:r>
            <w:r w:rsidRPr="00087AE7">
              <w:rPr>
                <w:rFonts w:hAnsi="宋体" w:cs="Times New Roman" w:hint="eastAsia"/>
                <w:sz w:val="21"/>
                <w:szCs w:val="21"/>
              </w:rPr>
              <w:t>分，未</w:t>
            </w:r>
            <w:r w:rsidRPr="00087AE7">
              <w:rPr>
                <w:rFonts w:hAnsi="宋体" w:cs="Times New Roman"/>
                <w:sz w:val="21"/>
                <w:szCs w:val="21"/>
              </w:rPr>
              <w:t>设</w:t>
            </w:r>
            <w:r w:rsidRPr="00087AE7">
              <w:rPr>
                <w:rFonts w:hAnsi="宋体" w:cs="Times New Roman" w:hint="eastAsia"/>
                <w:sz w:val="21"/>
                <w:szCs w:val="21"/>
              </w:rPr>
              <w:t>立，</w:t>
            </w:r>
            <w:r w:rsidRPr="00087AE7">
              <w:rPr>
                <w:rFonts w:hAnsi="宋体" w:cs="Times New Roman"/>
                <w:sz w:val="21"/>
                <w:szCs w:val="21"/>
              </w:rPr>
              <w:t>计</w:t>
            </w:r>
            <w:r w:rsidRPr="00087AE7">
              <w:rPr>
                <w:rFonts w:hAnsi="宋体" w:cs="Times New Roman" w:hint="eastAsia"/>
                <w:sz w:val="21"/>
                <w:szCs w:val="21"/>
              </w:rPr>
              <w:t>0分</w:t>
            </w:r>
            <w:r w:rsidRPr="00087AE7">
              <w:rPr>
                <w:rFonts w:hAnsi="宋体" w:cs="Times New Roman"/>
                <w:sz w:val="21"/>
                <w:szCs w:val="21"/>
              </w:rPr>
              <w:t>；</w:t>
            </w:r>
          </w:p>
          <w:p w14:paraId="3B3FA4CA" w14:textId="43517B6B" w:rsidR="007E329D" w:rsidRPr="00087AE7" w:rsidRDefault="007E329D" w:rsidP="007E329D">
            <w:pPr>
              <w:widowControl/>
              <w:adjustRightInd/>
              <w:spacing w:line="240" w:lineRule="auto"/>
              <w:ind w:firstLineChars="0" w:firstLine="0"/>
              <w:rPr>
                <w:rFonts w:hAnsi="宋体" w:cs="Times New Roman"/>
                <w:sz w:val="21"/>
                <w:szCs w:val="21"/>
              </w:rPr>
            </w:pPr>
            <w:r w:rsidRPr="00087AE7">
              <w:rPr>
                <w:rFonts w:hAnsi="宋体" w:cs="Times New Roman" w:hint="eastAsia"/>
                <w:sz w:val="21"/>
                <w:szCs w:val="21"/>
              </w:rPr>
              <w:t>②</w:t>
            </w:r>
            <w:r w:rsidR="0074518F">
              <w:rPr>
                <w:rFonts w:hAnsi="宋体" w:cs="Times New Roman" w:hint="eastAsia"/>
                <w:sz w:val="21"/>
                <w:szCs w:val="21"/>
              </w:rPr>
              <w:t xml:space="preserve"> </w:t>
            </w:r>
            <w:r w:rsidRPr="00087AE7">
              <w:rPr>
                <w:rFonts w:hAnsi="宋体" w:cs="Times New Roman"/>
                <w:sz w:val="21"/>
                <w:szCs w:val="21"/>
              </w:rPr>
              <w:t>制度</w:t>
            </w:r>
            <w:r>
              <w:rPr>
                <w:rFonts w:hAnsi="宋体" w:cs="Times New Roman" w:hint="eastAsia"/>
                <w:sz w:val="21"/>
                <w:szCs w:val="21"/>
              </w:rPr>
              <w:t>执行</w:t>
            </w:r>
            <w:r w:rsidRPr="00087AE7">
              <w:rPr>
                <w:rFonts w:hAnsi="宋体" w:cs="Times New Roman"/>
                <w:sz w:val="21"/>
                <w:szCs w:val="21"/>
              </w:rPr>
              <w:t>规范、有效</w:t>
            </w:r>
            <w:r w:rsidRPr="00087AE7">
              <w:rPr>
                <w:rFonts w:hAnsi="宋体" w:cs="Times New Roman" w:hint="eastAsia"/>
                <w:sz w:val="21"/>
                <w:szCs w:val="21"/>
              </w:rPr>
              <w:t>，计</w:t>
            </w:r>
            <w:r>
              <w:rPr>
                <w:rFonts w:hAnsi="宋体" w:cs="Times New Roman"/>
                <w:sz w:val="21"/>
                <w:szCs w:val="21"/>
              </w:rPr>
              <w:t>2</w:t>
            </w:r>
            <w:r w:rsidRPr="00087AE7">
              <w:rPr>
                <w:rFonts w:hAnsi="宋体" w:cs="Times New Roman" w:hint="eastAsia"/>
                <w:sz w:val="21"/>
                <w:szCs w:val="21"/>
              </w:rPr>
              <w:t>分</w:t>
            </w:r>
            <w:r w:rsidRPr="00087AE7">
              <w:rPr>
                <w:rFonts w:hAnsi="宋体" w:cs="Times New Roman"/>
                <w:sz w:val="21"/>
                <w:szCs w:val="21"/>
              </w:rPr>
              <w:t>，</w:t>
            </w:r>
            <w:r>
              <w:rPr>
                <w:rFonts w:hAnsi="宋体" w:cs="Times New Roman" w:hint="eastAsia"/>
                <w:sz w:val="21"/>
                <w:szCs w:val="21"/>
              </w:rPr>
              <w:t>未执行</w:t>
            </w:r>
            <w:r w:rsidRPr="00087AE7">
              <w:rPr>
                <w:rFonts w:hAnsi="宋体" w:cs="Times New Roman" w:hint="eastAsia"/>
                <w:sz w:val="21"/>
                <w:szCs w:val="21"/>
              </w:rPr>
              <w:t>，</w:t>
            </w:r>
            <w:r w:rsidRPr="00087AE7">
              <w:rPr>
                <w:rFonts w:hAnsi="宋体" w:cs="Times New Roman"/>
                <w:sz w:val="21"/>
                <w:szCs w:val="21"/>
              </w:rPr>
              <w:t>计</w:t>
            </w:r>
            <w:r w:rsidRPr="00087AE7">
              <w:rPr>
                <w:rFonts w:hAnsi="宋体" w:cs="Times New Roman" w:hint="eastAsia"/>
                <w:sz w:val="21"/>
                <w:szCs w:val="21"/>
              </w:rPr>
              <w:t>0分</w:t>
            </w:r>
            <w:r w:rsidRPr="00087AE7">
              <w:rPr>
                <w:rFonts w:hAnsi="宋体" w:cs="Times New Roman"/>
                <w:sz w:val="21"/>
                <w:szCs w:val="21"/>
              </w:rPr>
              <w:t>。</w:t>
            </w:r>
          </w:p>
        </w:tc>
        <w:tc>
          <w:tcPr>
            <w:tcW w:w="1762" w:type="dxa"/>
            <w:vAlign w:val="center"/>
          </w:tcPr>
          <w:p w14:paraId="13A1AD61" w14:textId="236B9D92" w:rsidR="007E329D" w:rsidRPr="008E5658" w:rsidRDefault="007E329D" w:rsidP="007E329D">
            <w:pPr>
              <w:adjustRightInd/>
              <w:spacing w:line="240" w:lineRule="auto"/>
              <w:ind w:firstLineChars="0" w:firstLine="0"/>
              <w:rPr>
                <w:rFonts w:hAnsi="宋体" w:cs="Times New Roman"/>
                <w:sz w:val="21"/>
                <w:szCs w:val="21"/>
              </w:rPr>
            </w:pPr>
            <w:r w:rsidRPr="008E5658">
              <w:rPr>
                <w:rFonts w:hAnsi="宋体" w:cs="Times New Roman" w:hint="eastAsia"/>
                <w:sz w:val="21"/>
                <w:szCs w:val="21"/>
              </w:rPr>
              <w:t>项目组织管理</w:t>
            </w:r>
            <w:r w:rsidRPr="008E5658">
              <w:rPr>
                <w:rFonts w:hAnsi="宋体" w:cs="Times New Roman"/>
                <w:sz w:val="21"/>
                <w:szCs w:val="21"/>
              </w:rPr>
              <w:t>制度文件</w:t>
            </w:r>
            <w:r w:rsidRPr="008E5658">
              <w:rPr>
                <w:rFonts w:hAnsi="宋体" w:cs="Times New Roman" w:hint="eastAsia"/>
                <w:sz w:val="21"/>
                <w:szCs w:val="21"/>
              </w:rPr>
              <w:t>等相关具体实施资料</w:t>
            </w:r>
          </w:p>
        </w:tc>
      </w:tr>
      <w:tr w:rsidR="007E329D" w:rsidRPr="008B4C99" w14:paraId="362007EC" w14:textId="77777777" w:rsidTr="007E329D">
        <w:trPr>
          <w:trHeight w:val="1847"/>
          <w:jc w:val="center"/>
        </w:trPr>
        <w:tc>
          <w:tcPr>
            <w:tcW w:w="1228" w:type="dxa"/>
            <w:vMerge/>
            <w:vAlign w:val="center"/>
          </w:tcPr>
          <w:p w14:paraId="4FD6F98F" w14:textId="77777777" w:rsidR="007E329D" w:rsidRPr="00640809" w:rsidRDefault="007E329D" w:rsidP="007E329D">
            <w:pPr>
              <w:adjustRightInd/>
              <w:spacing w:line="240" w:lineRule="auto"/>
              <w:ind w:firstLineChars="0" w:firstLine="0"/>
              <w:jc w:val="center"/>
              <w:rPr>
                <w:rFonts w:hAnsi="宋体" w:cs="Times New Roman"/>
                <w:sz w:val="21"/>
                <w:szCs w:val="21"/>
                <w:highlight w:val="yellow"/>
              </w:rPr>
            </w:pPr>
          </w:p>
        </w:tc>
        <w:tc>
          <w:tcPr>
            <w:tcW w:w="1228" w:type="dxa"/>
            <w:vMerge w:val="restart"/>
            <w:vAlign w:val="center"/>
          </w:tcPr>
          <w:p w14:paraId="0530C9AE" w14:textId="160C973E" w:rsidR="007E329D" w:rsidRPr="00F56CB0" w:rsidRDefault="008A6773" w:rsidP="007E329D">
            <w:pPr>
              <w:spacing w:line="240" w:lineRule="auto"/>
              <w:ind w:firstLineChars="0" w:firstLine="0"/>
              <w:rPr>
                <w:rFonts w:hAnsi="宋体" w:cs="Times New Roman"/>
                <w:sz w:val="21"/>
                <w:szCs w:val="21"/>
              </w:rPr>
            </w:pPr>
            <w:r>
              <w:rPr>
                <w:rFonts w:hAnsi="宋体" w:cs="Times New Roman" w:hint="eastAsia"/>
                <w:sz w:val="21"/>
                <w:szCs w:val="21"/>
              </w:rPr>
              <w:t>基金</w:t>
            </w:r>
            <w:r w:rsidR="007E329D" w:rsidRPr="00F56CB0">
              <w:rPr>
                <w:rFonts w:hAnsi="宋体" w:cs="Times New Roman" w:hint="eastAsia"/>
                <w:sz w:val="21"/>
                <w:szCs w:val="21"/>
              </w:rPr>
              <w:t>管理（</w:t>
            </w:r>
            <w:r w:rsidR="007E329D">
              <w:rPr>
                <w:rFonts w:hAnsi="宋体" w:cs="Times New Roman"/>
                <w:sz w:val="21"/>
                <w:szCs w:val="21"/>
              </w:rPr>
              <w:t>7</w:t>
            </w:r>
            <w:r w:rsidR="007E329D" w:rsidRPr="00F56CB0">
              <w:rPr>
                <w:rFonts w:hAnsi="宋体" w:cs="Times New Roman" w:hint="eastAsia"/>
                <w:sz w:val="21"/>
                <w:szCs w:val="21"/>
              </w:rPr>
              <w:t>分）</w:t>
            </w:r>
          </w:p>
        </w:tc>
        <w:tc>
          <w:tcPr>
            <w:tcW w:w="1229" w:type="dxa"/>
            <w:vAlign w:val="center"/>
          </w:tcPr>
          <w:p w14:paraId="3BB5CCD0" w14:textId="2974023E" w:rsidR="007E329D" w:rsidRPr="00F56CB0" w:rsidRDefault="007E329D" w:rsidP="007E329D">
            <w:pPr>
              <w:overflowPunct/>
              <w:spacing w:line="240" w:lineRule="auto"/>
              <w:ind w:firstLineChars="0" w:firstLine="0"/>
              <w:jc w:val="center"/>
              <w:rPr>
                <w:rFonts w:hAnsi="宋体" w:cs="Times New Roman"/>
                <w:sz w:val="21"/>
                <w:szCs w:val="21"/>
              </w:rPr>
            </w:pPr>
            <w:r>
              <w:rPr>
                <w:rFonts w:hAnsi="宋体" w:cs="Times New Roman" w:hint="eastAsia"/>
                <w:sz w:val="21"/>
                <w:szCs w:val="21"/>
              </w:rPr>
              <w:t>预算执行率（2分）</w:t>
            </w:r>
          </w:p>
        </w:tc>
        <w:tc>
          <w:tcPr>
            <w:tcW w:w="3544" w:type="dxa"/>
            <w:vAlign w:val="center"/>
          </w:tcPr>
          <w:p w14:paraId="487F0EAB" w14:textId="7AB3FFD0" w:rsidR="007E329D" w:rsidRPr="00947EBB" w:rsidRDefault="007E329D" w:rsidP="007E329D">
            <w:pPr>
              <w:adjustRightInd/>
              <w:spacing w:line="240" w:lineRule="auto"/>
              <w:ind w:firstLineChars="0" w:firstLine="0"/>
              <w:rPr>
                <w:rFonts w:hAnsi="宋体" w:cs="Times New Roman"/>
                <w:color w:val="000000"/>
                <w:kern w:val="1"/>
                <w:sz w:val="21"/>
                <w:szCs w:val="21"/>
              </w:rPr>
            </w:pPr>
            <w:r w:rsidRPr="00947EBB">
              <w:rPr>
                <w:rFonts w:hAnsi="宋体" w:cs="Times New Roman" w:hint="eastAsia"/>
                <w:color w:val="000000"/>
                <w:kern w:val="1"/>
                <w:sz w:val="21"/>
                <w:szCs w:val="21"/>
              </w:rPr>
              <w:t>考察项目</w:t>
            </w:r>
            <w:r w:rsidRPr="00947EBB">
              <w:rPr>
                <w:rFonts w:hAnsi="宋体" w:cs="Times New Roman"/>
                <w:color w:val="000000"/>
                <w:kern w:val="1"/>
                <w:sz w:val="21"/>
                <w:szCs w:val="21"/>
              </w:rPr>
              <w:t>预算执行情况，</w:t>
            </w:r>
            <w:r w:rsidRPr="00947EBB">
              <w:rPr>
                <w:rFonts w:hAnsi="宋体" w:cs="Times New Roman" w:hint="eastAsia"/>
                <w:color w:val="000000"/>
                <w:kern w:val="1"/>
                <w:sz w:val="21"/>
                <w:szCs w:val="21"/>
              </w:rPr>
              <w:t>预算</w:t>
            </w:r>
            <w:r w:rsidR="008A6773">
              <w:rPr>
                <w:rFonts w:hAnsi="宋体" w:cs="Times New Roman"/>
                <w:color w:val="000000"/>
                <w:kern w:val="1"/>
                <w:sz w:val="21"/>
                <w:szCs w:val="21"/>
              </w:rPr>
              <w:t>基金</w:t>
            </w:r>
            <w:r w:rsidRPr="00947EBB">
              <w:rPr>
                <w:rFonts w:hAnsi="宋体" w:cs="Times New Roman"/>
                <w:color w:val="000000"/>
                <w:kern w:val="1"/>
                <w:sz w:val="21"/>
                <w:szCs w:val="21"/>
              </w:rPr>
              <w:t>是否按照计划执行</w:t>
            </w:r>
            <w:r w:rsidRPr="00947EBB">
              <w:rPr>
                <w:rFonts w:hAnsi="宋体" w:cs="Times New Roman" w:hint="eastAsia"/>
                <w:color w:val="000000"/>
                <w:kern w:val="1"/>
                <w:sz w:val="21"/>
                <w:szCs w:val="21"/>
              </w:rPr>
              <w:t>。</w:t>
            </w:r>
          </w:p>
        </w:tc>
        <w:tc>
          <w:tcPr>
            <w:tcW w:w="4678" w:type="dxa"/>
            <w:vAlign w:val="center"/>
          </w:tcPr>
          <w:p w14:paraId="6C715D49" w14:textId="27F88486" w:rsidR="007E329D" w:rsidRPr="00947EBB" w:rsidRDefault="007E329D" w:rsidP="007E329D">
            <w:pPr>
              <w:spacing w:line="240" w:lineRule="auto"/>
              <w:ind w:firstLineChars="0" w:firstLine="0"/>
              <w:rPr>
                <w:rFonts w:hAnsi="宋体" w:cs="Times New Roman"/>
                <w:sz w:val="21"/>
                <w:szCs w:val="21"/>
              </w:rPr>
            </w:pPr>
            <w:r w:rsidRPr="00947EBB">
              <w:rPr>
                <w:rFonts w:hAnsi="宋体" w:cs="宋体" w:hint="eastAsia"/>
                <w:color w:val="000000"/>
                <w:kern w:val="1"/>
                <w:sz w:val="21"/>
                <w:szCs w:val="21"/>
              </w:rPr>
              <w:t>①</w:t>
            </w:r>
            <w:r w:rsidR="0074518F">
              <w:rPr>
                <w:rFonts w:hAnsi="宋体" w:cs="宋体" w:hint="eastAsia"/>
                <w:color w:val="000000"/>
                <w:kern w:val="1"/>
                <w:sz w:val="21"/>
                <w:szCs w:val="21"/>
              </w:rPr>
              <w:t xml:space="preserve"> </w:t>
            </w:r>
            <w:r w:rsidRPr="00947EBB">
              <w:rPr>
                <w:rFonts w:hAnsi="宋体" w:cs="Times New Roman" w:hint="eastAsia"/>
                <w:sz w:val="21"/>
                <w:szCs w:val="21"/>
              </w:rPr>
              <w:t>预算</w:t>
            </w:r>
            <w:r w:rsidRPr="00947EBB">
              <w:rPr>
                <w:rFonts w:hAnsi="宋体" w:cs="Times New Roman"/>
                <w:sz w:val="21"/>
                <w:szCs w:val="21"/>
              </w:rPr>
              <w:t>执行率=（</w:t>
            </w:r>
            <w:r w:rsidRPr="00947EBB">
              <w:rPr>
                <w:rFonts w:hAnsi="宋体" w:cs="Times New Roman" w:hint="eastAsia"/>
                <w:sz w:val="21"/>
                <w:szCs w:val="21"/>
              </w:rPr>
              <w:t>实际</w:t>
            </w:r>
            <w:r w:rsidRPr="00947EBB">
              <w:rPr>
                <w:rFonts w:hAnsi="宋体" w:cs="Times New Roman"/>
                <w:sz w:val="21"/>
                <w:szCs w:val="21"/>
              </w:rPr>
              <w:t>支出</w:t>
            </w:r>
            <w:r w:rsidR="008A6773">
              <w:rPr>
                <w:rFonts w:hAnsi="宋体" w:cs="Times New Roman"/>
                <w:sz w:val="21"/>
                <w:szCs w:val="21"/>
              </w:rPr>
              <w:t>基金</w:t>
            </w:r>
            <w:r w:rsidRPr="00947EBB">
              <w:rPr>
                <w:rFonts w:hAnsi="宋体" w:cs="Times New Roman" w:hint="eastAsia"/>
                <w:sz w:val="21"/>
                <w:szCs w:val="21"/>
              </w:rPr>
              <w:t>/预算</w:t>
            </w:r>
            <w:r w:rsidR="008A6773">
              <w:rPr>
                <w:rFonts w:hAnsi="宋体" w:cs="Times New Roman"/>
                <w:sz w:val="21"/>
                <w:szCs w:val="21"/>
              </w:rPr>
              <w:t>基金</w:t>
            </w:r>
            <w:r w:rsidRPr="00947EBB">
              <w:rPr>
                <w:rFonts w:hAnsi="宋体" w:cs="Times New Roman"/>
                <w:sz w:val="21"/>
                <w:szCs w:val="21"/>
              </w:rPr>
              <w:t>）</w:t>
            </w:r>
            <w:r w:rsidRPr="00947EBB">
              <w:rPr>
                <w:rFonts w:hAnsi="宋体" w:cs="Times New Roman" w:hint="eastAsia"/>
                <w:sz w:val="21"/>
                <w:szCs w:val="21"/>
              </w:rPr>
              <w:t>×100</w:t>
            </w:r>
            <w:r w:rsidRPr="00947EBB">
              <w:rPr>
                <w:rFonts w:hAnsi="宋体" w:cs="Times New Roman"/>
                <w:sz w:val="21"/>
                <w:szCs w:val="21"/>
              </w:rPr>
              <w:t>%；</w:t>
            </w:r>
          </w:p>
          <w:p w14:paraId="4D629E6C" w14:textId="0400DB8E" w:rsidR="007E329D" w:rsidRPr="00947EBB" w:rsidRDefault="007E329D" w:rsidP="007E329D">
            <w:pPr>
              <w:spacing w:line="240" w:lineRule="auto"/>
              <w:ind w:firstLineChars="0" w:firstLine="0"/>
              <w:rPr>
                <w:rFonts w:hAnsi="宋体" w:cs="Times New Roman"/>
                <w:sz w:val="21"/>
                <w:szCs w:val="21"/>
              </w:rPr>
            </w:pPr>
            <w:r w:rsidRPr="00947EBB">
              <w:rPr>
                <w:rFonts w:hAnsi="宋体" w:cs="宋体" w:hint="eastAsia"/>
                <w:color w:val="000000"/>
                <w:kern w:val="1"/>
                <w:sz w:val="21"/>
                <w:szCs w:val="21"/>
              </w:rPr>
              <w:t>②</w:t>
            </w:r>
            <w:r w:rsidR="0074518F">
              <w:rPr>
                <w:rFonts w:hAnsi="宋体" w:cs="宋体" w:hint="eastAsia"/>
                <w:color w:val="000000"/>
                <w:kern w:val="1"/>
                <w:sz w:val="21"/>
                <w:szCs w:val="21"/>
              </w:rPr>
              <w:t xml:space="preserve"> </w:t>
            </w:r>
            <w:r w:rsidRPr="00947EBB">
              <w:rPr>
                <w:rFonts w:hAnsi="宋体" w:cs="Times New Roman" w:hint="eastAsia"/>
                <w:sz w:val="21"/>
                <w:szCs w:val="21"/>
              </w:rPr>
              <w:t>本项</w:t>
            </w:r>
            <w:r w:rsidRPr="00947EBB">
              <w:rPr>
                <w:rFonts w:hAnsi="宋体" w:cs="Times New Roman"/>
                <w:sz w:val="21"/>
                <w:szCs w:val="21"/>
              </w:rPr>
              <w:t>得分=预算执行率</w:t>
            </w:r>
            <w:r w:rsidRPr="00947EBB">
              <w:rPr>
                <w:rFonts w:hAnsi="宋体" w:cs="Times New Roman" w:hint="eastAsia"/>
                <w:sz w:val="21"/>
                <w:szCs w:val="21"/>
              </w:rPr>
              <w:t>×</w:t>
            </w:r>
            <w:r w:rsidRPr="00947EBB">
              <w:rPr>
                <w:rFonts w:hAnsi="宋体" w:cs="Times New Roman"/>
                <w:sz w:val="21"/>
                <w:szCs w:val="21"/>
              </w:rPr>
              <w:t>3</w:t>
            </w:r>
            <w:r w:rsidRPr="00947EBB">
              <w:rPr>
                <w:rFonts w:hAnsi="宋体" w:cs="Times New Roman" w:hint="eastAsia"/>
                <w:sz w:val="21"/>
                <w:szCs w:val="21"/>
              </w:rPr>
              <w:t>分。</w:t>
            </w:r>
          </w:p>
        </w:tc>
        <w:tc>
          <w:tcPr>
            <w:tcW w:w="1762" w:type="dxa"/>
            <w:vAlign w:val="center"/>
          </w:tcPr>
          <w:p w14:paraId="5B646914" w14:textId="2B62C60C" w:rsidR="007E329D" w:rsidRPr="00947EBB" w:rsidRDefault="007E329D" w:rsidP="007E329D">
            <w:pPr>
              <w:adjustRightInd/>
              <w:spacing w:line="240" w:lineRule="auto"/>
              <w:ind w:firstLineChars="0" w:firstLine="0"/>
              <w:rPr>
                <w:rFonts w:hAnsi="宋体" w:cs="Times New Roman"/>
                <w:color w:val="000000"/>
                <w:kern w:val="1"/>
                <w:sz w:val="21"/>
                <w:szCs w:val="21"/>
              </w:rPr>
            </w:pPr>
            <w:r w:rsidRPr="00947EBB">
              <w:rPr>
                <w:rFonts w:hAnsi="宋体" w:cs="Times New Roman" w:hint="eastAsia"/>
                <w:color w:val="000000"/>
                <w:kern w:val="1"/>
                <w:sz w:val="21"/>
                <w:szCs w:val="21"/>
              </w:rPr>
              <w:t>项目财政</w:t>
            </w:r>
            <w:r w:rsidR="008A6773">
              <w:rPr>
                <w:rFonts w:hAnsi="宋体" w:cs="Times New Roman"/>
                <w:color w:val="000000"/>
                <w:kern w:val="1"/>
                <w:sz w:val="21"/>
                <w:szCs w:val="21"/>
              </w:rPr>
              <w:t>基金</w:t>
            </w:r>
            <w:r w:rsidRPr="00947EBB">
              <w:rPr>
                <w:rFonts w:hAnsi="宋体" w:cs="Times New Roman" w:hint="eastAsia"/>
                <w:color w:val="000000"/>
                <w:kern w:val="1"/>
                <w:sz w:val="21"/>
                <w:szCs w:val="21"/>
              </w:rPr>
              <w:t>批复</w:t>
            </w:r>
            <w:r w:rsidRPr="00947EBB">
              <w:rPr>
                <w:rFonts w:hAnsi="宋体" w:cs="Times New Roman"/>
                <w:color w:val="000000"/>
                <w:kern w:val="1"/>
                <w:sz w:val="21"/>
                <w:szCs w:val="21"/>
              </w:rPr>
              <w:t>材料</w:t>
            </w:r>
            <w:r w:rsidRPr="00947EBB">
              <w:rPr>
                <w:rFonts w:hAnsi="宋体" w:cs="Times New Roman" w:hint="eastAsia"/>
                <w:color w:val="000000"/>
                <w:kern w:val="1"/>
                <w:sz w:val="21"/>
                <w:szCs w:val="21"/>
              </w:rPr>
              <w:t>、</w:t>
            </w:r>
            <w:r w:rsidR="008A6773">
              <w:rPr>
                <w:rFonts w:hAnsi="宋体" w:cs="Times New Roman"/>
                <w:color w:val="000000"/>
                <w:kern w:val="1"/>
                <w:sz w:val="21"/>
                <w:szCs w:val="21"/>
              </w:rPr>
              <w:t>基金</w:t>
            </w:r>
            <w:r w:rsidRPr="00947EBB">
              <w:rPr>
                <w:rFonts w:hAnsi="宋体" w:cs="Times New Roman"/>
                <w:color w:val="000000"/>
                <w:kern w:val="1"/>
                <w:sz w:val="21"/>
                <w:szCs w:val="21"/>
              </w:rPr>
              <w:t>支出使用</w:t>
            </w:r>
            <w:r w:rsidRPr="00947EBB">
              <w:rPr>
                <w:rFonts w:hAnsi="宋体" w:cs="Times New Roman" w:hint="eastAsia"/>
                <w:color w:val="000000"/>
                <w:kern w:val="1"/>
                <w:sz w:val="21"/>
                <w:szCs w:val="21"/>
              </w:rPr>
              <w:t>材料</w:t>
            </w:r>
            <w:r w:rsidRPr="00947EBB">
              <w:rPr>
                <w:rFonts w:hAnsi="宋体" w:cs="Times New Roman"/>
                <w:color w:val="000000"/>
                <w:kern w:val="1"/>
                <w:sz w:val="21"/>
                <w:szCs w:val="21"/>
              </w:rPr>
              <w:t>等</w:t>
            </w:r>
          </w:p>
        </w:tc>
      </w:tr>
      <w:tr w:rsidR="007E329D" w:rsidRPr="008B4C99" w14:paraId="3786D62E" w14:textId="77777777" w:rsidTr="007E329D">
        <w:trPr>
          <w:trHeight w:val="2272"/>
          <w:jc w:val="center"/>
        </w:trPr>
        <w:tc>
          <w:tcPr>
            <w:tcW w:w="1228" w:type="dxa"/>
            <w:vMerge/>
            <w:vAlign w:val="center"/>
          </w:tcPr>
          <w:p w14:paraId="197D0272" w14:textId="77777777" w:rsidR="007E329D" w:rsidRPr="00640809" w:rsidRDefault="007E329D" w:rsidP="007E329D">
            <w:pPr>
              <w:adjustRightInd/>
              <w:spacing w:line="240" w:lineRule="auto"/>
              <w:ind w:firstLineChars="0" w:firstLine="0"/>
              <w:jc w:val="center"/>
              <w:rPr>
                <w:rFonts w:hAnsi="宋体" w:cs="Times New Roman"/>
                <w:sz w:val="21"/>
                <w:szCs w:val="21"/>
                <w:highlight w:val="yellow"/>
              </w:rPr>
            </w:pPr>
          </w:p>
        </w:tc>
        <w:tc>
          <w:tcPr>
            <w:tcW w:w="1228" w:type="dxa"/>
            <w:vMerge/>
            <w:vAlign w:val="center"/>
          </w:tcPr>
          <w:p w14:paraId="6BD39492" w14:textId="7099B9E2" w:rsidR="007E329D" w:rsidRPr="00F56CB0" w:rsidRDefault="007E329D" w:rsidP="007E329D">
            <w:pPr>
              <w:adjustRightInd/>
              <w:spacing w:line="240" w:lineRule="auto"/>
              <w:ind w:firstLineChars="0" w:firstLine="0"/>
              <w:jc w:val="center"/>
              <w:rPr>
                <w:rFonts w:hAnsi="宋体" w:cs="Times New Roman"/>
                <w:sz w:val="21"/>
                <w:szCs w:val="21"/>
              </w:rPr>
            </w:pPr>
          </w:p>
        </w:tc>
        <w:tc>
          <w:tcPr>
            <w:tcW w:w="1229" w:type="dxa"/>
            <w:vAlign w:val="center"/>
          </w:tcPr>
          <w:p w14:paraId="2F70390E" w14:textId="4DDE12B7" w:rsidR="007E329D" w:rsidRPr="00F56CB0" w:rsidRDefault="008A6773" w:rsidP="007E329D">
            <w:pPr>
              <w:overflowPunct/>
              <w:spacing w:line="240" w:lineRule="auto"/>
              <w:ind w:firstLineChars="0" w:firstLine="0"/>
              <w:jc w:val="center"/>
              <w:rPr>
                <w:rFonts w:hAnsi="宋体" w:cs="Times New Roman"/>
                <w:sz w:val="21"/>
                <w:szCs w:val="21"/>
              </w:rPr>
            </w:pPr>
            <w:r>
              <w:rPr>
                <w:rFonts w:hAnsi="宋体" w:cs="Times New Roman" w:hint="eastAsia"/>
                <w:sz w:val="21"/>
                <w:szCs w:val="21"/>
              </w:rPr>
              <w:t>基金</w:t>
            </w:r>
            <w:r w:rsidR="007E329D" w:rsidRPr="00F56CB0">
              <w:rPr>
                <w:rFonts w:hAnsi="宋体" w:cs="Times New Roman" w:hint="eastAsia"/>
                <w:sz w:val="21"/>
                <w:szCs w:val="21"/>
              </w:rPr>
              <w:t>使用</w:t>
            </w:r>
          </w:p>
          <w:p w14:paraId="7F49926B" w14:textId="77777777" w:rsidR="007E329D" w:rsidRPr="00F56CB0" w:rsidRDefault="007E329D" w:rsidP="007E329D">
            <w:pPr>
              <w:overflowPunct/>
              <w:spacing w:line="240" w:lineRule="auto"/>
              <w:ind w:firstLineChars="0" w:firstLine="0"/>
              <w:jc w:val="center"/>
              <w:rPr>
                <w:rFonts w:hAnsi="宋体" w:cs="Times New Roman"/>
                <w:sz w:val="21"/>
                <w:szCs w:val="21"/>
              </w:rPr>
            </w:pPr>
            <w:r w:rsidRPr="00F56CB0">
              <w:rPr>
                <w:rFonts w:hAnsi="宋体" w:cs="Times New Roman" w:hint="eastAsia"/>
                <w:sz w:val="21"/>
                <w:szCs w:val="21"/>
              </w:rPr>
              <w:t>合</w:t>
            </w:r>
            <w:proofErr w:type="gramStart"/>
            <w:r w:rsidRPr="00F56CB0">
              <w:rPr>
                <w:rFonts w:hAnsi="宋体" w:cs="Times New Roman" w:hint="eastAsia"/>
                <w:sz w:val="21"/>
                <w:szCs w:val="21"/>
              </w:rPr>
              <w:t>规</w:t>
            </w:r>
            <w:proofErr w:type="gramEnd"/>
            <w:r w:rsidRPr="00F56CB0">
              <w:rPr>
                <w:rFonts w:hAnsi="宋体" w:cs="Times New Roman" w:hint="eastAsia"/>
                <w:sz w:val="21"/>
                <w:szCs w:val="21"/>
              </w:rPr>
              <w:t>性</w:t>
            </w:r>
          </w:p>
          <w:p w14:paraId="6B8E443C" w14:textId="5BAA6169" w:rsidR="007E329D" w:rsidRPr="00F56CB0" w:rsidRDefault="007E329D" w:rsidP="007E329D">
            <w:pPr>
              <w:adjustRightInd/>
              <w:spacing w:line="240" w:lineRule="auto"/>
              <w:ind w:firstLineChars="0" w:firstLine="0"/>
              <w:jc w:val="center"/>
              <w:rPr>
                <w:rFonts w:hAnsi="宋体" w:cs="Times New Roman"/>
                <w:sz w:val="21"/>
                <w:szCs w:val="21"/>
              </w:rPr>
            </w:pPr>
            <w:r w:rsidRPr="00F56CB0">
              <w:rPr>
                <w:rFonts w:hAnsi="宋体" w:cs="Times New Roman" w:hint="eastAsia"/>
                <w:sz w:val="21"/>
                <w:szCs w:val="21"/>
              </w:rPr>
              <w:t>（</w:t>
            </w:r>
            <w:r w:rsidRPr="00F56CB0">
              <w:rPr>
                <w:rFonts w:hAnsi="宋体" w:cs="Times New Roman"/>
                <w:sz w:val="21"/>
                <w:szCs w:val="21"/>
              </w:rPr>
              <w:t>5</w:t>
            </w:r>
            <w:r w:rsidRPr="00F56CB0">
              <w:rPr>
                <w:rFonts w:hAnsi="宋体" w:cs="Times New Roman" w:hint="eastAsia"/>
                <w:sz w:val="21"/>
                <w:szCs w:val="21"/>
              </w:rPr>
              <w:t>分）</w:t>
            </w:r>
          </w:p>
        </w:tc>
        <w:tc>
          <w:tcPr>
            <w:tcW w:w="3544" w:type="dxa"/>
            <w:vAlign w:val="center"/>
          </w:tcPr>
          <w:p w14:paraId="4BDC99A6" w14:textId="5A986641" w:rsidR="007E329D" w:rsidRPr="00D90989" w:rsidRDefault="007E329D" w:rsidP="007E329D">
            <w:pPr>
              <w:adjustRightInd/>
              <w:spacing w:line="240" w:lineRule="auto"/>
              <w:ind w:firstLineChars="0" w:firstLine="0"/>
              <w:rPr>
                <w:rFonts w:hAnsi="宋体" w:cs="Times New Roman"/>
                <w:color w:val="FF0000"/>
                <w:sz w:val="21"/>
                <w:szCs w:val="21"/>
              </w:rPr>
            </w:pPr>
            <w:r w:rsidRPr="00947EBB">
              <w:rPr>
                <w:rFonts w:hAnsi="宋体" w:cs="Times New Roman" w:hint="eastAsia"/>
                <w:color w:val="000000"/>
                <w:kern w:val="1"/>
                <w:sz w:val="21"/>
                <w:szCs w:val="21"/>
              </w:rPr>
              <w:t>考察项目</w:t>
            </w:r>
            <w:r w:rsidR="008A6773">
              <w:rPr>
                <w:rFonts w:hAnsi="宋体" w:cs="Times New Roman"/>
                <w:color w:val="000000"/>
                <w:kern w:val="1"/>
                <w:sz w:val="21"/>
                <w:szCs w:val="21"/>
              </w:rPr>
              <w:t>基金</w:t>
            </w:r>
            <w:r w:rsidRPr="00947EBB">
              <w:rPr>
                <w:rFonts w:hAnsi="宋体" w:cs="Times New Roman" w:hint="eastAsia"/>
                <w:color w:val="000000"/>
                <w:kern w:val="1"/>
                <w:sz w:val="21"/>
                <w:szCs w:val="21"/>
              </w:rPr>
              <w:t>使用规范性，</w:t>
            </w:r>
            <w:r w:rsidRPr="00947EBB">
              <w:rPr>
                <w:rFonts w:hAnsi="宋体" w:cs="Times New Roman"/>
                <w:color w:val="000000"/>
                <w:kern w:val="1"/>
                <w:sz w:val="21"/>
                <w:szCs w:val="21"/>
              </w:rPr>
              <w:t>项目</w:t>
            </w:r>
            <w:r w:rsidR="008A6773">
              <w:rPr>
                <w:rFonts w:hAnsi="宋体" w:cs="Times New Roman"/>
                <w:color w:val="000000"/>
                <w:kern w:val="1"/>
                <w:sz w:val="21"/>
                <w:szCs w:val="21"/>
              </w:rPr>
              <w:t>基金</w:t>
            </w:r>
            <w:r w:rsidRPr="00947EBB">
              <w:rPr>
                <w:rFonts w:hAnsi="宋体" w:cs="Times New Roman"/>
                <w:color w:val="000000"/>
                <w:kern w:val="1"/>
                <w:sz w:val="21"/>
                <w:szCs w:val="21"/>
              </w:rPr>
              <w:t>使用是否符合相关财务管理制度规定</w:t>
            </w:r>
            <w:r w:rsidRPr="00947EBB">
              <w:rPr>
                <w:rFonts w:hAnsi="宋体" w:cs="Times New Roman" w:hint="eastAsia"/>
                <w:color w:val="000000"/>
                <w:kern w:val="1"/>
                <w:sz w:val="21"/>
                <w:szCs w:val="21"/>
              </w:rPr>
              <w:t>。</w:t>
            </w:r>
          </w:p>
        </w:tc>
        <w:tc>
          <w:tcPr>
            <w:tcW w:w="4678" w:type="dxa"/>
            <w:vAlign w:val="center"/>
          </w:tcPr>
          <w:p w14:paraId="1CA97673" w14:textId="2FF38604" w:rsidR="007E329D" w:rsidRPr="00947EBB" w:rsidRDefault="007E329D" w:rsidP="007E329D">
            <w:pPr>
              <w:spacing w:line="240" w:lineRule="auto"/>
              <w:ind w:firstLineChars="0" w:firstLine="0"/>
              <w:rPr>
                <w:rFonts w:hAnsi="宋体" w:cs="Times New Roman"/>
                <w:sz w:val="21"/>
                <w:szCs w:val="21"/>
              </w:rPr>
            </w:pPr>
            <w:r w:rsidRPr="00947EBB">
              <w:rPr>
                <w:rFonts w:hAnsi="宋体" w:cs="Times New Roman" w:hint="eastAsia"/>
                <w:sz w:val="21"/>
                <w:szCs w:val="21"/>
              </w:rPr>
              <w:t>①</w:t>
            </w:r>
            <w:r w:rsidR="0074518F">
              <w:rPr>
                <w:rFonts w:hAnsi="宋体" w:cs="Times New Roman" w:hint="eastAsia"/>
                <w:sz w:val="21"/>
                <w:szCs w:val="21"/>
              </w:rPr>
              <w:t xml:space="preserve"> </w:t>
            </w:r>
            <w:r w:rsidR="008A6773">
              <w:rPr>
                <w:rFonts w:hAnsi="宋体" w:cs="Times New Roman" w:hint="eastAsia"/>
                <w:sz w:val="21"/>
                <w:szCs w:val="21"/>
              </w:rPr>
              <w:t>基金</w:t>
            </w:r>
            <w:r w:rsidRPr="00947EBB">
              <w:rPr>
                <w:rFonts w:hAnsi="宋体" w:cs="Times New Roman"/>
                <w:sz w:val="21"/>
                <w:szCs w:val="21"/>
              </w:rPr>
              <w:t>使用符合国家法规</w:t>
            </w:r>
            <w:r w:rsidRPr="00947EBB">
              <w:rPr>
                <w:rFonts w:hAnsi="宋体" w:cs="Times New Roman" w:hint="eastAsia"/>
                <w:sz w:val="21"/>
                <w:szCs w:val="21"/>
              </w:rPr>
              <w:t>、</w:t>
            </w:r>
            <w:r w:rsidRPr="00947EBB">
              <w:rPr>
                <w:rFonts w:hAnsi="宋体" w:cs="Times New Roman"/>
                <w:sz w:val="21"/>
                <w:szCs w:val="21"/>
              </w:rPr>
              <w:t>财务管理制度</w:t>
            </w:r>
            <w:r w:rsidRPr="00947EBB">
              <w:rPr>
                <w:rFonts w:hAnsi="宋体" w:cs="Times New Roman" w:hint="eastAsia"/>
                <w:sz w:val="21"/>
                <w:szCs w:val="21"/>
              </w:rPr>
              <w:t>及</w:t>
            </w:r>
            <w:r w:rsidRPr="00947EBB">
              <w:rPr>
                <w:rFonts w:hAnsi="宋体" w:cs="Times New Roman"/>
                <w:sz w:val="21"/>
                <w:szCs w:val="21"/>
              </w:rPr>
              <w:t>专项</w:t>
            </w:r>
            <w:r w:rsidR="008A6773">
              <w:rPr>
                <w:rFonts w:hAnsi="宋体" w:cs="Times New Roman"/>
                <w:sz w:val="21"/>
                <w:szCs w:val="21"/>
              </w:rPr>
              <w:t>基金</w:t>
            </w:r>
            <w:r w:rsidRPr="00947EBB">
              <w:rPr>
                <w:rFonts w:hAnsi="宋体" w:cs="Times New Roman"/>
                <w:sz w:val="21"/>
                <w:szCs w:val="21"/>
              </w:rPr>
              <w:t>办法的规定</w:t>
            </w:r>
            <w:r w:rsidRPr="00947EBB">
              <w:rPr>
                <w:rFonts w:hAnsi="宋体" w:cs="Times New Roman" w:hint="eastAsia"/>
                <w:sz w:val="21"/>
                <w:szCs w:val="21"/>
              </w:rPr>
              <w:t>，得2分</w:t>
            </w:r>
            <w:r w:rsidRPr="00947EBB">
              <w:rPr>
                <w:rFonts w:hAnsi="宋体" w:cs="Times New Roman"/>
                <w:sz w:val="21"/>
                <w:szCs w:val="21"/>
              </w:rPr>
              <w:t>，</w:t>
            </w:r>
            <w:r w:rsidRPr="00947EBB">
              <w:rPr>
                <w:rFonts w:hAnsi="宋体" w:cs="Times New Roman" w:hint="eastAsia"/>
                <w:sz w:val="21"/>
                <w:szCs w:val="21"/>
              </w:rPr>
              <w:t>“否”得0分</w:t>
            </w:r>
            <w:r w:rsidRPr="00947EBB">
              <w:rPr>
                <w:rFonts w:hAnsi="宋体" w:cs="Times New Roman"/>
                <w:sz w:val="21"/>
                <w:szCs w:val="21"/>
              </w:rPr>
              <w:t>；</w:t>
            </w:r>
          </w:p>
          <w:p w14:paraId="2C31DF3D" w14:textId="580F6D57" w:rsidR="007E329D" w:rsidRPr="00947EBB" w:rsidRDefault="007E329D" w:rsidP="007E329D">
            <w:pPr>
              <w:spacing w:line="240" w:lineRule="auto"/>
              <w:ind w:firstLineChars="0" w:firstLine="0"/>
              <w:rPr>
                <w:rFonts w:hAnsi="宋体" w:cs="Times New Roman"/>
                <w:sz w:val="21"/>
                <w:szCs w:val="21"/>
              </w:rPr>
            </w:pPr>
            <w:r w:rsidRPr="00947EBB">
              <w:rPr>
                <w:rFonts w:hAnsi="宋体" w:cs="Times New Roman" w:hint="eastAsia"/>
                <w:sz w:val="21"/>
                <w:szCs w:val="21"/>
              </w:rPr>
              <w:t>②</w:t>
            </w:r>
            <w:r w:rsidR="0074518F">
              <w:rPr>
                <w:rFonts w:hAnsi="宋体" w:cs="Times New Roman" w:hint="eastAsia"/>
                <w:sz w:val="21"/>
                <w:szCs w:val="21"/>
              </w:rPr>
              <w:t xml:space="preserve"> </w:t>
            </w:r>
            <w:r w:rsidR="008A6773">
              <w:rPr>
                <w:rFonts w:hAnsi="宋体" w:cs="Times New Roman" w:hint="eastAsia"/>
                <w:sz w:val="21"/>
                <w:szCs w:val="21"/>
              </w:rPr>
              <w:t>基金</w:t>
            </w:r>
            <w:r w:rsidRPr="00947EBB">
              <w:rPr>
                <w:rFonts w:hAnsi="宋体" w:cs="Times New Roman" w:hint="eastAsia"/>
                <w:sz w:val="21"/>
                <w:szCs w:val="21"/>
              </w:rPr>
              <w:t>拨付</w:t>
            </w:r>
            <w:r w:rsidRPr="00947EBB">
              <w:rPr>
                <w:rFonts w:hAnsi="宋体" w:cs="Times New Roman"/>
                <w:sz w:val="21"/>
                <w:szCs w:val="21"/>
              </w:rPr>
              <w:t>审批程序和手续</w:t>
            </w:r>
            <w:r w:rsidRPr="00947EBB">
              <w:rPr>
                <w:rFonts w:hAnsi="宋体" w:cs="Times New Roman" w:hint="eastAsia"/>
                <w:sz w:val="21"/>
                <w:szCs w:val="21"/>
              </w:rPr>
              <w:t>规范</w:t>
            </w:r>
            <w:r w:rsidRPr="00947EBB">
              <w:rPr>
                <w:rFonts w:hAnsi="宋体" w:cs="Times New Roman"/>
                <w:sz w:val="21"/>
                <w:szCs w:val="21"/>
              </w:rPr>
              <w:t>完整</w:t>
            </w:r>
            <w:r w:rsidRPr="00947EBB">
              <w:rPr>
                <w:rFonts w:hAnsi="宋体" w:cs="Times New Roman" w:hint="eastAsia"/>
                <w:sz w:val="21"/>
                <w:szCs w:val="21"/>
              </w:rPr>
              <w:t>，得</w:t>
            </w:r>
            <w:r>
              <w:rPr>
                <w:rFonts w:hAnsi="宋体" w:cs="Times New Roman"/>
                <w:sz w:val="21"/>
                <w:szCs w:val="21"/>
              </w:rPr>
              <w:t>2</w:t>
            </w:r>
            <w:r w:rsidRPr="00947EBB">
              <w:rPr>
                <w:rFonts w:hAnsi="宋体" w:cs="Times New Roman" w:hint="eastAsia"/>
                <w:sz w:val="21"/>
                <w:szCs w:val="21"/>
              </w:rPr>
              <w:t>分</w:t>
            </w:r>
            <w:r w:rsidRPr="00947EBB">
              <w:rPr>
                <w:rFonts w:hAnsi="宋体" w:cs="Times New Roman"/>
                <w:sz w:val="21"/>
                <w:szCs w:val="21"/>
              </w:rPr>
              <w:t>，</w:t>
            </w:r>
            <w:r w:rsidRPr="00947EBB">
              <w:rPr>
                <w:rFonts w:hAnsi="宋体" w:cs="Times New Roman" w:hint="eastAsia"/>
                <w:sz w:val="21"/>
                <w:szCs w:val="21"/>
              </w:rPr>
              <w:t>“否”得0分</w:t>
            </w:r>
            <w:r w:rsidRPr="00947EBB">
              <w:rPr>
                <w:rFonts w:hAnsi="宋体" w:cs="Times New Roman"/>
                <w:sz w:val="21"/>
                <w:szCs w:val="21"/>
              </w:rPr>
              <w:t>；</w:t>
            </w:r>
          </w:p>
          <w:p w14:paraId="104DE940" w14:textId="2C692078" w:rsidR="007E329D" w:rsidRPr="00947EBB" w:rsidRDefault="007E329D" w:rsidP="007E329D">
            <w:pPr>
              <w:spacing w:line="240" w:lineRule="auto"/>
              <w:ind w:firstLineChars="0" w:firstLine="0"/>
              <w:rPr>
                <w:rFonts w:hAnsi="宋体" w:cs="Times New Roman"/>
                <w:sz w:val="21"/>
                <w:szCs w:val="21"/>
              </w:rPr>
            </w:pPr>
            <w:r w:rsidRPr="00947EBB">
              <w:rPr>
                <w:rFonts w:hAnsi="宋体" w:cs="Times New Roman" w:hint="eastAsia"/>
                <w:sz w:val="21"/>
                <w:szCs w:val="21"/>
              </w:rPr>
              <w:t>③</w:t>
            </w:r>
            <w:r w:rsidR="0074518F">
              <w:rPr>
                <w:rFonts w:hAnsi="宋体" w:cs="Times New Roman" w:hint="eastAsia"/>
                <w:sz w:val="21"/>
                <w:szCs w:val="21"/>
              </w:rPr>
              <w:t xml:space="preserve"> </w:t>
            </w:r>
            <w:r w:rsidR="008A6773">
              <w:rPr>
                <w:rFonts w:hAnsi="宋体" w:cs="Times New Roman" w:hint="eastAsia"/>
                <w:sz w:val="21"/>
                <w:szCs w:val="21"/>
              </w:rPr>
              <w:t>基金</w:t>
            </w:r>
            <w:r w:rsidRPr="00947EBB">
              <w:rPr>
                <w:rFonts w:hAnsi="宋体" w:cs="Times New Roman"/>
                <w:sz w:val="21"/>
                <w:szCs w:val="21"/>
              </w:rPr>
              <w:t>使用符合项目批复或合同规定用途</w:t>
            </w:r>
            <w:r w:rsidRPr="00947EBB">
              <w:rPr>
                <w:rFonts w:hAnsi="宋体" w:cs="Times New Roman" w:hint="eastAsia"/>
                <w:sz w:val="21"/>
                <w:szCs w:val="21"/>
              </w:rPr>
              <w:t>得</w:t>
            </w:r>
            <w:r w:rsidRPr="00947EBB">
              <w:rPr>
                <w:rFonts w:hAnsi="宋体" w:cs="Times New Roman"/>
                <w:sz w:val="21"/>
                <w:szCs w:val="21"/>
              </w:rPr>
              <w:t>1</w:t>
            </w:r>
            <w:r w:rsidRPr="00947EBB">
              <w:rPr>
                <w:rFonts w:hAnsi="宋体" w:cs="Times New Roman" w:hint="eastAsia"/>
                <w:sz w:val="21"/>
                <w:szCs w:val="21"/>
              </w:rPr>
              <w:t>分</w:t>
            </w:r>
            <w:r w:rsidRPr="00947EBB">
              <w:rPr>
                <w:rFonts w:hAnsi="宋体" w:cs="Times New Roman"/>
                <w:sz w:val="21"/>
                <w:szCs w:val="21"/>
              </w:rPr>
              <w:t>，</w:t>
            </w:r>
            <w:r w:rsidRPr="00947EBB">
              <w:rPr>
                <w:rFonts w:hAnsi="宋体" w:cs="Times New Roman" w:hint="eastAsia"/>
                <w:sz w:val="21"/>
                <w:szCs w:val="21"/>
              </w:rPr>
              <w:t>“否”得0分</w:t>
            </w:r>
            <w:r w:rsidRPr="00947EBB">
              <w:rPr>
                <w:rFonts w:hAnsi="宋体" w:cs="Times New Roman"/>
                <w:sz w:val="21"/>
                <w:szCs w:val="21"/>
              </w:rPr>
              <w:t>；</w:t>
            </w:r>
          </w:p>
          <w:p w14:paraId="2427A027" w14:textId="1D417530" w:rsidR="007E329D" w:rsidRPr="00D90989" w:rsidRDefault="008A6773" w:rsidP="007E329D">
            <w:pPr>
              <w:adjustRightInd/>
              <w:spacing w:line="240" w:lineRule="auto"/>
              <w:ind w:firstLineChars="0" w:firstLine="0"/>
              <w:rPr>
                <w:rFonts w:hAnsi="宋体" w:cs="Times New Roman"/>
                <w:color w:val="FF0000"/>
                <w:sz w:val="21"/>
                <w:szCs w:val="21"/>
              </w:rPr>
            </w:pPr>
            <w:r>
              <w:rPr>
                <w:rFonts w:hAnsi="宋体" w:cs="Times New Roman" w:hint="eastAsia"/>
                <w:sz w:val="21"/>
                <w:szCs w:val="21"/>
              </w:rPr>
              <w:t>基金</w:t>
            </w:r>
            <w:r w:rsidR="007E329D" w:rsidRPr="00947EBB">
              <w:rPr>
                <w:rFonts w:hAnsi="宋体" w:cs="Times New Roman" w:hint="eastAsia"/>
                <w:sz w:val="21"/>
                <w:szCs w:val="21"/>
              </w:rPr>
              <w:t>使用</w:t>
            </w:r>
            <w:r w:rsidR="007E329D" w:rsidRPr="00947EBB">
              <w:rPr>
                <w:rFonts w:hAnsi="宋体" w:cs="Times New Roman"/>
                <w:sz w:val="21"/>
                <w:szCs w:val="21"/>
              </w:rPr>
              <w:t>无</w:t>
            </w:r>
            <w:r w:rsidR="007E329D" w:rsidRPr="00947EBB">
              <w:rPr>
                <w:rFonts w:hAnsi="宋体" w:cs="Times New Roman" w:hint="eastAsia"/>
                <w:sz w:val="21"/>
                <w:szCs w:val="21"/>
              </w:rPr>
              <w:t>截留</w:t>
            </w:r>
            <w:r w:rsidR="007E329D" w:rsidRPr="00947EBB">
              <w:rPr>
                <w:rFonts w:hAnsi="宋体" w:cs="Times New Roman"/>
                <w:sz w:val="21"/>
                <w:szCs w:val="21"/>
              </w:rPr>
              <w:t>、</w:t>
            </w:r>
            <w:r w:rsidR="007E329D" w:rsidRPr="00947EBB">
              <w:rPr>
                <w:rFonts w:hAnsi="宋体" w:cs="Times New Roman" w:hint="eastAsia"/>
                <w:sz w:val="21"/>
                <w:szCs w:val="21"/>
              </w:rPr>
              <w:t>挤占</w:t>
            </w:r>
            <w:r w:rsidR="007E329D" w:rsidRPr="00947EBB">
              <w:rPr>
                <w:rFonts w:hAnsi="宋体" w:cs="Times New Roman"/>
                <w:sz w:val="21"/>
                <w:szCs w:val="21"/>
              </w:rPr>
              <w:t>、</w:t>
            </w:r>
            <w:r w:rsidR="007E329D" w:rsidRPr="00947EBB">
              <w:rPr>
                <w:rFonts w:hAnsi="宋体" w:cs="Times New Roman" w:hint="eastAsia"/>
                <w:sz w:val="21"/>
                <w:szCs w:val="21"/>
              </w:rPr>
              <w:t>挪用、</w:t>
            </w:r>
            <w:r w:rsidR="007E329D" w:rsidRPr="00947EBB">
              <w:rPr>
                <w:rFonts w:hAnsi="宋体" w:cs="Times New Roman"/>
                <w:sz w:val="21"/>
                <w:szCs w:val="21"/>
              </w:rPr>
              <w:t>虚列支出等情况</w:t>
            </w:r>
            <w:r w:rsidR="007E329D" w:rsidRPr="00947EBB">
              <w:rPr>
                <w:rFonts w:hAnsi="宋体" w:cs="Times New Roman" w:hint="eastAsia"/>
                <w:sz w:val="21"/>
                <w:szCs w:val="21"/>
              </w:rPr>
              <w:t>，否则</w:t>
            </w:r>
            <w:r w:rsidR="007E329D" w:rsidRPr="00947EBB">
              <w:rPr>
                <w:rFonts w:hAnsi="宋体" w:cs="Times New Roman"/>
                <w:sz w:val="21"/>
                <w:szCs w:val="21"/>
              </w:rPr>
              <w:t>，本级指标分值为</w:t>
            </w:r>
            <w:r w:rsidR="007E329D" w:rsidRPr="00947EBB">
              <w:rPr>
                <w:rFonts w:hAnsi="宋体" w:cs="Times New Roman" w:hint="eastAsia"/>
                <w:sz w:val="21"/>
                <w:szCs w:val="21"/>
              </w:rPr>
              <w:t>0分</w:t>
            </w:r>
            <w:r w:rsidR="007E329D" w:rsidRPr="00947EBB">
              <w:rPr>
                <w:rFonts w:hAnsi="宋体" w:cs="Times New Roman"/>
                <w:sz w:val="21"/>
                <w:szCs w:val="21"/>
              </w:rPr>
              <w:t>。</w:t>
            </w:r>
          </w:p>
        </w:tc>
        <w:tc>
          <w:tcPr>
            <w:tcW w:w="1762" w:type="dxa"/>
            <w:vAlign w:val="center"/>
          </w:tcPr>
          <w:p w14:paraId="1F37B77C" w14:textId="7E99D60F" w:rsidR="007E329D" w:rsidRPr="008E5658" w:rsidRDefault="007E329D" w:rsidP="007E329D">
            <w:pPr>
              <w:adjustRightInd/>
              <w:spacing w:line="240" w:lineRule="auto"/>
              <w:ind w:firstLineChars="0" w:firstLine="0"/>
              <w:rPr>
                <w:rFonts w:hAnsi="宋体" w:cs="Times New Roman"/>
                <w:sz w:val="21"/>
                <w:szCs w:val="21"/>
              </w:rPr>
            </w:pPr>
            <w:r w:rsidRPr="00947EBB">
              <w:rPr>
                <w:rFonts w:hAnsi="宋体" w:cs="Times New Roman" w:hint="eastAsia"/>
                <w:color w:val="000000"/>
                <w:kern w:val="1"/>
                <w:sz w:val="21"/>
                <w:szCs w:val="21"/>
              </w:rPr>
              <w:t>财经法规文件、财务制度文件、</w:t>
            </w:r>
            <w:r w:rsidR="008A6773">
              <w:rPr>
                <w:rFonts w:hAnsi="宋体" w:cs="Times New Roman" w:hint="eastAsia"/>
                <w:color w:val="000000"/>
                <w:kern w:val="1"/>
                <w:sz w:val="21"/>
                <w:szCs w:val="21"/>
              </w:rPr>
              <w:t>基金</w:t>
            </w:r>
            <w:r w:rsidRPr="00947EBB">
              <w:rPr>
                <w:rFonts w:hAnsi="宋体" w:cs="Times New Roman" w:hint="eastAsia"/>
                <w:color w:val="000000"/>
                <w:kern w:val="1"/>
                <w:sz w:val="21"/>
                <w:szCs w:val="21"/>
              </w:rPr>
              <w:t>审批拨付及</w:t>
            </w:r>
            <w:r w:rsidRPr="00947EBB">
              <w:rPr>
                <w:rFonts w:hAnsi="宋体" w:cs="Times New Roman"/>
                <w:color w:val="000000"/>
                <w:kern w:val="1"/>
                <w:sz w:val="21"/>
                <w:szCs w:val="21"/>
              </w:rPr>
              <w:t>相关</w:t>
            </w:r>
            <w:r w:rsidRPr="00947EBB">
              <w:rPr>
                <w:rFonts w:hAnsi="宋体" w:cs="Times New Roman" w:hint="eastAsia"/>
                <w:color w:val="000000"/>
                <w:kern w:val="1"/>
                <w:sz w:val="21"/>
                <w:szCs w:val="21"/>
              </w:rPr>
              <w:t>财务资料等</w:t>
            </w:r>
          </w:p>
        </w:tc>
      </w:tr>
      <w:tr w:rsidR="007E329D" w:rsidRPr="008B4C99" w14:paraId="221EE3DF" w14:textId="77777777" w:rsidTr="00F045D4">
        <w:trPr>
          <w:trHeight w:val="713"/>
          <w:jc w:val="center"/>
        </w:trPr>
        <w:tc>
          <w:tcPr>
            <w:tcW w:w="1228" w:type="dxa"/>
            <w:vMerge w:val="restart"/>
            <w:vAlign w:val="center"/>
          </w:tcPr>
          <w:p w14:paraId="3161DCBE" w14:textId="77777777" w:rsidR="007E329D" w:rsidRPr="00247CA3" w:rsidRDefault="007E329D" w:rsidP="007E329D">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项目</w:t>
            </w:r>
            <w:r w:rsidRPr="00247CA3">
              <w:rPr>
                <w:rFonts w:hAnsi="宋体" w:cs="Times New Roman"/>
                <w:sz w:val="21"/>
                <w:szCs w:val="21"/>
              </w:rPr>
              <w:t>产出</w:t>
            </w:r>
            <w:r w:rsidRPr="00247CA3">
              <w:rPr>
                <w:rFonts w:hAnsi="宋体" w:cs="Times New Roman" w:hint="eastAsia"/>
                <w:sz w:val="21"/>
                <w:szCs w:val="21"/>
              </w:rPr>
              <w:t>及</w:t>
            </w:r>
            <w:r w:rsidRPr="00247CA3">
              <w:rPr>
                <w:rFonts w:hAnsi="宋体" w:cs="Times New Roman"/>
                <w:sz w:val="21"/>
                <w:szCs w:val="21"/>
              </w:rPr>
              <w:t>效益</w:t>
            </w:r>
          </w:p>
          <w:p w14:paraId="5A0E6D40" w14:textId="34658935" w:rsidR="007E329D" w:rsidRPr="00247CA3" w:rsidRDefault="007E329D" w:rsidP="007E329D">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w:t>
            </w:r>
            <w:r w:rsidRPr="00247CA3">
              <w:rPr>
                <w:rFonts w:hAnsi="宋体" w:cs="Times New Roman"/>
                <w:sz w:val="21"/>
                <w:szCs w:val="21"/>
              </w:rPr>
              <w:t>6</w:t>
            </w:r>
            <w:r>
              <w:rPr>
                <w:rFonts w:hAnsi="宋体" w:cs="Times New Roman"/>
                <w:sz w:val="21"/>
                <w:szCs w:val="21"/>
              </w:rPr>
              <w:t>3</w:t>
            </w:r>
            <w:r w:rsidRPr="00247CA3">
              <w:rPr>
                <w:rFonts w:hAnsi="宋体" w:cs="Times New Roman" w:hint="eastAsia"/>
                <w:sz w:val="21"/>
                <w:szCs w:val="21"/>
              </w:rPr>
              <w:t>分）</w:t>
            </w:r>
          </w:p>
          <w:p w14:paraId="125E301B" w14:textId="0795035D" w:rsidR="007E329D" w:rsidRPr="00247CA3" w:rsidRDefault="007E329D" w:rsidP="007E329D">
            <w:pPr>
              <w:spacing w:line="240" w:lineRule="auto"/>
              <w:ind w:firstLine="420"/>
              <w:jc w:val="center"/>
              <w:rPr>
                <w:rFonts w:hAnsi="宋体" w:cs="Times New Roman"/>
                <w:sz w:val="21"/>
                <w:szCs w:val="21"/>
              </w:rPr>
            </w:pPr>
          </w:p>
        </w:tc>
        <w:tc>
          <w:tcPr>
            <w:tcW w:w="1228" w:type="dxa"/>
            <w:vAlign w:val="center"/>
          </w:tcPr>
          <w:p w14:paraId="42682F6F" w14:textId="77777777"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产出</w:t>
            </w:r>
            <w:r w:rsidRPr="005B15A2">
              <w:rPr>
                <w:rFonts w:hAnsi="宋体" w:cs="Times New Roman"/>
                <w:sz w:val="21"/>
                <w:szCs w:val="21"/>
              </w:rPr>
              <w:t>数量</w:t>
            </w:r>
          </w:p>
          <w:p w14:paraId="31F094EF" w14:textId="4A023936"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w:t>
            </w:r>
            <w:r>
              <w:rPr>
                <w:rFonts w:hAnsi="宋体" w:cs="Times New Roman"/>
                <w:sz w:val="21"/>
                <w:szCs w:val="21"/>
              </w:rPr>
              <w:t>10</w:t>
            </w:r>
            <w:r w:rsidRPr="005B15A2">
              <w:rPr>
                <w:rFonts w:hAnsi="宋体" w:cs="Times New Roman" w:hint="eastAsia"/>
                <w:sz w:val="21"/>
                <w:szCs w:val="21"/>
              </w:rPr>
              <w:t>分）</w:t>
            </w:r>
          </w:p>
        </w:tc>
        <w:tc>
          <w:tcPr>
            <w:tcW w:w="1229" w:type="dxa"/>
            <w:vAlign w:val="center"/>
          </w:tcPr>
          <w:p w14:paraId="758E65F8" w14:textId="77777777"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实际</w:t>
            </w:r>
          </w:p>
          <w:p w14:paraId="72EAD06E" w14:textId="77777777"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完成情况</w:t>
            </w:r>
          </w:p>
          <w:p w14:paraId="354AF72F" w14:textId="61622A31"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w:t>
            </w:r>
            <w:r>
              <w:rPr>
                <w:rFonts w:hAnsi="宋体" w:cs="Times New Roman"/>
                <w:sz w:val="21"/>
                <w:szCs w:val="21"/>
              </w:rPr>
              <w:t>10</w:t>
            </w:r>
            <w:r w:rsidRPr="005B15A2">
              <w:rPr>
                <w:rFonts w:hAnsi="宋体" w:cs="Times New Roman" w:hint="eastAsia"/>
                <w:sz w:val="21"/>
                <w:szCs w:val="21"/>
              </w:rPr>
              <w:t>分）</w:t>
            </w:r>
          </w:p>
        </w:tc>
        <w:tc>
          <w:tcPr>
            <w:tcW w:w="3544" w:type="dxa"/>
            <w:vAlign w:val="center"/>
          </w:tcPr>
          <w:p w14:paraId="17F99D38" w14:textId="590FA78C"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考察项目产出数量完成情况，</w:t>
            </w:r>
            <w:r>
              <w:rPr>
                <w:rFonts w:hAnsi="宋体" w:cs="Times New Roman" w:hint="eastAsia"/>
                <w:sz w:val="21"/>
                <w:szCs w:val="21"/>
              </w:rPr>
              <w:t>发放</w:t>
            </w:r>
            <w:r w:rsidR="008A6773">
              <w:rPr>
                <w:rFonts w:hAnsi="宋体" w:cs="Times New Roman" w:hint="eastAsia"/>
                <w:sz w:val="21"/>
                <w:szCs w:val="21"/>
              </w:rPr>
              <w:t>基金</w:t>
            </w:r>
            <w:r w:rsidRPr="005B15A2">
              <w:rPr>
                <w:rFonts w:hAnsi="宋体" w:cs="Times New Roman" w:hint="eastAsia"/>
                <w:sz w:val="21"/>
                <w:szCs w:val="21"/>
              </w:rPr>
              <w:t>是否符合项目要求。</w:t>
            </w:r>
          </w:p>
        </w:tc>
        <w:tc>
          <w:tcPr>
            <w:tcW w:w="4678" w:type="dxa"/>
            <w:vAlign w:val="center"/>
          </w:tcPr>
          <w:p w14:paraId="5E112A55" w14:textId="14729A2E" w:rsidR="007E329D" w:rsidRPr="005B15A2" w:rsidRDefault="007E329D" w:rsidP="007E329D">
            <w:pPr>
              <w:adjustRightInd/>
              <w:spacing w:line="240" w:lineRule="auto"/>
              <w:ind w:firstLineChars="0" w:firstLine="0"/>
              <w:rPr>
                <w:rFonts w:hAnsi="宋体" w:cs="Times New Roman"/>
                <w:sz w:val="21"/>
                <w:szCs w:val="21"/>
              </w:rPr>
            </w:pPr>
            <w:r>
              <w:rPr>
                <w:rFonts w:hAnsi="宋体" w:cs="Times New Roman" w:hint="eastAsia"/>
                <w:sz w:val="21"/>
                <w:szCs w:val="21"/>
              </w:rPr>
              <w:t>发放</w:t>
            </w:r>
            <w:r w:rsidR="008A6773">
              <w:rPr>
                <w:rFonts w:hAnsi="宋体" w:cs="Times New Roman" w:hint="eastAsia"/>
                <w:sz w:val="21"/>
                <w:szCs w:val="21"/>
              </w:rPr>
              <w:t>基金</w:t>
            </w:r>
            <w:r w:rsidRPr="005B15A2">
              <w:rPr>
                <w:rFonts w:hAnsi="宋体" w:cs="Times New Roman" w:hint="eastAsia"/>
                <w:sz w:val="21"/>
                <w:szCs w:val="21"/>
              </w:rPr>
              <w:t>数量完全符合项目要求计</w:t>
            </w:r>
            <w:r>
              <w:rPr>
                <w:rFonts w:hAnsi="宋体" w:cs="Times New Roman"/>
                <w:sz w:val="21"/>
                <w:szCs w:val="21"/>
              </w:rPr>
              <w:t>10</w:t>
            </w:r>
            <w:r w:rsidRPr="005B15A2">
              <w:rPr>
                <w:rFonts w:hAnsi="宋体" w:cs="Times New Roman" w:hint="eastAsia"/>
                <w:sz w:val="21"/>
                <w:szCs w:val="21"/>
              </w:rPr>
              <w:t>分；较符合计</w:t>
            </w:r>
            <w:r>
              <w:rPr>
                <w:rFonts w:hAnsi="宋体" w:cs="Times New Roman"/>
                <w:sz w:val="21"/>
                <w:szCs w:val="21"/>
              </w:rPr>
              <w:t>8</w:t>
            </w:r>
            <w:r w:rsidRPr="005B15A2">
              <w:rPr>
                <w:rFonts w:hAnsi="宋体" w:cs="Times New Roman" w:hint="eastAsia"/>
                <w:sz w:val="21"/>
                <w:szCs w:val="21"/>
              </w:rPr>
              <w:t>分；一般符合计</w:t>
            </w:r>
            <w:r>
              <w:rPr>
                <w:rFonts w:hAnsi="宋体" w:cs="Times New Roman"/>
                <w:sz w:val="21"/>
                <w:szCs w:val="21"/>
              </w:rPr>
              <w:t>6</w:t>
            </w:r>
            <w:r w:rsidRPr="005B15A2">
              <w:rPr>
                <w:rFonts w:hAnsi="宋体" w:cs="Times New Roman" w:hint="eastAsia"/>
                <w:sz w:val="21"/>
                <w:szCs w:val="21"/>
              </w:rPr>
              <w:t>分；不符合计0分。</w:t>
            </w:r>
          </w:p>
        </w:tc>
        <w:tc>
          <w:tcPr>
            <w:tcW w:w="1762" w:type="dxa"/>
            <w:vAlign w:val="center"/>
          </w:tcPr>
          <w:p w14:paraId="5391F989" w14:textId="610B4BB9"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项目实施计划、</w:t>
            </w:r>
            <w:r w:rsidRPr="005B15A2">
              <w:rPr>
                <w:rFonts w:hAnsi="宋体" w:cs="Times New Roman"/>
                <w:sz w:val="21"/>
                <w:szCs w:val="21"/>
              </w:rPr>
              <w:t>验收资料等</w:t>
            </w:r>
          </w:p>
        </w:tc>
      </w:tr>
      <w:tr w:rsidR="007E329D" w:rsidRPr="008B4C99" w14:paraId="0534FA6A" w14:textId="77777777" w:rsidTr="000859EE">
        <w:trPr>
          <w:trHeight w:val="1013"/>
          <w:jc w:val="center"/>
        </w:trPr>
        <w:tc>
          <w:tcPr>
            <w:tcW w:w="1228" w:type="dxa"/>
            <w:vMerge/>
            <w:vAlign w:val="center"/>
          </w:tcPr>
          <w:p w14:paraId="4D8F7001" w14:textId="37628829" w:rsidR="007E329D" w:rsidRPr="00247CA3" w:rsidRDefault="007E329D" w:rsidP="007E329D">
            <w:pPr>
              <w:adjustRightInd/>
              <w:spacing w:line="240" w:lineRule="auto"/>
              <w:ind w:firstLineChars="0" w:firstLine="0"/>
              <w:jc w:val="center"/>
              <w:rPr>
                <w:rFonts w:hAnsi="宋体" w:cs="Times New Roman"/>
                <w:sz w:val="21"/>
                <w:szCs w:val="21"/>
              </w:rPr>
            </w:pPr>
          </w:p>
        </w:tc>
        <w:tc>
          <w:tcPr>
            <w:tcW w:w="1228" w:type="dxa"/>
            <w:vAlign w:val="center"/>
          </w:tcPr>
          <w:p w14:paraId="12C8C08A" w14:textId="77777777" w:rsidR="007E329D" w:rsidRPr="00E274D1" w:rsidRDefault="007E329D" w:rsidP="007E329D">
            <w:pPr>
              <w:adjustRightInd/>
              <w:spacing w:line="240" w:lineRule="auto"/>
              <w:ind w:firstLineChars="0" w:firstLine="0"/>
              <w:jc w:val="center"/>
              <w:rPr>
                <w:rFonts w:hAnsi="宋体" w:cs="Times New Roman"/>
                <w:sz w:val="21"/>
                <w:szCs w:val="21"/>
              </w:rPr>
            </w:pPr>
            <w:r w:rsidRPr="00E274D1">
              <w:rPr>
                <w:rFonts w:hAnsi="宋体" w:cs="Times New Roman" w:hint="eastAsia"/>
                <w:sz w:val="21"/>
                <w:szCs w:val="21"/>
              </w:rPr>
              <w:t>产出</w:t>
            </w:r>
            <w:r w:rsidRPr="00E274D1">
              <w:rPr>
                <w:rFonts w:hAnsi="宋体" w:cs="Times New Roman"/>
                <w:sz w:val="21"/>
                <w:szCs w:val="21"/>
              </w:rPr>
              <w:t>质量</w:t>
            </w:r>
          </w:p>
          <w:p w14:paraId="3A8F305F" w14:textId="4CAF03DD" w:rsidR="007E329D" w:rsidRPr="00E274D1" w:rsidRDefault="007E329D" w:rsidP="007E329D">
            <w:pPr>
              <w:adjustRightInd/>
              <w:spacing w:line="240" w:lineRule="auto"/>
              <w:ind w:firstLineChars="0" w:firstLine="0"/>
              <w:jc w:val="center"/>
              <w:rPr>
                <w:rFonts w:hAnsi="宋体" w:cs="Times New Roman"/>
                <w:sz w:val="21"/>
                <w:szCs w:val="21"/>
              </w:rPr>
            </w:pPr>
            <w:r w:rsidRPr="00E274D1">
              <w:rPr>
                <w:rFonts w:hAnsi="宋体" w:cs="Times New Roman" w:hint="eastAsia"/>
                <w:sz w:val="21"/>
                <w:szCs w:val="21"/>
              </w:rPr>
              <w:t>（</w:t>
            </w:r>
            <w:r>
              <w:rPr>
                <w:rFonts w:hAnsi="宋体" w:cs="Times New Roman"/>
                <w:sz w:val="21"/>
                <w:szCs w:val="21"/>
              </w:rPr>
              <w:t>10</w:t>
            </w:r>
            <w:r w:rsidRPr="00E274D1">
              <w:rPr>
                <w:rFonts w:hAnsi="宋体" w:cs="Times New Roman" w:hint="eastAsia"/>
                <w:sz w:val="21"/>
                <w:szCs w:val="21"/>
              </w:rPr>
              <w:t>分）</w:t>
            </w:r>
          </w:p>
        </w:tc>
        <w:tc>
          <w:tcPr>
            <w:tcW w:w="1229" w:type="dxa"/>
            <w:vAlign w:val="center"/>
          </w:tcPr>
          <w:p w14:paraId="223F75DE" w14:textId="77777777" w:rsidR="007E329D" w:rsidRPr="00E274D1" w:rsidRDefault="007E329D" w:rsidP="007E329D">
            <w:pPr>
              <w:adjustRightInd/>
              <w:spacing w:line="240" w:lineRule="auto"/>
              <w:ind w:firstLineChars="0" w:firstLine="0"/>
              <w:jc w:val="center"/>
              <w:rPr>
                <w:rFonts w:hAnsi="宋体" w:cs="Times New Roman"/>
                <w:sz w:val="21"/>
                <w:szCs w:val="21"/>
              </w:rPr>
            </w:pPr>
            <w:r w:rsidRPr="00E274D1">
              <w:rPr>
                <w:rFonts w:hAnsi="宋体" w:cs="Times New Roman" w:hint="eastAsia"/>
                <w:sz w:val="21"/>
                <w:szCs w:val="21"/>
              </w:rPr>
              <w:t>质量</w:t>
            </w:r>
          </w:p>
          <w:p w14:paraId="779998D1" w14:textId="77777777" w:rsidR="007E329D" w:rsidRPr="00E274D1" w:rsidRDefault="007E329D" w:rsidP="007E329D">
            <w:pPr>
              <w:adjustRightInd/>
              <w:spacing w:line="240" w:lineRule="auto"/>
              <w:ind w:firstLineChars="0" w:firstLine="0"/>
              <w:jc w:val="center"/>
              <w:rPr>
                <w:rFonts w:hAnsi="宋体" w:cs="Times New Roman"/>
                <w:sz w:val="21"/>
                <w:szCs w:val="21"/>
              </w:rPr>
            </w:pPr>
            <w:r w:rsidRPr="00E274D1">
              <w:rPr>
                <w:rFonts w:hAnsi="宋体" w:cs="Times New Roman"/>
                <w:sz w:val="21"/>
                <w:szCs w:val="21"/>
              </w:rPr>
              <w:t>达标</w:t>
            </w:r>
            <w:r w:rsidRPr="00E274D1">
              <w:rPr>
                <w:rFonts w:hAnsi="宋体" w:cs="Times New Roman" w:hint="eastAsia"/>
                <w:sz w:val="21"/>
                <w:szCs w:val="21"/>
              </w:rPr>
              <w:t>情况</w:t>
            </w:r>
          </w:p>
          <w:p w14:paraId="5A887B97" w14:textId="77961C21" w:rsidR="007E329D" w:rsidRPr="00E274D1" w:rsidRDefault="007E329D" w:rsidP="007E329D">
            <w:pPr>
              <w:adjustRightInd/>
              <w:spacing w:line="240" w:lineRule="auto"/>
              <w:ind w:firstLineChars="0" w:firstLine="0"/>
              <w:jc w:val="center"/>
              <w:rPr>
                <w:rFonts w:hAnsi="宋体" w:cs="Times New Roman"/>
                <w:sz w:val="21"/>
                <w:szCs w:val="21"/>
              </w:rPr>
            </w:pPr>
            <w:r w:rsidRPr="00E274D1">
              <w:rPr>
                <w:rFonts w:hAnsi="宋体" w:cs="Times New Roman" w:hint="eastAsia"/>
                <w:sz w:val="21"/>
                <w:szCs w:val="21"/>
              </w:rPr>
              <w:t>（</w:t>
            </w:r>
            <w:r>
              <w:rPr>
                <w:rFonts w:hAnsi="宋体" w:cs="Times New Roman"/>
                <w:sz w:val="21"/>
                <w:szCs w:val="21"/>
              </w:rPr>
              <w:t>10</w:t>
            </w:r>
            <w:r w:rsidRPr="00E274D1">
              <w:rPr>
                <w:rFonts w:hAnsi="宋体" w:cs="Times New Roman" w:hint="eastAsia"/>
                <w:sz w:val="21"/>
                <w:szCs w:val="21"/>
              </w:rPr>
              <w:t>分）</w:t>
            </w:r>
          </w:p>
        </w:tc>
        <w:tc>
          <w:tcPr>
            <w:tcW w:w="3544" w:type="dxa"/>
            <w:vAlign w:val="center"/>
          </w:tcPr>
          <w:p w14:paraId="40FA3ED3" w14:textId="6A71D978"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考察</w:t>
            </w:r>
            <w:r w:rsidRPr="005B15A2">
              <w:rPr>
                <w:rFonts w:hAnsi="宋体" w:cs="Times New Roman"/>
                <w:sz w:val="21"/>
                <w:szCs w:val="21"/>
              </w:rPr>
              <w:t>项目产出质量目标实现程度</w:t>
            </w:r>
            <w:r w:rsidRPr="005B15A2">
              <w:rPr>
                <w:rFonts w:hAnsi="宋体" w:cs="Times New Roman" w:hint="eastAsia"/>
                <w:sz w:val="21"/>
                <w:szCs w:val="21"/>
              </w:rPr>
              <w:t>，项目</w:t>
            </w:r>
            <w:r w:rsidR="008A6773">
              <w:rPr>
                <w:rFonts w:hAnsi="宋体" w:cs="Times New Roman" w:hint="eastAsia"/>
                <w:sz w:val="21"/>
                <w:szCs w:val="21"/>
              </w:rPr>
              <w:t>基金</w:t>
            </w:r>
            <w:r>
              <w:rPr>
                <w:rFonts w:hAnsi="宋体" w:cs="Times New Roman" w:hint="eastAsia"/>
                <w:sz w:val="21"/>
                <w:szCs w:val="21"/>
              </w:rPr>
              <w:t>发放是否及时，宣传是否充分</w:t>
            </w:r>
            <w:r w:rsidRPr="005B15A2">
              <w:rPr>
                <w:rFonts w:hAnsi="宋体" w:cs="Times New Roman" w:hint="eastAsia"/>
                <w:sz w:val="21"/>
                <w:szCs w:val="21"/>
              </w:rPr>
              <w:t>。</w:t>
            </w:r>
          </w:p>
        </w:tc>
        <w:tc>
          <w:tcPr>
            <w:tcW w:w="4678" w:type="dxa"/>
            <w:vAlign w:val="center"/>
          </w:tcPr>
          <w:p w14:paraId="5B48FEDD" w14:textId="62E282F6"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①</w:t>
            </w:r>
            <w:r w:rsidR="0074518F">
              <w:rPr>
                <w:rFonts w:hAnsi="宋体" w:cs="Times New Roman" w:hint="eastAsia"/>
                <w:sz w:val="21"/>
                <w:szCs w:val="21"/>
              </w:rPr>
              <w:t xml:space="preserve"> </w:t>
            </w:r>
            <w:r w:rsidR="008A6773">
              <w:rPr>
                <w:rFonts w:hAnsi="宋体" w:cs="Times New Roman" w:hint="eastAsia"/>
                <w:sz w:val="21"/>
                <w:szCs w:val="21"/>
              </w:rPr>
              <w:t>基金</w:t>
            </w:r>
            <w:r>
              <w:rPr>
                <w:rFonts w:hAnsi="宋体" w:cs="Times New Roman" w:hint="eastAsia"/>
                <w:sz w:val="21"/>
                <w:szCs w:val="21"/>
              </w:rPr>
              <w:t>发放</w:t>
            </w:r>
            <w:r w:rsidR="008D68C2">
              <w:rPr>
                <w:rFonts w:hAnsi="宋体" w:cs="Times New Roman" w:hint="eastAsia"/>
                <w:sz w:val="21"/>
                <w:szCs w:val="21"/>
              </w:rPr>
              <w:t>足额</w:t>
            </w:r>
            <w:r w:rsidRPr="005B15A2">
              <w:rPr>
                <w:rFonts w:hAnsi="宋体" w:cs="Times New Roman" w:hint="eastAsia"/>
                <w:sz w:val="21"/>
                <w:szCs w:val="21"/>
              </w:rPr>
              <w:t>计</w:t>
            </w:r>
            <w:r>
              <w:rPr>
                <w:rFonts w:hAnsi="宋体" w:cs="Times New Roman"/>
                <w:sz w:val="21"/>
                <w:szCs w:val="21"/>
              </w:rPr>
              <w:t>5</w:t>
            </w:r>
            <w:r w:rsidRPr="005B15A2">
              <w:rPr>
                <w:rFonts w:hAnsi="宋体" w:cs="Times New Roman" w:hint="eastAsia"/>
                <w:sz w:val="21"/>
                <w:szCs w:val="21"/>
              </w:rPr>
              <w:t>分，未</w:t>
            </w:r>
            <w:r>
              <w:rPr>
                <w:rFonts w:hAnsi="宋体" w:cs="Times New Roman" w:hint="eastAsia"/>
                <w:sz w:val="21"/>
                <w:szCs w:val="21"/>
              </w:rPr>
              <w:t>及时发放</w:t>
            </w:r>
            <w:r w:rsidRPr="005B15A2">
              <w:rPr>
                <w:rFonts w:hAnsi="宋体" w:cs="Times New Roman" w:hint="eastAsia"/>
                <w:sz w:val="21"/>
                <w:szCs w:val="21"/>
              </w:rPr>
              <w:t>计0分；</w:t>
            </w:r>
          </w:p>
          <w:p w14:paraId="63697541" w14:textId="26C707D6"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②</w:t>
            </w:r>
            <w:r w:rsidR="0074518F">
              <w:rPr>
                <w:rFonts w:hAnsi="宋体" w:cs="Times New Roman" w:hint="eastAsia"/>
                <w:sz w:val="21"/>
                <w:szCs w:val="21"/>
              </w:rPr>
              <w:t xml:space="preserve"> </w:t>
            </w:r>
            <w:r w:rsidR="008D68C2">
              <w:rPr>
                <w:rFonts w:hAnsi="宋体" w:cs="Times New Roman" w:hint="eastAsia"/>
                <w:sz w:val="21"/>
                <w:szCs w:val="21"/>
              </w:rPr>
              <w:t>发放人群</w:t>
            </w:r>
            <w:r>
              <w:rPr>
                <w:rFonts w:hAnsi="宋体" w:cs="Times New Roman" w:hint="eastAsia"/>
                <w:sz w:val="21"/>
                <w:szCs w:val="21"/>
              </w:rPr>
              <w:t>覆盖率</w:t>
            </w:r>
            <w:r w:rsidR="008D68C2">
              <w:rPr>
                <w:rFonts w:hAnsi="宋体" w:cs="Times New Roman" w:hint="eastAsia"/>
                <w:sz w:val="21"/>
                <w:szCs w:val="21"/>
              </w:rPr>
              <w:t>1</w:t>
            </w:r>
            <w:r w:rsidR="008D68C2">
              <w:rPr>
                <w:rFonts w:hAnsi="宋体" w:cs="Times New Roman"/>
                <w:sz w:val="21"/>
                <w:szCs w:val="21"/>
              </w:rPr>
              <w:t>00</w:t>
            </w:r>
            <w:r w:rsidR="008D68C2">
              <w:rPr>
                <w:rFonts w:hAnsi="宋体" w:cs="Times New Roman" w:hint="eastAsia"/>
                <w:sz w:val="21"/>
                <w:szCs w:val="21"/>
              </w:rPr>
              <w:t>%</w:t>
            </w:r>
            <w:r w:rsidRPr="005B15A2">
              <w:rPr>
                <w:rFonts w:hAnsi="宋体" w:cs="Times New Roman" w:hint="eastAsia"/>
                <w:sz w:val="21"/>
                <w:szCs w:val="21"/>
              </w:rPr>
              <w:t>计</w:t>
            </w:r>
            <w:r>
              <w:rPr>
                <w:rFonts w:hAnsi="宋体" w:cs="Times New Roman"/>
                <w:sz w:val="21"/>
                <w:szCs w:val="21"/>
              </w:rPr>
              <w:t>5</w:t>
            </w:r>
            <w:r w:rsidRPr="005B15A2">
              <w:rPr>
                <w:rFonts w:hAnsi="宋体" w:cs="Times New Roman" w:hint="eastAsia"/>
                <w:sz w:val="21"/>
                <w:szCs w:val="21"/>
              </w:rPr>
              <w:t>分，</w:t>
            </w:r>
            <w:r>
              <w:rPr>
                <w:rFonts w:hAnsi="宋体" w:cs="Times New Roman" w:hint="eastAsia"/>
                <w:sz w:val="21"/>
                <w:szCs w:val="21"/>
              </w:rPr>
              <w:t>未进行广泛宣传</w:t>
            </w:r>
            <w:r w:rsidRPr="005B15A2">
              <w:rPr>
                <w:rFonts w:hAnsi="宋体" w:cs="Times New Roman" w:hint="eastAsia"/>
                <w:sz w:val="21"/>
                <w:szCs w:val="21"/>
              </w:rPr>
              <w:t>计0分；</w:t>
            </w:r>
          </w:p>
        </w:tc>
        <w:tc>
          <w:tcPr>
            <w:tcW w:w="1762" w:type="dxa"/>
            <w:vAlign w:val="center"/>
          </w:tcPr>
          <w:p w14:paraId="5FC43513" w14:textId="77777777"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项目结算</w:t>
            </w:r>
            <w:r w:rsidRPr="005B15A2">
              <w:rPr>
                <w:rFonts w:hAnsi="宋体" w:cs="Times New Roman"/>
                <w:sz w:val="21"/>
                <w:szCs w:val="21"/>
              </w:rPr>
              <w:t>资料</w:t>
            </w:r>
            <w:r w:rsidRPr="005B15A2">
              <w:rPr>
                <w:rFonts w:hAnsi="宋体" w:cs="Times New Roman" w:hint="eastAsia"/>
                <w:sz w:val="21"/>
                <w:szCs w:val="21"/>
              </w:rPr>
              <w:t>、</w:t>
            </w:r>
            <w:r w:rsidRPr="005B15A2">
              <w:rPr>
                <w:rFonts w:hAnsi="宋体" w:cs="Times New Roman"/>
                <w:sz w:val="21"/>
                <w:szCs w:val="21"/>
              </w:rPr>
              <w:t>验收资料等</w:t>
            </w:r>
          </w:p>
        </w:tc>
      </w:tr>
      <w:tr w:rsidR="007E329D" w:rsidRPr="008B4C99" w14:paraId="6908A390" w14:textId="77777777" w:rsidTr="005B15A2">
        <w:trPr>
          <w:trHeight w:val="1299"/>
          <w:jc w:val="center"/>
        </w:trPr>
        <w:tc>
          <w:tcPr>
            <w:tcW w:w="1228" w:type="dxa"/>
            <w:vMerge/>
            <w:vAlign w:val="center"/>
          </w:tcPr>
          <w:p w14:paraId="5C77662F" w14:textId="77777777" w:rsidR="007E329D" w:rsidRPr="00640809" w:rsidRDefault="007E329D" w:rsidP="007E329D">
            <w:pPr>
              <w:adjustRightInd/>
              <w:spacing w:line="240" w:lineRule="auto"/>
              <w:ind w:firstLineChars="0" w:firstLine="0"/>
              <w:jc w:val="center"/>
              <w:rPr>
                <w:rFonts w:hAnsi="宋体" w:cs="Times New Roman"/>
                <w:sz w:val="21"/>
                <w:szCs w:val="21"/>
                <w:highlight w:val="yellow"/>
              </w:rPr>
            </w:pPr>
          </w:p>
        </w:tc>
        <w:tc>
          <w:tcPr>
            <w:tcW w:w="1228" w:type="dxa"/>
            <w:vAlign w:val="center"/>
          </w:tcPr>
          <w:p w14:paraId="6B980352" w14:textId="77777777"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产出</w:t>
            </w:r>
            <w:r w:rsidRPr="005B15A2">
              <w:rPr>
                <w:rFonts w:hAnsi="宋体" w:cs="Times New Roman"/>
                <w:sz w:val="21"/>
                <w:szCs w:val="21"/>
              </w:rPr>
              <w:t>时效</w:t>
            </w:r>
          </w:p>
          <w:p w14:paraId="41C4505C" w14:textId="480B061E"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w:t>
            </w:r>
            <w:r>
              <w:rPr>
                <w:rFonts w:hAnsi="宋体" w:cs="Times New Roman"/>
                <w:sz w:val="21"/>
                <w:szCs w:val="21"/>
              </w:rPr>
              <w:t>10</w:t>
            </w:r>
            <w:r w:rsidRPr="005B15A2">
              <w:rPr>
                <w:rFonts w:hAnsi="宋体" w:cs="Times New Roman" w:hint="eastAsia"/>
                <w:sz w:val="21"/>
                <w:szCs w:val="21"/>
              </w:rPr>
              <w:t>分）</w:t>
            </w:r>
          </w:p>
        </w:tc>
        <w:tc>
          <w:tcPr>
            <w:tcW w:w="1229" w:type="dxa"/>
            <w:vAlign w:val="center"/>
          </w:tcPr>
          <w:p w14:paraId="234B9EBC" w14:textId="77777777"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完成</w:t>
            </w:r>
          </w:p>
          <w:p w14:paraId="27154673" w14:textId="77777777"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时效性</w:t>
            </w:r>
          </w:p>
          <w:p w14:paraId="763C6D6F" w14:textId="67792AC3"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w:t>
            </w:r>
            <w:r>
              <w:rPr>
                <w:rFonts w:hAnsi="宋体" w:cs="Times New Roman"/>
                <w:sz w:val="21"/>
                <w:szCs w:val="21"/>
              </w:rPr>
              <w:t>10</w:t>
            </w:r>
            <w:r w:rsidRPr="005B15A2">
              <w:rPr>
                <w:rFonts w:hAnsi="宋体" w:cs="Times New Roman" w:hint="eastAsia"/>
                <w:sz w:val="21"/>
                <w:szCs w:val="21"/>
              </w:rPr>
              <w:t>分）</w:t>
            </w:r>
          </w:p>
        </w:tc>
        <w:tc>
          <w:tcPr>
            <w:tcW w:w="3544" w:type="dxa"/>
            <w:vAlign w:val="center"/>
          </w:tcPr>
          <w:p w14:paraId="073F3C5B" w14:textId="19CB5163"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考察</w:t>
            </w:r>
            <w:r w:rsidRPr="005B15A2">
              <w:rPr>
                <w:rFonts w:hAnsi="宋体" w:cs="Times New Roman"/>
                <w:sz w:val="21"/>
                <w:szCs w:val="21"/>
              </w:rPr>
              <w:t>项目产出时效目标实现程度</w:t>
            </w:r>
            <w:r w:rsidRPr="005B15A2">
              <w:rPr>
                <w:rFonts w:hAnsi="宋体" w:cs="Times New Roman" w:hint="eastAsia"/>
                <w:sz w:val="21"/>
                <w:szCs w:val="21"/>
              </w:rPr>
              <w:t>，该建设项目完成时间是否符合约定时间要求，是否在规定时间内组织项目验收等。</w:t>
            </w:r>
          </w:p>
        </w:tc>
        <w:tc>
          <w:tcPr>
            <w:tcW w:w="4678" w:type="dxa"/>
            <w:vAlign w:val="center"/>
          </w:tcPr>
          <w:p w14:paraId="1FFB1A72" w14:textId="3C8468DF"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①</w:t>
            </w:r>
            <w:r w:rsidR="0074518F">
              <w:rPr>
                <w:rFonts w:hAnsi="宋体" w:cs="Times New Roman" w:hint="eastAsia"/>
                <w:sz w:val="21"/>
                <w:szCs w:val="21"/>
              </w:rPr>
              <w:t xml:space="preserve"> </w:t>
            </w:r>
            <w:r w:rsidRPr="005B15A2">
              <w:rPr>
                <w:rFonts w:hAnsi="宋体" w:cs="Times New Roman" w:hint="eastAsia"/>
                <w:sz w:val="21"/>
                <w:szCs w:val="21"/>
              </w:rPr>
              <w:t>项目按计划如期完成并组织验收，得</w:t>
            </w:r>
            <w:r>
              <w:rPr>
                <w:rFonts w:hAnsi="宋体" w:cs="Times New Roman"/>
                <w:sz w:val="21"/>
                <w:szCs w:val="21"/>
              </w:rPr>
              <w:t>10</w:t>
            </w:r>
            <w:r w:rsidRPr="005B15A2">
              <w:rPr>
                <w:rFonts w:hAnsi="宋体" w:cs="Times New Roman" w:hint="eastAsia"/>
                <w:sz w:val="21"/>
                <w:szCs w:val="21"/>
              </w:rPr>
              <w:t>分；</w:t>
            </w:r>
          </w:p>
          <w:p w14:paraId="7F324168" w14:textId="3EB7FB78"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②</w:t>
            </w:r>
            <w:r w:rsidR="0074518F">
              <w:rPr>
                <w:rFonts w:hAnsi="宋体" w:cs="Times New Roman" w:hint="eastAsia"/>
                <w:sz w:val="21"/>
                <w:szCs w:val="21"/>
              </w:rPr>
              <w:t xml:space="preserve"> </w:t>
            </w:r>
            <w:r w:rsidRPr="005B15A2">
              <w:rPr>
                <w:rFonts w:hAnsi="宋体" w:cs="Times New Roman" w:hint="eastAsia"/>
                <w:sz w:val="21"/>
                <w:szCs w:val="21"/>
              </w:rPr>
              <w:t>项目目前延期完成的，延期时间较短，得</w:t>
            </w:r>
            <w:r>
              <w:rPr>
                <w:rFonts w:hAnsi="宋体" w:cs="Times New Roman"/>
                <w:sz w:val="21"/>
                <w:szCs w:val="21"/>
              </w:rPr>
              <w:t>8</w:t>
            </w:r>
            <w:r w:rsidRPr="005B15A2">
              <w:rPr>
                <w:rFonts w:hAnsi="宋体" w:cs="Times New Roman" w:hint="eastAsia"/>
                <w:sz w:val="21"/>
                <w:szCs w:val="21"/>
              </w:rPr>
              <w:t>分；延期时间过长，得</w:t>
            </w:r>
            <w:r w:rsidR="00F042FC">
              <w:rPr>
                <w:rFonts w:hAnsi="宋体" w:cs="Times New Roman"/>
                <w:sz w:val="21"/>
                <w:szCs w:val="21"/>
              </w:rPr>
              <w:t>5</w:t>
            </w:r>
            <w:r w:rsidRPr="005B15A2">
              <w:rPr>
                <w:rFonts w:hAnsi="宋体" w:cs="Times New Roman" w:hint="eastAsia"/>
                <w:sz w:val="21"/>
                <w:szCs w:val="21"/>
              </w:rPr>
              <w:t>分；</w:t>
            </w:r>
          </w:p>
          <w:p w14:paraId="46042340" w14:textId="3336F6DF"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③</w:t>
            </w:r>
            <w:r w:rsidR="0074518F">
              <w:rPr>
                <w:rFonts w:hAnsi="宋体" w:cs="Times New Roman" w:hint="eastAsia"/>
                <w:sz w:val="21"/>
                <w:szCs w:val="21"/>
              </w:rPr>
              <w:t xml:space="preserve"> </w:t>
            </w:r>
            <w:r w:rsidRPr="005B15A2">
              <w:rPr>
                <w:rFonts w:hAnsi="宋体" w:cs="Times New Roman" w:hint="eastAsia"/>
                <w:sz w:val="21"/>
                <w:szCs w:val="21"/>
              </w:rPr>
              <w:t>项目目前仍未完成，得0分。</w:t>
            </w:r>
          </w:p>
        </w:tc>
        <w:tc>
          <w:tcPr>
            <w:tcW w:w="1762" w:type="dxa"/>
            <w:vAlign w:val="center"/>
          </w:tcPr>
          <w:p w14:paraId="27C91A74" w14:textId="77777777"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项目</w:t>
            </w:r>
            <w:r w:rsidRPr="005B15A2">
              <w:rPr>
                <w:rFonts w:hAnsi="宋体" w:cs="Times New Roman"/>
                <w:sz w:val="21"/>
                <w:szCs w:val="21"/>
              </w:rPr>
              <w:t>结算资料、验收资料等</w:t>
            </w:r>
          </w:p>
        </w:tc>
      </w:tr>
      <w:tr w:rsidR="007E329D" w:rsidRPr="008B4C99" w14:paraId="7F594A26" w14:textId="77777777" w:rsidTr="00FD188C">
        <w:trPr>
          <w:trHeight w:val="921"/>
          <w:jc w:val="center"/>
        </w:trPr>
        <w:tc>
          <w:tcPr>
            <w:tcW w:w="1228" w:type="dxa"/>
            <w:vMerge/>
            <w:vAlign w:val="center"/>
          </w:tcPr>
          <w:p w14:paraId="0B77B9D6" w14:textId="77777777" w:rsidR="007E329D" w:rsidRPr="00640809" w:rsidRDefault="007E329D" w:rsidP="007E329D">
            <w:pPr>
              <w:adjustRightInd/>
              <w:spacing w:line="240" w:lineRule="auto"/>
              <w:ind w:firstLineChars="0" w:firstLine="0"/>
              <w:jc w:val="center"/>
              <w:rPr>
                <w:rFonts w:hAnsi="宋体" w:cs="Times New Roman"/>
                <w:sz w:val="21"/>
                <w:szCs w:val="21"/>
                <w:highlight w:val="yellow"/>
              </w:rPr>
            </w:pPr>
          </w:p>
        </w:tc>
        <w:tc>
          <w:tcPr>
            <w:tcW w:w="1228" w:type="dxa"/>
            <w:vMerge w:val="restart"/>
            <w:vAlign w:val="center"/>
          </w:tcPr>
          <w:p w14:paraId="0B20F726" w14:textId="77777777"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项目效益</w:t>
            </w:r>
          </w:p>
          <w:p w14:paraId="0AB62D52" w14:textId="149D9194" w:rsidR="007E329D" w:rsidRPr="005B15A2" w:rsidRDefault="007E329D" w:rsidP="007E329D">
            <w:pPr>
              <w:spacing w:line="240" w:lineRule="auto"/>
              <w:ind w:firstLineChars="0" w:firstLine="0"/>
              <w:jc w:val="center"/>
              <w:rPr>
                <w:rFonts w:hAnsi="宋体" w:cs="Times New Roman"/>
                <w:sz w:val="21"/>
                <w:szCs w:val="21"/>
              </w:rPr>
            </w:pPr>
            <w:r w:rsidRPr="005B15A2">
              <w:rPr>
                <w:rFonts w:hAnsi="宋体" w:cs="Times New Roman" w:hint="eastAsia"/>
                <w:sz w:val="21"/>
                <w:szCs w:val="21"/>
              </w:rPr>
              <w:t>（</w:t>
            </w:r>
            <w:r>
              <w:rPr>
                <w:rFonts w:hAnsi="宋体" w:cs="Times New Roman"/>
                <w:sz w:val="21"/>
                <w:szCs w:val="21"/>
              </w:rPr>
              <w:t>33</w:t>
            </w:r>
            <w:r w:rsidRPr="005B15A2">
              <w:rPr>
                <w:rFonts w:hAnsi="宋体" w:cs="Times New Roman" w:hint="eastAsia"/>
                <w:sz w:val="21"/>
                <w:szCs w:val="21"/>
              </w:rPr>
              <w:t>分）</w:t>
            </w:r>
          </w:p>
        </w:tc>
        <w:tc>
          <w:tcPr>
            <w:tcW w:w="1229" w:type="dxa"/>
            <w:vAlign w:val="center"/>
          </w:tcPr>
          <w:p w14:paraId="09F56554" w14:textId="77777777"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经济效益</w:t>
            </w:r>
          </w:p>
          <w:p w14:paraId="263D0662" w14:textId="23AEF57B"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w:t>
            </w:r>
            <w:r>
              <w:rPr>
                <w:rFonts w:hAnsi="宋体" w:cs="Times New Roman"/>
                <w:sz w:val="21"/>
                <w:szCs w:val="21"/>
              </w:rPr>
              <w:t>8</w:t>
            </w:r>
            <w:r w:rsidRPr="005B15A2">
              <w:rPr>
                <w:rFonts w:hAnsi="宋体" w:cs="Times New Roman" w:hint="eastAsia"/>
                <w:sz w:val="21"/>
                <w:szCs w:val="21"/>
              </w:rPr>
              <w:t>分）</w:t>
            </w:r>
          </w:p>
        </w:tc>
        <w:tc>
          <w:tcPr>
            <w:tcW w:w="3544" w:type="dxa"/>
            <w:vAlign w:val="center"/>
          </w:tcPr>
          <w:p w14:paraId="0E2AA04B" w14:textId="77777777"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考察项目所产生经济效益情况。</w:t>
            </w:r>
          </w:p>
        </w:tc>
        <w:tc>
          <w:tcPr>
            <w:tcW w:w="4678" w:type="dxa"/>
            <w:vAlign w:val="center"/>
          </w:tcPr>
          <w:p w14:paraId="145403B0" w14:textId="2738FCAC"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根据分析资料及现场勘查情况，该项目所产生经济效益良好，</w:t>
            </w:r>
            <w:r w:rsidRPr="00E17CD4">
              <w:rPr>
                <w:rFonts w:hAnsi="宋体" w:cs="Times New Roman" w:hint="eastAsia"/>
                <w:sz w:val="21"/>
                <w:szCs w:val="21"/>
              </w:rPr>
              <w:t>得</w:t>
            </w:r>
            <w:r w:rsidRPr="00E17CD4">
              <w:rPr>
                <w:rFonts w:hAnsi="宋体" w:cs="Times New Roman"/>
                <w:sz w:val="21"/>
                <w:szCs w:val="21"/>
              </w:rPr>
              <w:t>8分，较好得6分，一般得4分，较差得2分。</w:t>
            </w:r>
          </w:p>
        </w:tc>
        <w:tc>
          <w:tcPr>
            <w:tcW w:w="1762" w:type="dxa"/>
            <w:vAlign w:val="center"/>
          </w:tcPr>
          <w:p w14:paraId="761E3161" w14:textId="77777777"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分析收集各项资料、现场查勘</w:t>
            </w:r>
          </w:p>
        </w:tc>
      </w:tr>
      <w:tr w:rsidR="007E329D" w:rsidRPr="008B4C99" w14:paraId="0DEA0DFA" w14:textId="77777777" w:rsidTr="001B3F51">
        <w:trPr>
          <w:trHeight w:val="817"/>
          <w:jc w:val="center"/>
        </w:trPr>
        <w:tc>
          <w:tcPr>
            <w:tcW w:w="1228" w:type="dxa"/>
            <w:vMerge/>
            <w:vAlign w:val="center"/>
          </w:tcPr>
          <w:p w14:paraId="1F7E9402" w14:textId="77777777" w:rsidR="007E329D" w:rsidRPr="00640809" w:rsidRDefault="007E329D" w:rsidP="007E329D">
            <w:pPr>
              <w:adjustRightInd/>
              <w:spacing w:line="240" w:lineRule="auto"/>
              <w:ind w:firstLineChars="0" w:firstLine="0"/>
              <w:jc w:val="center"/>
              <w:rPr>
                <w:rFonts w:hAnsi="宋体" w:cs="Times New Roman"/>
                <w:sz w:val="21"/>
                <w:szCs w:val="21"/>
                <w:highlight w:val="yellow"/>
              </w:rPr>
            </w:pPr>
          </w:p>
        </w:tc>
        <w:tc>
          <w:tcPr>
            <w:tcW w:w="1228" w:type="dxa"/>
            <w:vMerge/>
            <w:vAlign w:val="center"/>
          </w:tcPr>
          <w:p w14:paraId="5600E279" w14:textId="77777777" w:rsidR="007E329D" w:rsidRPr="005B15A2" w:rsidRDefault="007E329D" w:rsidP="007E329D">
            <w:pPr>
              <w:adjustRightInd/>
              <w:spacing w:line="240" w:lineRule="auto"/>
              <w:ind w:firstLineChars="0" w:firstLine="0"/>
              <w:jc w:val="center"/>
              <w:rPr>
                <w:rFonts w:hAnsi="宋体" w:cs="Times New Roman"/>
                <w:sz w:val="21"/>
                <w:szCs w:val="21"/>
              </w:rPr>
            </w:pPr>
          </w:p>
        </w:tc>
        <w:tc>
          <w:tcPr>
            <w:tcW w:w="1229" w:type="dxa"/>
            <w:vAlign w:val="center"/>
          </w:tcPr>
          <w:p w14:paraId="7AFD1C50" w14:textId="77777777"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社会效益</w:t>
            </w:r>
          </w:p>
          <w:p w14:paraId="5B341987" w14:textId="46C8B1E0" w:rsidR="007E329D" w:rsidRPr="005B15A2" w:rsidRDefault="007E329D" w:rsidP="007E329D">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w:t>
            </w:r>
            <w:r>
              <w:rPr>
                <w:rFonts w:hAnsi="宋体" w:cs="Times New Roman"/>
                <w:sz w:val="21"/>
                <w:szCs w:val="21"/>
              </w:rPr>
              <w:t>8</w:t>
            </w:r>
            <w:r w:rsidRPr="005B15A2">
              <w:rPr>
                <w:rFonts w:hAnsi="宋体" w:cs="Times New Roman" w:hint="eastAsia"/>
                <w:sz w:val="21"/>
                <w:szCs w:val="21"/>
              </w:rPr>
              <w:t>分）</w:t>
            </w:r>
          </w:p>
        </w:tc>
        <w:tc>
          <w:tcPr>
            <w:tcW w:w="3544" w:type="dxa"/>
            <w:vAlign w:val="center"/>
          </w:tcPr>
          <w:p w14:paraId="78C4429B" w14:textId="77777777"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考察项目所产生社会效益情况。</w:t>
            </w:r>
          </w:p>
        </w:tc>
        <w:tc>
          <w:tcPr>
            <w:tcW w:w="4678" w:type="dxa"/>
            <w:vAlign w:val="center"/>
          </w:tcPr>
          <w:p w14:paraId="4B27C93D" w14:textId="45441C0E"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根据分析资料及现场勘查情况，该项目所产生社会效益良好，得</w:t>
            </w:r>
            <w:r w:rsidR="00490F59">
              <w:rPr>
                <w:rFonts w:hAnsi="宋体" w:cs="Times New Roman"/>
                <w:sz w:val="21"/>
                <w:szCs w:val="21"/>
              </w:rPr>
              <w:t>8</w:t>
            </w:r>
            <w:r w:rsidRPr="005B15A2">
              <w:rPr>
                <w:rFonts w:hAnsi="宋体" w:cs="Times New Roman" w:hint="eastAsia"/>
                <w:sz w:val="21"/>
                <w:szCs w:val="21"/>
              </w:rPr>
              <w:t>分，较好得</w:t>
            </w:r>
            <w:r w:rsidR="00490F59">
              <w:rPr>
                <w:rFonts w:hAnsi="宋体" w:cs="Times New Roman"/>
                <w:sz w:val="21"/>
                <w:szCs w:val="21"/>
              </w:rPr>
              <w:t>6</w:t>
            </w:r>
            <w:r w:rsidRPr="005B15A2">
              <w:rPr>
                <w:rFonts w:hAnsi="宋体" w:cs="Times New Roman" w:hint="eastAsia"/>
                <w:sz w:val="21"/>
                <w:szCs w:val="21"/>
              </w:rPr>
              <w:t>分，一般得</w:t>
            </w:r>
            <w:r w:rsidR="00490F59">
              <w:rPr>
                <w:rFonts w:hAnsi="宋体" w:cs="Times New Roman"/>
                <w:sz w:val="21"/>
                <w:szCs w:val="21"/>
              </w:rPr>
              <w:t>4</w:t>
            </w:r>
            <w:r w:rsidRPr="005B15A2">
              <w:rPr>
                <w:rFonts w:hAnsi="宋体" w:cs="Times New Roman" w:hint="eastAsia"/>
                <w:sz w:val="21"/>
                <w:szCs w:val="21"/>
              </w:rPr>
              <w:t>分，较差得2分。</w:t>
            </w:r>
          </w:p>
        </w:tc>
        <w:tc>
          <w:tcPr>
            <w:tcW w:w="1762" w:type="dxa"/>
            <w:vAlign w:val="center"/>
          </w:tcPr>
          <w:p w14:paraId="505FFFED" w14:textId="77777777" w:rsidR="007E329D" w:rsidRPr="005B15A2" w:rsidRDefault="007E329D" w:rsidP="007E329D">
            <w:pPr>
              <w:adjustRightInd/>
              <w:spacing w:line="240" w:lineRule="auto"/>
              <w:ind w:firstLineChars="0" w:firstLine="0"/>
              <w:rPr>
                <w:rFonts w:hAnsi="宋体" w:cs="Times New Roman"/>
                <w:sz w:val="21"/>
                <w:szCs w:val="21"/>
              </w:rPr>
            </w:pPr>
            <w:r w:rsidRPr="005B15A2">
              <w:rPr>
                <w:rFonts w:hAnsi="宋体" w:cs="Times New Roman" w:hint="eastAsia"/>
                <w:sz w:val="21"/>
                <w:szCs w:val="21"/>
              </w:rPr>
              <w:t>分析收集各项资料、现场查勘</w:t>
            </w:r>
          </w:p>
        </w:tc>
      </w:tr>
      <w:tr w:rsidR="0048159F" w:rsidRPr="008B4C99" w14:paraId="34A37AFC" w14:textId="77777777" w:rsidTr="001B3F51">
        <w:trPr>
          <w:trHeight w:val="1127"/>
          <w:jc w:val="center"/>
        </w:trPr>
        <w:tc>
          <w:tcPr>
            <w:tcW w:w="1228" w:type="dxa"/>
            <w:vMerge/>
            <w:vAlign w:val="center"/>
          </w:tcPr>
          <w:p w14:paraId="691B1E0B" w14:textId="77777777" w:rsidR="0048159F" w:rsidRPr="00640809" w:rsidRDefault="0048159F" w:rsidP="0048159F">
            <w:pPr>
              <w:adjustRightInd/>
              <w:spacing w:line="240" w:lineRule="auto"/>
              <w:ind w:firstLineChars="0" w:firstLine="0"/>
              <w:jc w:val="center"/>
              <w:rPr>
                <w:rFonts w:hAnsi="宋体" w:cs="Times New Roman"/>
                <w:sz w:val="21"/>
                <w:szCs w:val="21"/>
                <w:highlight w:val="yellow"/>
              </w:rPr>
            </w:pPr>
          </w:p>
        </w:tc>
        <w:tc>
          <w:tcPr>
            <w:tcW w:w="1228" w:type="dxa"/>
            <w:vMerge/>
            <w:vAlign w:val="center"/>
          </w:tcPr>
          <w:p w14:paraId="505C739F" w14:textId="77777777" w:rsidR="0048159F" w:rsidRPr="005B15A2" w:rsidRDefault="0048159F" w:rsidP="0048159F">
            <w:pPr>
              <w:adjustRightInd/>
              <w:spacing w:line="240" w:lineRule="auto"/>
              <w:ind w:firstLineChars="0" w:firstLine="0"/>
              <w:jc w:val="center"/>
              <w:rPr>
                <w:rFonts w:hAnsi="宋体" w:cs="Times New Roman"/>
                <w:sz w:val="21"/>
                <w:szCs w:val="21"/>
              </w:rPr>
            </w:pPr>
          </w:p>
        </w:tc>
        <w:tc>
          <w:tcPr>
            <w:tcW w:w="1229" w:type="dxa"/>
            <w:vAlign w:val="center"/>
          </w:tcPr>
          <w:p w14:paraId="7BD84F74" w14:textId="77777777" w:rsidR="0048159F" w:rsidRPr="00247CA3" w:rsidRDefault="0048159F" w:rsidP="0048159F">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可持续</w:t>
            </w:r>
          </w:p>
          <w:p w14:paraId="346CFF8A" w14:textId="77777777" w:rsidR="0048159F" w:rsidRPr="00247CA3" w:rsidRDefault="0048159F" w:rsidP="0048159F">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影响</w:t>
            </w:r>
          </w:p>
          <w:p w14:paraId="05CC7C9F" w14:textId="39F330E5" w:rsidR="0048159F" w:rsidRPr="005B15A2" w:rsidRDefault="0048159F" w:rsidP="0048159F">
            <w:pPr>
              <w:adjustRightInd/>
              <w:spacing w:line="240" w:lineRule="auto"/>
              <w:ind w:firstLineChars="0" w:firstLine="0"/>
              <w:jc w:val="center"/>
              <w:rPr>
                <w:rFonts w:hAnsi="宋体" w:cs="Times New Roman"/>
                <w:sz w:val="21"/>
                <w:szCs w:val="21"/>
              </w:rPr>
            </w:pPr>
            <w:r w:rsidRPr="00247CA3">
              <w:rPr>
                <w:rFonts w:hAnsi="宋体" w:cs="Times New Roman" w:hint="eastAsia"/>
                <w:sz w:val="21"/>
                <w:szCs w:val="21"/>
              </w:rPr>
              <w:t>（</w:t>
            </w:r>
            <w:r>
              <w:rPr>
                <w:rFonts w:hAnsi="宋体" w:cs="Times New Roman"/>
                <w:sz w:val="21"/>
                <w:szCs w:val="21"/>
              </w:rPr>
              <w:t>8</w:t>
            </w:r>
            <w:r w:rsidRPr="00247CA3">
              <w:rPr>
                <w:rFonts w:hAnsi="宋体" w:cs="Times New Roman" w:hint="eastAsia"/>
                <w:sz w:val="21"/>
                <w:szCs w:val="21"/>
              </w:rPr>
              <w:t>分）</w:t>
            </w:r>
          </w:p>
        </w:tc>
        <w:tc>
          <w:tcPr>
            <w:tcW w:w="3544" w:type="dxa"/>
            <w:vAlign w:val="center"/>
          </w:tcPr>
          <w:p w14:paraId="10D59BC8" w14:textId="52D9E8C9" w:rsidR="0048159F" w:rsidRPr="005B15A2" w:rsidRDefault="0048159F" w:rsidP="0048159F">
            <w:pPr>
              <w:adjustRightInd/>
              <w:spacing w:line="240" w:lineRule="auto"/>
              <w:ind w:firstLineChars="0" w:firstLine="0"/>
              <w:rPr>
                <w:rFonts w:hAnsi="宋体" w:cs="Times New Roman"/>
                <w:sz w:val="21"/>
                <w:szCs w:val="21"/>
              </w:rPr>
            </w:pPr>
            <w:r>
              <w:rPr>
                <w:rFonts w:hAnsi="宋体" w:cs="Times New Roman" w:hint="eastAsia"/>
                <w:sz w:val="21"/>
                <w:szCs w:val="21"/>
              </w:rPr>
              <w:t>考察项目可持续影响能力情况。</w:t>
            </w:r>
          </w:p>
        </w:tc>
        <w:tc>
          <w:tcPr>
            <w:tcW w:w="4678" w:type="dxa"/>
            <w:vAlign w:val="center"/>
          </w:tcPr>
          <w:p w14:paraId="6DC60E16" w14:textId="547DDE7C" w:rsidR="0048159F" w:rsidRPr="005B15A2" w:rsidRDefault="0048159F" w:rsidP="0048159F">
            <w:pPr>
              <w:adjustRightInd/>
              <w:spacing w:line="240" w:lineRule="auto"/>
              <w:ind w:firstLineChars="0" w:firstLine="0"/>
              <w:rPr>
                <w:rFonts w:hAnsi="宋体" w:cs="Times New Roman"/>
                <w:sz w:val="21"/>
                <w:szCs w:val="21"/>
              </w:rPr>
            </w:pPr>
            <w:r>
              <w:rPr>
                <w:rFonts w:hAnsi="宋体" w:cs="Times New Roman" w:hint="eastAsia"/>
                <w:sz w:val="21"/>
                <w:szCs w:val="21"/>
              </w:rPr>
              <w:t>根据分析资料及现场勘查情况，该项目所产生可持续影响良好，</w:t>
            </w:r>
            <w:r w:rsidRPr="005B15A2">
              <w:rPr>
                <w:rFonts w:hAnsi="宋体" w:cs="Times New Roman" w:hint="eastAsia"/>
                <w:sz w:val="21"/>
                <w:szCs w:val="21"/>
              </w:rPr>
              <w:t>得</w:t>
            </w:r>
            <w:r>
              <w:rPr>
                <w:rFonts w:hAnsi="宋体" w:cs="Times New Roman"/>
                <w:sz w:val="21"/>
                <w:szCs w:val="21"/>
              </w:rPr>
              <w:t>8</w:t>
            </w:r>
            <w:r w:rsidRPr="005B15A2">
              <w:rPr>
                <w:rFonts w:hAnsi="宋体" w:cs="Times New Roman" w:hint="eastAsia"/>
                <w:sz w:val="21"/>
                <w:szCs w:val="21"/>
              </w:rPr>
              <w:t>分，较好得</w:t>
            </w:r>
            <w:r>
              <w:rPr>
                <w:rFonts w:hAnsi="宋体" w:cs="Times New Roman"/>
                <w:sz w:val="21"/>
                <w:szCs w:val="21"/>
              </w:rPr>
              <w:t>6</w:t>
            </w:r>
            <w:r w:rsidRPr="005B15A2">
              <w:rPr>
                <w:rFonts w:hAnsi="宋体" w:cs="Times New Roman" w:hint="eastAsia"/>
                <w:sz w:val="21"/>
                <w:szCs w:val="21"/>
              </w:rPr>
              <w:t>分，一般得</w:t>
            </w:r>
            <w:r>
              <w:rPr>
                <w:rFonts w:hAnsi="宋体" w:cs="Times New Roman"/>
                <w:sz w:val="21"/>
                <w:szCs w:val="21"/>
              </w:rPr>
              <w:t>4</w:t>
            </w:r>
            <w:r w:rsidRPr="005B15A2">
              <w:rPr>
                <w:rFonts w:hAnsi="宋体" w:cs="Times New Roman" w:hint="eastAsia"/>
                <w:sz w:val="21"/>
                <w:szCs w:val="21"/>
              </w:rPr>
              <w:t>分，较差得2分。</w:t>
            </w:r>
          </w:p>
        </w:tc>
        <w:tc>
          <w:tcPr>
            <w:tcW w:w="1762" w:type="dxa"/>
            <w:vAlign w:val="center"/>
          </w:tcPr>
          <w:p w14:paraId="6217584D" w14:textId="5F24532A" w:rsidR="0048159F" w:rsidRPr="005B15A2" w:rsidRDefault="0048159F" w:rsidP="0048159F">
            <w:pPr>
              <w:adjustRightInd/>
              <w:spacing w:line="240" w:lineRule="auto"/>
              <w:ind w:firstLineChars="0" w:firstLine="0"/>
              <w:rPr>
                <w:rFonts w:hAnsi="宋体" w:cs="Times New Roman"/>
                <w:sz w:val="21"/>
                <w:szCs w:val="21"/>
              </w:rPr>
            </w:pPr>
            <w:r w:rsidRPr="00247CA3">
              <w:rPr>
                <w:rFonts w:hAnsi="宋体" w:cs="Times New Roman" w:hint="eastAsia"/>
                <w:sz w:val="21"/>
                <w:szCs w:val="21"/>
              </w:rPr>
              <w:t>分析收集各项资料、现场查勘</w:t>
            </w:r>
          </w:p>
        </w:tc>
      </w:tr>
      <w:tr w:rsidR="0048159F" w:rsidRPr="008B4C99" w14:paraId="77A44495" w14:textId="77777777" w:rsidTr="001B3F51">
        <w:trPr>
          <w:trHeight w:val="1127"/>
          <w:jc w:val="center"/>
        </w:trPr>
        <w:tc>
          <w:tcPr>
            <w:tcW w:w="1228" w:type="dxa"/>
            <w:vMerge/>
            <w:vAlign w:val="center"/>
          </w:tcPr>
          <w:p w14:paraId="6726F25B" w14:textId="77777777" w:rsidR="0048159F" w:rsidRPr="00640809" w:rsidRDefault="0048159F" w:rsidP="0048159F">
            <w:pPr>
              <w:adjustRightInd/>
              <w:spacing w:line="240" w:lineRule="auto"/>
              <w:ind w:firstLineChars="0" w:firstLine="0"/>
              <w:jc w:val="center"/>
              <w:rPr>
                <w:rFonts w:hAnsi="宋体" w:cs="Times New Roman"/>
                <w:sz w:val="21"/>
                <w:szCs w:val="21"/>
                <w:highlight w:val="yellow"/>
              </w:rPr>
            </w:pPr>
          </w:p>
        </w:tc>
        <w:tc>
          <w:tcPr>
            <w:tcW w:w="1228" w:type="dxa"/>
            <w:vMerge/>
            <w:vAlign w:val="center"/>
          </w:tcPr>
          <w:p w14:paraId="5C2C7249" w14:textId="77777777" w:rsidR="0048159F" w:rsidRPr="005B15A2" w:rsidRDefault="0048159F" w:rsidP="0048159F">
            <w:pPr>
              <w:adjustRightInd/>
              <w:spacing w:line="240" w:lineRule="auto"/>
              <w:ind w:firstLineChars="0" w:firstLine="0"/>
              <w:jc w:val="center"/>
              <w:rPr>
                <w:rFonts w:hAnsi="宋体" w:cs="Times New Roman"/>
                <w:sz w:val="21"/>
                <w:szCs w:val="21"/>
              </w:rPr>
            </w:pPr>
          </w:p>
        </w:tc>
        <w:tc>
          <w:tcPr>
            <w:tcW w:w="1229" w:type="dxa"/>
            <w:vAlign w:val="center"/>
          </w:tcPr>
          <w:p w14:paraId="3A1204D7" w14:textId="52A63999" w:rsidR="0048159F" w:rsidRPr="005B15A2" w:rsidRDefault="0048159F" w:rsidP="0048159F">
            <w:pPr>
              <w:adjustRightInd/>
              <w:spacing w:line="240" w:lineRule="auto"/>
              <w:ind w:firstLineChars="0" w:firstLine="0"/>
              <w:jc w:val="center"/>
              <w:rPr>
                <w:rFonts w:hAnsi="宋体" w:cs="Times New Roman"/>
                <w:sz w:val="21"/>
                <w:szCs w:val="21"/>
              </w:rPr>
            </w:pPr>
            <w:r w:rsidRPr="005B15A2">
              <w:rPr>
                <w:rFonts w:hAnsi="宋体" w:cs="Times New Roman" w:hint="eastAsia"/>
                <w:sz w:val="21"/>
                <w:szCs w:val="21"/>
              </w:rPr>
              <w:t>社会公众生活服务对象满意度影响（</w:t>
            </w:r>
            <w:r>
              <w:rPr>
                <w:rFonts w:hAnsi="宋体" w:cs="Times New Roman"/>
                <w:sz w:val="21"/>
                <w:szCs w:val="21"/>
              </w:rPr>
              <w:t>9</w:t>
            </w:r>
            <w:r w:rsidRPr="005B15A2">
              <w:rPr>
                <w:rFonts w:hAnsi="宋体" w:cs="Times New Roman" w:hint="eastAsia"/>
                <w:sz w:val="21"/>
                <w:szCs w:val="21"/>
              </w:rPr>
              <w:t>分）</w:t>
            </w:r>
          </w:p>
        </w:tc>
        <w:tc>
          <w:tcPr>
            <w:tcW w:w="3544" w:type="dxa"/>
            <w:vAlign w:val="center"/>
          </w:tcPr>
          <w:p w14:paraId="60508CE9" w14:textId="22B11DEF" w:rsidR="0048159F" w:rsidRPr="005B15A2" w:rsidRDefault="0048159F" w:rsidP="0048159F">
            <w:pPr>
              <w:adjustRightInd/>
              <w:spacing w:line="240" w:lineRule="auto"/>
              <w:ind w:firstLineChars="0" w:firstLine="0"/>
              <w:rPr>
                <w:rFonts w:hAnsi="宋体" w:cs="Times New Roman"/>
                <w:sz w:val="21"/>
                <w:szCs w:val="21"/>
              </w:rPr>
            </w:pPr>
            <w:r w:rsidRPr="005B15A2">
              <w:rPr>
                <w:rFonts w:hAnsi="宋体" w:cs="Times New Roman" w:hint="eastAsia"/>
                <w:sz w:val="21"/>
                <w:szCs w:val="21"/>
              </w:rPr>
              <w:t>考察项目所产生社会公众生活服务对象满意度情况。</w:t>
            </w:r>
          </w:p>
        </w:tc>
        <w:tc>
          <w:tcPr>
            <w:tcW w:w="4678" w:type="dxa"/>
            <w:vAlign w:val="center"/>
          </w:tcPr>
          <w:p w14:paraId="2113D9B7" w14:textId="7471029B" w:rsidR="0048159F" w:rsidRPr="005B15A2" w:rsidRDefault="0048159F" w:rsidP="0048159F">
            <w:pPr>
              <w:adjustRightInd/>
              <w:spacing w:line="240" w:lineRule="auto"/>
              <w:ind w:firstLineChars="0" w:firstLine="0"/>
              <w:rPr>
                <w:rFonts w:hAnsi="宋体" w:cs="Times New Roman"/>
                <w:sz w:val="21"/>
                <w:szCs w:val="21"/>
              </w:rPr>
            </w:pPr>
            <w:r w:rsidRPr="005B15A2">
              <w:rPr>
                <w:rFonts w:hAnsi="宋体" w:cs="Times New Roman" w:hint="eastAsia"/>
                <w:sz w:val="21"/>
                <w:szCs w:val="21"/>
              </w:rPr>
              <w:t>根据分析资料及现场勘查情况，该项目所产生</w:t>
            </w:r>
            <w:r w:rsidRPr="001B3F51">
              <w:rPr>
                <w:rFonts w:hAnsi="宋体" w:cs="Times New Roman" w:hint="eastAsia"/>
                <w:sz w:val="21"/>
                <w:szCs w:val="21"/>
              </w:rPr>
              <w:t>社会公众生活服务对象满意</w:t>
            </w:r>
            <w:proofErr w:type="gramStart"/>
            <w:r w:rsidRPr="001B3F51">
              <w:rPr>
                <w:rFonts w:hAnsi="宋体" w:cs="Times New Roman" w:hint="eastAsia"/>
                <w:sz w:val="21"/>
                <w:szCs w:val="21"/>
              </w:rPr>
              <w:t>度影响</w:t>
            </w:r>
            <w:proofErr w:type="gramEnd"/>
            <w:r w:rsidRPr="005B15A2">
              <w:rPr>
                <w:rFonts w:hAnsi="宋体" w:cs="Times New Roman" w:hint="eastAsia"/>
                <w:sz w:val="21"/>
                <w:szCs w:val="21"/>
              </w:rPr>
              <w:t>良好，</w:t>
            </w:r>
            <w:r w:rsidRPr="0048159F">
              <w:rPr>
                <w:rFonts w:hAnsi="宋体" w:cs="Times New Roman" w:hint="eastAsia"/>
                <w:sz w:val="21"/>
                <w:szCs w:val="21"/>
              </w:rPr>
              <w:t>得</w:t>
            </w:r>
            <w:r w:rsidRPr="0048159F">
              <w:rPr>
                <w:rFonts w:hAnsi="宋体" w:cs="Times New Roman"/>
                <w:sz w:val="21"/>
                <w:szCs w:val="21"/>
              </w:rPr>
              <w:t>9分，较好得7分，一般得6分，较差得3分。</w:t>
            </w:r>
          </w:p>
        </w:tc>
        <w:tc>
          <w:tcPr>
            <w:tcW w:w="1762" w:type="dxa"/>
            <w:vAlign w:val="center"/>
          </w:tcPr>
          <w:p w14:paraId="11940C30" w14:textId="77777777" w:rsidR="0048159F" w:rsidRPr="005B15A2" w:rsidRDefault="0048159F" w:rsidP="0048159F">
            <w:pPr>
              <w:adjustRightInd/>
              <w:spacing w:line="240" w:lineRule="auto"/>
              <w:ind w:firstLineChars="0" w:firstLine="0"/>
              <w:rPr>
                <w:rFonts w:hAnsi="宋体" w:cs="Times New Roman"/>
                <w:sz w:val="21"/>
                <w:szCs w:val="21"/>
              </w:rPr>
            </w:pPr>
            <w:r w:rsidRPr="005B15A2">
              <w:rPr>
                <w:rFonts w:hAnsi="宋体" w:cs="Times New Roman" w:hint="eastAsia"/>
                <w:sz w:val="21"/>
                <w:szCs w:val="21"/>
              </w:rPr>
              <w:t>分析收集各项资料、现场查勘</w:t>
            </w:r>
          </w:p>
        </w:tc>
      </w:tr>
    </w:tbl>
    <w:p w14:paraId="214D8DB0" w14:textId="77777777" w:rsidR="006754CB" w:rsidRPr="00EC02E4" w:rsidRDefault="006754CB" w:rsidP="006754CB">
      <w:pPr>
        <w:ind w:firstLineChars="0" w:firstLine="0"/>
        <w:rPr>
          <w:rFonts w:hAnsiTheme="minorEastAsia"/>
          <w:szCs w:val="27"/>
        </w:rPr>
        <w:sectPr w:rsidR="006754CB" w:rsidRPr="00EC02E4" w:rsidSect="00992BEF">
          <w:headerReference w:type="default" r:id="rId20"/>
          <w:pgSz w:w="16838" w:h="11906" w:orient="landscape"/>
          <w:pgMar w:top="1800" w:right="1440" w:bottom="1800" w:left="1440" w:header="1276" w:footer="992" w:gutter="0"/>
          <w:cols w:space="425"/>
          <w:docGrid w:type="lines" w:linePitch="367"/>
        </w:sectPr>
      </w:pPr>
    </w:p>
    <w:p w14:paraId="37416CDC" w14:textId="77777777" w:rsidR="006754CB" w:rsidRPr="00EC02E4" w:rsidRDefault="006754CB" w:rsidP="006754CB">
      <w:pPr>
        <w:pStyle w:val="a7"/>
        <w:ind w:firstLine="562"/>
      </w:pPr>
      <w:bookmarkStart w:id="51" w:name="_Toc51429979"/>
      <w:bookmarkStart w:id="52" w:name="_Toc88753174"/>
      <w:r w:rsidRPr="00EC02E4">
        <w:rPr>
          <w:rFonts w:hint="eastAsia"/>
        </w:rPr>
        <w:lastRenderedPageBreak/>
        <w:t>（四）评价依据</w:t>
      </w:r>
      <w:r w:rsidRPr="00EC02E4">
        <w:t>、方法及标准</w:t>
      </w:r>
      <w:bookmarkEnd w:id="51"/>
      <w:bookmarkEnd w:id="52"/>
    </w:p>
    <w:p w14:paraId="63F9F82E" w14:textId="77777777" w:rsidR="006754CB" w:rsidRPr="00EC02E4" w:rsidRDefault="006754CB" w:rsidP="006754CB">
      <w:pPr>
        <w:pStyle w:val="a9"/>
        <w:ind w:firstLine="562"/>
      </w:pPr>
      <w:bookmarkStart w:id="53" w:name="_Toc51429980"/>
      <w:bookmarkStart w:id="54" w:name="_Toc88753175"/>
      <w:r w:rsidRPr="00EC02E4">
        <w:rPr>
          <w:rFonts w:hint="eastAsia"/>
        </w:rPr>
        <w:t>1.评价</w:t>
      </w:r>
      <w:r w:rsidRPr="00EC02E4">
        <w:t>依据</w:t>
      </w:r>
      <w:bookmarkEnd w:id="53"/>
      <w:bookmarkEnd w:id="54"/>
    </w:p>
    <w:p w14:paraId="07B2E8C3" w14:textId="0527A907" w:rsidR="006754CB" w:rsidRPr="00C24EBF" w:rsidRDefault="006754CB" w:rsidP="006754CB">
      <w:pPr>
        <w:ind w:firstLine="540"/>
        <w:rPr>
          <w:rFonts w:hAnsiTheme="minorEastAsia"/>
          <w:szCs w:val="27"/>
        </w:rPr>
      </w:pPr>
      <w:r w:rsidRPr="00C24EBF">
        <w:rPr>
          <w:rFonts w:hAnsiTheme="minorEastAsia"/>
          <w:szCs w:val="27"/>
        </w:rPr>
        <w:t>我们深入调查</w:t>
      </w:r>
      <w:r w:rsidRPr="00C24EBF">
        <w:rPr>
          <w:rFonts w:hAnsiTheme="minorEastAsia" w:hint="eastAsia"/>
          <w:szCs w:val="27"/>
        </w:rPr>
        <w:t>、</w:t>
      </w:r>
      <w:r w:rsidRPr="00C24EBF">
        <w:rPr>
          <w:rFonts w:hAnsiTheme="minorEastAsia"/>
          <w:szCs w:val="27"/>
        </w:rPr>
        <w:t>研究分析</w:t>
      </w:r>
      <w:r w:rsidR="008E54B5" w:rsidRPr="00C24EBF">
        <w:rPr>
          <w:rFonts w:hAnsi="宋体" w:hint="eastAsia"/>
        </w:rPr>
        <w:t>本项目</w:t>
      </w:r>
      <w:r w:rsidRPr="00C24EBF">
        <w:rPr>
          <w:rFonts w:hAnsiTheme="minorEastAsia" w:hint="eastAsia"/>
          <w:szCs w:val="27"/>
        </w:rPr>
        <w:t>的</w:t>
      </w:r>
      <w:r w:rsidR="008A6773">
        <w:rPr>
          <w:rFonts w:hAnsiTheme="minorEastAsia" w:hint="eastAsia"/>
          <w:szCs w:val="27"/>
        </w:rPr>
        <w:t>基金</w:t>
      </w:r>
      <w:r w:rsidRPr="00C24EBF">
        <w:rPr>
          <w:rFonts w:hAnsiTheme="minorEastAsia" w:hint="eastAsia"/>
          <w:szCs w:val="27"/>
        </w:rPr>
        <w:t>投入、</w:t>
      </w:r>
      <w:r w:rsidRPr="00C24EBF">
        <w:rPr>
          <w:rFonts w:hAnsiTheme="minorEastAsia"/>
          <w:szCs w:val="27"/>
        </w:rPr>
        <w:t>使用</w:t>
      </w:r>
      <w:r w:rsidRPr="00C24EBF">
        <w:rPr>
          <w:rFonts w:hAnsiTheme="minorEastAsia" w:hint="eastAsia"/>
          <w:szCs w:val="27"/>
        </w:rPr>
        <w:t>及</w:t>
      </w:r>
      <w:r w:rsidRPr="00C24EBF">
        <w:rPr>
          <w:rFonts w:hAnsiTheme="minorEastAsia"/>
          <w:szCs w:val="27"/>
        </w:rPr>
        <w:t>项目</w:t>
      </w:r>
      <w:r w:rsidRPr="00C24EBF">
        <w:rPr>
          <w:rFonts w:hAnsiTheme="minorEastAsia" w:hint="eastAsia"/>
          <w:szCs w:val="27"/>
        </w:rPr>
        <w:t>实施</w:t>
      </w:r>
      <w:r w:rsidRPr="00C24EBF">
        <w:rPr>
          <w:rFonts w:hAnsiTheme="minorEastAsia"/>
          <w:szCs w:val="27"/>
        </w:rPr>
        <w:t>过程</w:t>
      </w:r>
      <w:r w:rsidRPr="00C24EBF">
        <w:rPr>
          <w:rFonts w:hAnsiTheme="minorEastAsia" w:hint="eastAsia"/>
          <w:szCs w:val="27"/>
        </w:rPr>
        <w:t>，</w:t>
      </w:r>
      <w:r w:rsidRPr="00731F13">
        <w:rPr>
          <w:rFonts w:hAnsiTheme="minorEastAsia"/>
          <w:szCs w:val="27"/>
        </w:rPr>
        <w:t>总结归纳</w:t>
      </w:r>
      <w:r w:rsidR="008E54B5" w:rsidRPr="00731F13">
        <w:rPr>
          <w:rFonts w:hAnsiTheme="minorEastAsia" w:hint="eastAsia"/>
          <w:szCs w:val="27"/>
        </w:rPr>
        <w:t>了</w:t>
      </w:r>
      <w:r w:rsidRPr="00731F13">
        <w:rPr>
          <w:rFonts w:hAnsiTheme="minorEastAsia"/>
          <w:szCs w:val="27"/>
        </w:rPr>
        <w:t>政策法规、管理办法</w:t>
      </w:r>
      <w:r w:rsidRPr="00731F13">
        <w:rPr>
          <w:rFonts w:hAnsiTheme="minorEastAsia" w:hint="eastAsia"/>
          <w:szCs w:val="27"/>
        </w:rPr>
        <w:t>及</w:t>
      </w:r>
      <w:r w:rsidRPr="00731F13">
        <w:rPr>
          <w:rFonts w:hAnsiTheme="minorEastAsia"/>
          <w:szCs w:val="27"/>
        </w:rPr>
        <w:t>技术规范、实施过程文件</w:t>
      </w:r>
      <w:r w:rsidRPr="00731F13">
        <w:rPr>
          <w:rFonts w:hAnsiTheme="minorEastAsia" w:hint="eastAsia"/>
          <w:szCs w:val="27"/>
        </w:rPr>
        <w:t>、</w:t>
      </w:r>
      <w:r w:rsidRPr="00731F13">
        <w:rPr>
          <w:rFonts w:hAnsiTheme="minorEastAsia"/>
          <w:szCs w:val="27"/>
        </w:rPr>
        <w:t>参</w:t>
      </w:r>
      <w:r w:rsidRPr="00731F13">
        <w:rPr>
          <w:rFonts w:hAnsiTheme="minorEastAsia" w:hint="eastAsia"/>
          <w:szCs w:val="27"/>
        </w:rPr>
        <w:t>考资料</w:t>
      </w:r>
      <w:r w:rsidRPr="00731F13">
        <w:rPr>
          <w:rFonts w:hAnsiTheme="minorEastAsia"/>
          <w:szCs w:val="27"/>
        </w:rPr>
        <w:t>和监督文件等五个</w:t>
      </w:r>
      <w:r w:rsidR="008E54B5" w:rsidRPr="00731F13">
        <w:rPr>
          <w:rFonts w:hAnsiTheme="minorEastAsia" w:hint="eastAsia"/>
          <w:szCs w:val="27"/>
        </w:rPr>
        <w:t>类别</w:t>
      </w:r>
      <w:r w:rsidRPr="00731F13">
        <w:rPr>
          <w:rFonts w:hAnsiTheme="minorEastAsia" w:hint="eastAsia"/>
          <w:szCs w:val="27"/>
        </w:rPr>
        <w:t>，</w:t>
      </w:r>
      <w:r w:rsidRPr="00731F13">
        <w:rPr>
          <w:rFonts w:hAnsiTheme="minorEastAsia"/>
          <w:szCs w:val="27"/>
        </w:rPr>
        <w:t>作为</w:t>
      </w:r>
      <w:r w:rsidRPr="00731F13">
        <w:rPr>
          <w:rFonts w:hAnsiTheme="minorEastAsia" w:hint="eastAsia"/>
          <w:szCs w:val="27"/>
        </w:rPr>
        <w:t>本次</w:t>
      </w:r>
      <w:r w:rsidRPr="00731F13">
        <w:rPr>
          <w:rFonts w:hAnsiTheme="minorEastAsia"/>
          <w:szCs w:val="27"/>
        </w:rPr>
        <w:t>绩效评价的评价依据</w:t>
      </w:r>
      <w:r w:rsidRPr="00731F13">
        <w:rPr>
          <w:rFonts w:hAnsiTheme="minorEastAsia" w:hint="eastAsia"/>
          <w:szCs w:val="27"/>
        </w:rPr>
        <w:t>。</w:t>
      </w:r>
      <w:r w:rsidRPr="00731F13">
        <w:rPr>
          <w:rFonts w:hAnsiTheme="minorEastAsia"/>
          <w:szCs w:val="27"/>
        </w:rPr>
        <w:t>具体如下</w:t>
      </w:r>
      <w:r w:rsidRPr="00731F13">
        <w:rPr>
          <w:rFonts w:hAnsiTheme="minorEastAsia" w:hint="eastAsia"/>
          <w:szCs w:val="27"/>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421"/>
      </w:tblGrid>
      <w:tr w:rsidR="006754CB" w:rsidRPr="00EC02E4" w14:paraId="47F0B5A0" w14:textId="77777777" w:rsidTr="00E96400">
        <w:trPr>
          <w:trHeight w:val="581"/>
          <w:tblHeader/>
        </w:trPr>
        <w:tc>
          <w:tcPr>
            <w:tcW w:w="1101" w:type="dxa"/>
            <w:shd w:val="clear" w:color="auto" w:fill="9CC2E5"/>
            <w:vAlign w:val="center"/>
          </w:tcPr>
          <w:p w14:paraId="75983177" w14:textId="27734368" w:rsidR="006754CB" w:rsidRPr="00C24EBF" w:rsidRDefault="008E54B5" w:rsidP="00992BEF">
            <w:pPr>
              <w:widowControl/>
              <w:overflowPunct/>
              <w:snapToGrid/>
              <w:spacing w:line="240" w:lineRule="auto"/>
              <w:ind w:firstLineChars="0" w:firstLine="0"/>
              <w:jc w:val="center"/>
              <w:rPr>
                <w:rFonts w:hAnsi="宋体" w:cs="Arial"/>
                <w:b/>
                <w:sz w:val="21"/>
                <w:szCs w:val="21"/>
              </w:rPr>
            </w:pPr>
            <w:bookmarkStart w:id="55" w:name="_Hlk76922876"/>
            <w:r w:rsidRPr="00C24EBF">
              <w:rPr>
                <w:rFonts w:hAnsi="宋体" w:cs="Arial" w:hint="eastAsia"/>
                <w:b/>
                <w:sz w:val="21"/>
                <w:szCs w:val="21"/>
              </w:rPr>
              <w:t>类别</w:t>
            </w:r>
          </w:p>
        </w:tc>
        <w:tc>
          <w:tcPr>
            <w:tcW w:w="7421" w:type="dxa"/>
            <w:shd w:val="clear" w:color="auto" w:fill="9CC2E5"/>
            <w:vAlign w:val="center"/>
          </w:tcPr>
          <w:p w14:paraId="6AAE9E02" w14:textId="799C61EF" w:rsidR="006754CB" w:rsidRPr="00EC02E4" w:rsidRDefault="006754CB" w:rsidP="00992BEF">
            <w:pPr>
              <w:widowControl/>
              <w:overflowPunct/>
              <w:snapToGrid/>
              <w:spacing w:line="240" w:lineRule="auto"/>
              <w:ind w:firstLineChars="0" w:firstLine="0"/>
              <w:jc w:val="center"/>
              <w:rPr>
                <w:rFonts w:hAnsi="宋体" w:cs="Arial"/>
                <w:b/>
                <w:sz w:val="21"/>
                <w:szCs w:val="21"/>
              </w:rPr>
            </w:pPr>
            <w:r w:rsidRPr="00C24EBF">
              <w:rPr>
                <w:rFonts w:hAnsi="宋体" w:cs="Arial"/>
                <w:b/>
                <w:sz w:val="21"/>
                <w:szCs w:val="21"/>
              </w:rPr>
              <w:t>评价依据</w:t>
            </w:r>
          </w:p>
        </w:tc>
      </w:tr>
      <w:tr w:rsidR="00977FAB" w:rsidRPr="00EC02E4" w14:paraId="630435DC" w14:textId="77777777" w:rsidTr="00E96400">
        <w:trPr>
          <w:trHeight w:val="983"/>
        </w:trPr>
        <w:tc>
          <w:tcPr>
            <w:tcW w:w="1101" w:type="dxa"/>
            <w:vAlign w:val="center"/>
          </w:tcPr>
          <w:p w14:paraId="7874A179"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b/>
                <w:color w:val="000000"/>
                <w:kern w:val="0"/>
                <w:sz w:val="21"/>
                <w:szCs w:val="21"/>
              </w:rPr>
              <w:t>政策法规</w:t>
            </w:r>
          </w:p>
        </w:tc>
        <w:tc>
          <w:tcPr>
            <w:tcW w:w="7421" w:type="dxa"/>
            <w:vAlign w:val="center"/>
          </w:tcPr>
          <w:p w14:paraId="4F1717E6" w14:textId="4A521276" w:rsidR="00A207AB" w:rsidRPr="00D54C2C" w:rsidRDefault="008F717E" w:rsidP="00A207AB">
            <w:pPr>
              <w:widowControl/>
              <w:overflowPunct/>
              <w:spacing w:line="240" w:lineRule="auto"/>
              <w:ind w:firstLineChars="0" w:firstLine="0"/>
              <w:rPr>
                <w:rFonts w:hAnsi="宋体" w:cs="Arial"/>
                <w:kern w:val="0"/>
                <w:sz w:val="21"/>
                <w:szCs w:val="21"/>
              </w:rPr>
            </w:pPr>
            <w:r w:rsidRPr="008F717E">
              <w:rPr>
                <w:rFonts w:hAnsi="宋体" w:cs="Arial" w:hint="eastAsia"/>
                <w:kern w:val="0"/>
                <w:sz w:val="21"/>
                <w:szCs w:val="21"/>
              </w:rPr>
              <w:t>国务院</w:t>
            </w:r>
            <w:r w:rsidR="00A207AB" w:rsidRPr="00A207AB">
              <w:rPr>
                <w:rFonts w:hAnsi="宋体" w:cs="Arial" w:hint="eastAsia"/>
                <w:kern w:val="0"/>
                <w:sz w:val="21"/>
                <w:szCs w:val="21"/>
              </w:rPr>
              <w:t>《关于完善大中型水库移民后期扶持政策的意见》（国发〔</w:t>
            </w:r>
            <w:r w:rsidR="00A207AB" w:rsidRPr="00A207AB">
              <w:rPr>
                <w:rFonts w:hAnsi="宋体" w:cs="Arial"/>
                <w:kern w:val="0"/>
                <w:sz w:val="21"/>
                <w:szCs w:val="21"/>
              </w:rPr>
              <w:t>2006〕17号）</w:t>
            </w:r>
          </w:p>
          <w:p w14:paraId="47354E28" w14:textId="16BFC656" w:rsidR="00ED4F8B" w:rsidRPr="00D54C2C" w:rsidRDefault="008F717E" w:rsidP="00D54C2C">
            <w:pPr>
              <w:widowControl/>
              <w:overflowPunct/>
              <w:spacing w:line="240" w:lineRule="auto"/>
              <w:ind w:firstLineChars="0" w:firstLine="0"/>
              <w:rPr>
                <w:rFonts w:hAnsi="宋体" w:cs="Arial"/>
                <w:kern w:val="0"/>
                <w:sz w:val="21"/>
                <w:szCs w:val="21"/>
              </w:rPr>
            </w:pPr>
            <w:r w:rsidRPr="008F717E">
              <w:rPr>
                <w:rFonts w:hAnsi="宋体" w:cs="Arial" w:hint="eastAsia"/>
                <w:kern w:val="0"/>
                <w:sz w:val="21"/>
                <w:szCs w:val="21"/>
              </w:rPr>
              <w:t>国家发展改革委、水利部《关于印发大中型水库移民</w:t>
            </w:r>
            <w:r w:rsidRPr="008F717E">
              <w:rPr>
                <w:rFonts w:hAnsi="宋体" w:cs="Arial"/>
                <w:kern w:val="0"/>
                <w:sz w:val="21"/>
                <w:szCs w:val="21"/>
              </w:rPr>
              <w:t>后期扶持政策有关配套文件的通知》（发改办农经</w:t>
            </w:r>
            <w:r w:rsidRPr="008F717E">
              <w:rPr>
                <w:rFonts w:hAnsi="宋体" w:cs="Arial" w:hint="eastAsia"/>
                <w:kern w:val="0"/>
                <w:sz w:val="21"/>
                <w:szCs w:val="21"/>
              </w:rPr>
              <w:t>〔</w:t>
            </w:r>
            <w:r w:rsidRPr="008F717E">
              <w:rPr>
                <w:rFonts w:hAnsi="宋体" w:cs="Arial"/>
                <w:kern w:val="0"/>
                <w:sz w:val="21"/>
                <w:szCs w:val="21"/>
              </w:rPr>
              <w:t>2006〕1249号）</w:t>
            </w:r>
          </w:p>
        </w:tc>
      </w:tr>
      <w:tr w:rsidR="00977FAB" w:rsidRPr="00EC02E4" w14:paraId="3550281D" w14:textId="77777777" w:rsidTr="00E53C5D">
        <w:trPr>
          <w:trHeight w:val="2437"/>
        </w:trPr>
        <w:tc>
          <w:tcPr>
            <w:tcW w:w="1101" w:type="dxa"/>
            <w:vAlign w:val="center"/>
          </w:tcPr>
          <w:p w14:paraId="33933741"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b/>
                <w:color w:val="000000"/>
                <w:kern w:val="0"/>
                <w:sz w:val="21"/>
                <w:szCs w:val="21"/>
              </w:rPr>
              <w:t>管理办法</w:t>
            </w:r>
          </w:p>
          <w:p w14:paraId="31BB7588"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hint="eastAsia"/>
                <w:b/>
                <w:color w:val="000000"/>
                <w:kern w:val="0"/>
                <w:sz w:val="21"/>
                <w:szCs w:val="21"/>
              </w:rPr>
              <w:t>及</w:t>
            </w:r>
          </w:p>
          <w:p w14:paraId="7F98AFBB"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hint="eastAsia"/>
                <w:b/>
                <w:color w:val="000000"/>
                <w:kern w:val="0"/>
                <w:sz w:val="21"/>
                <w:szCs w:val="21"/>
              </w:rPr>
              <w:t>技术规范</w:t>
            </w:r>
          </w:p>
        </w:tc>
        <w:tc>
          <w:tcPr>
            <w:tcW w:w="7421" w:type="dxa"/>
            <w:vAlign w:val="center"/>
          </w:tcPr>
          <w:p w14:paraId="03EC7DDC" w14:textId="77777777" w:rsidR="004A137E" w:rsidRDefault="004A137E" w:rsidP="00A207AB">
            <w:pPr>
              <w:widowControl/>
              <w:shd w:val="clear" w:color="auto" w:fill="FFFFFF"/>
              <w:overflowPunct/>
              <w:spacing w:line="240" w:lineRule="auto"/>
              <w:ind w:firstLineChars="0" w:firstLine="0"/>
              <w:rPr>
                <w:rFonts w:hAnsiTheme="minorEastAsia" w:cs="Arial"/>
                <w:kern w:val="0"/>
                <w:sz w:val="21"/>
                <w:szCs w:val="21"/>
              </w:rPr>
            </w:pPr>
            <w:r w:rsidRPr="004A137E">
              <w:rPr>
                <w:rFonts w:hAnsiTheme="minorEastAsia" w:cs="Arial" w:hint="eastAsia"/>
                <w:kern w:val="0"/>
                <w:sz w:val="21"/>
                <w:szCs w:val="21"/>
              </w:rPr>
              <w:t>《关于印发</w:t>
            </w:r>
            <w:r w:rsidRPr="004A137E">
              <w:rPr>
                <w:rFonts w:hAnsiTheme="minorEastAsia" w:cs="Arial"/>
                <w:kern w:val="0"/>
                <w:sz w:val="21"/>
                <w:szCs w:val="21"/>
              </w:rPr>
              <w:t>&lt;山东省大中型水库移民后期扶持政策实施方案&gt;的通知》（鲁政发〔2006〕84号）</w:t>
            </w:r>
          </w:p>
          <w:p w14:paraId="116F669F" w14:textId="351F116E" w:rsidR="00556B96" w:rsidRDefault="00A207AB" w:rsidP="00A207AB">
            <w:pPr>
              <w:widowControl/>
              <w:shd w:val="clear" w:color="auto" w:fill="FFFFFF"/>
              <w:overflowPunct/>
              <w:spacing w:line="240" w:lineRule="auto"/>
              <w:ind w:firstLineChars="0" w:firstLine="0"/>
              <w:rPr>
                <w:rFonts w:hAnsiTheme="minorEastAsia" w:cs="Arial"/>
                <w:kern w:val="0"/>
                <w:sz w:val="21"/>
                <w:szCs w:val="21"/>
              </w:rPr>
            </w:pPr>
            <w:r w:rsidRPr="00A207AB">
              <w:rPr>
                <w:rFonts w:hAnsiTheme="minorEastAsia" w:cs="Arial" w:hint="eastAsia"/>
                <w:kern w:val="0"/>
                <w:sz w:val="21"/>
                <w:szCs w:val="21"/>
              </w:rPr>
              <w:t>《山东省大中型水库移民后期扶持项目管理暂行办法》（鲁</w:t>
            </w:r>
            <w:proofErr w:type="gramStart"/>
            <w:r w:rsidRPr="00A207AB">
              <w:rPr>
                <w:rFonts w:hAnsiTheme="minorEastAsia" w:cs="Arial" w:hint="eastAsia"/>
                <w:kern w:val="0"/>
                <w:sz w:val="21"/>
                <w:szCs w:val="21"/>
              </w:rPr>
              <w:t>水移领字</w:t>
            </w:r>
            <w:proofErr w:type="gramEnd"/>
            <w:r w:rsidRPr="00A207AB">
              <w:rPr>
                <w:rFonts w:hAnsiTheme="minorEastAsia" w:cs="Arial" w:hint="eastAsia"/>
                <w:kern w:val="0"/>
                <w:sz w:val="21"/>
                <w:szCs w:val="21"/>
              </w:rPr>
              <w:t>〔</w:t>
            </w:r>
            <w:r w:rsidRPr="00A207AB">
              <w:rPr>
                <w:rFonts w:hAnsiTheme="minorEastAsia" w:cs="Arial"/>
                <w:kern w:val="0"/>
                <w:sz w:val="21"/>
                <w:szCs w:val="21"/>
              </w:rPr>
              <w:t>2007〕28号）</w:t>
            </w:r>
          </w:p>
          <w:p w14:paraId="070C3E40" w14:textId="1D9130E7" w:rsidR="00A207AB" w:rsidRDefault="00A207AB" w:rsidP="00A207AB">
            <w:pPr>
              <w:widowControl/>
              <w:shd w:val="clear" w:color="auto" w:fill="FFFFFF"/>
              <w:overflowPunct/>
              <w:spacing w:line="240" w:lineRule="auto"/>
              <w:ind w:firstLineChars="0" w:firstLine="0"/>
              <w:rPr>
                <w:rFonts w:hAnsiTheme="minorEastAsia" w:cs="Arial"/>
                <w:kern w:val="0"/>
                <w:sz w:val="21"/>
                <w:szCs w:val="21"/>
              </w:rPr>
            </w:pPr>
            <w:r w:rsidRPr="00A207AB">
              <w:rPr>
                <w:rFonts w:hAnsiTheme="minorEastAsia" w:cs="Arial" w:hint="eastAsia"/>
                <w:kern w:val="0"/>
                <w:sz w:val="21"/>
                <w:szCs w:val="21"/>
              </w:rPr>
              <w:t>《山东省大中型水库移民后期</w:t>
            </w:r>
            <w:r w:rsidR="00CF6EE7">
              <w:rPr>
                <w:rFonts w:hAnsiTheme="minorEastAsia" w:cs="Arial" w:hint="eastAsia"/>
                <w:kern w:val="0"/>
                <w:sz w:val="21"/>
                <w:szCs w:val="21"/>
              </w:rPr>
              <w:t>扶持</w:t>
            </w:r>
            <w:r w:rsidR="008A6773">
              <w:rPr>
                <w:rFonts w:hAnsiTheme="minorEastAsia" w:cs="Arial" w:hint="eastAsia"/>
                <w:kern w:val="0"/>
                <w:sz w:val="21"/>
                <w:szCs w:val="21"/>
              </w:rPr>
              <w:t>基金</w:t>
            </w:r>
            <w:r w:rsidRPr="00A207AB">
              <w:rPr>
                <w:rFonts w:hAnsiTheme="minorEastAsia" w:cs="Arial" w:hint="eastAsia"/>
                <w:kern w:val="0"/>
                <w:sz w:val="21"/>
                <w:szCs w:val="21"/>
              </w:rPr>
              <w:t>项目</w:t>
            </w:r>
            <w:r w:rsidR="008A6773">
              <w:rPr>
                <w:rFonts w:hAnsiTheme="minorEastAsia" w:cs="Arial" w:hint="eastAsia"/>
                <w:kern w:val="0"/>
                <w:sz w:val="21"/>
                <w:szCs w:val="21"/>
              </w:rPr>
              <w:t>基金</w:t>
            </w:r>
            <w:r w:rsidRPr="00A207AB">
              <w:rPr>
                <w:rFonts w:hAnsiTheme="minorEastAsia" w:cs="Arial" w:hint="eastAsia"/>
                <w:kern w:val="0"/>
                <w:sz w:val="21"/>
                <w:szCs w:val="21"/>
              </w:rPr>
              <w:t>管理办法的通知》（</w:t>
            </w:r>
            <w:proofErr w:type="gramStart"/>
            <w:r w:rsidRPr="00A207AB">
              <w:rPr>
                <w:rFonts w:hAnsiTheme="minorEastAsia" w:cs="Arial" w:hint="eastAsia"/>
                <w:kern w:val="0"/>
                <w:sz w:val="21"/>
                <w:szCs w:val="21"/>
              </w:rPr>
              <w:t>鲁财农</w:t>
            </w:r>
            <w:proofErr w:type="gramEnd"/>
            <w:r w:rsidRPr="00A207AB">
              <w:rPr>
                <w:rFonts w:hAnsiTheme="minorEastAsia" w:cs="Arial" w:hint="eastAsia"/>
                <w:kern w:val="0"/>
                <w:sz w:val="21"/>
                <w:szCs w:val="21"/>
              </w:rPr>
              <w:t>〔</w:t>
            </w:r>
            <w:r w:rsidRPr="00A207AB">
              <w:rPr>
                <w:rFonts w:hAnsiTheme="minorEastAsia" w:cs="Arial"/>
                <w:kern w:val="0"/>
                <w:sz w:val="21"/>
                <w:szCs w:val="21"/>
              </w:rPr>
              <w:t>2018〕55号）</w:t>
            </w:r>
          </w:p>
          <w:p w14:paraId="3041D620" w14:textId="1EE35B39" w:rsidR="005F35DE" w:rsidRDefault="005F35DE" w:rsidP="00A207AB">
            <w:pPr>
              <w:widowControl/>
              <w:shd w:val="clear" w:color="auto" w:fill="FFFFFF"/>
              <w:overflowPunct/>
              <w:spacing w:line="240" w:lineRule="auto"/>
              <w:ind w:firstLineChars="0" w:firstLine="0"/>
              <w:rPr>
                <w:rFonts w:hAnsiTheme="minorEastAsia" w:cs="Arial"/>
                <w:kern w:val="0"/>
                <w:sz w:val="21"/>
                <w:szCs w:val="21"/>
              </w:rPr>
            </w:pPr>
            <w:r w:rsidRPr="005F35DE">
              <w:rPr>
                <w:rFonts w:hAnsiTheme="minorEastAsia" w:cs="Arial" w:hint="eastAsia"/>
                <w:kern w:val="0"/>
                <w:sz w:val="21"/>
                <w:szCs w:val="21"/>
              </w:rPr>
              <w:t>《关于进一步加强水库移民工作的意见》（鲁政办字〔</w:t>
            </w:r>
            <w:r w:rsidRPr="005F35DE">
              <w:rPr>
                <w:rFonts w:hAnsiTheme="minorEastAsia" w:cs="Arial"/>
                <w:kern w:val="0"/>
                <w:sz w:val="21"/>
                <w:szCs w:val="21"/>
              </w:rPr>
              <w:t>2012〕42号）</w:t>
            </w:r>
          </w:p>
          <w:p w14:paraId="132F6863" w14:textId="25FADD33" w:rsidR="005F35DE" w:rsidRDefault="005F35DE" w:rsidP="00A207AB">
            <w:pPr>
              <w:widowControl/>
              <w:shd w:val="clear" w:color="auto" w:fill="FFFFFF"/>
              <w:overflowPunct/>
              <w:spacing w:line="240" w:lineRule="auto"/>
              <w:ind w:firstLineChars="0" w:firstLine="0"/>
              <w:rPr>
                <w:rFonts w:hAnsiTheme="minorEastAsia" w:cs="Arial"/>
                <w:kern w:val="0"/>
                <w:sz w:val="21"/>
                <w:szCs w:val="21"/>
              </w:rPr>
            </w:pPr>
            <w:r w:rsidRPr="005F35DE">
              <w:rPr>
                <w:rFonts w:hAnsiTheme="minorEastAsia" w:cs="Arial" w:hint="eastAsia"/>
                <w:kern w:val="0"/>
                <w:sz w:val="21"/>
                <w:szCs w:val="21"/>
              </w:rPr>
              <w:t>《关于进一步加强水库移民工作的实施意见》（</w:t>
            </w:r>
            <w:proofErr w:type="gramStart"/>
            <w:r w:rsidRPr="005F35DE">
              <w:rPr>
                <w:rFonts w:hAnsiTheme="minorEastAsia" w:cs="Arial" w:hint="eastAsia"/>
                <w:kern w:val="0"/>
                <w:sz w:val="21"/>
                <w:szCs w:val="21"/>
              </w:rPr>
              <w:t>淄</w:t>
            </w:r>
            <w:proofErr w:type="gramEnd"/>
            <w:r w:rsidRPr="005F35DE">
              <w:rPr>
                <w:rFonts w:hAnsiTheme="minorEastAsia" w:cs="Arial" w:hint="eastAsia"/>
                <w:kern w:val="0"/>
                <w:sz w:val="21"/>
                <w:szCs w:val="21"/>
              </w:rPr>
              <w:t>办发〔</w:t>
            </w:r>
            <w:r w:rsidRPr="005F35DE">
              <w:rPr>
                <w:rFonts w:hAnsiTheme="minorEastAsia" w:cs="Arial"/>
                <w:kern w:val="0"/>
                <w:sz w:val="21"/>
                <w:szCs w:val="21"/>
              </w:rPr>
              <w:t>2012〕93号）</w:t>
            </w:r>
          </w:p>
          <w:p w14:paraId="7B3B8452" w14:textId="0BB16A25" w:rsidR="005F35DE" w:rsidRPr="00B20057" w:rsidRDefault="00A207AB" w:rsidP="00A207AB">
            <w:pPr>
              <w:widowControl/>
              <w:shd w:val="clear" w:color="auto" w:fill="FFFFFF"/>
              <w:overflowPunct/>
              <w:spacing w:line="240" w:lineRule="auto"/>
              <w:ind w:firstLineChars="0" w:firstLine="0"/>
              <w:rPr>
                <w:rFonts w:hAnsiTheme="minorEastAsia" w:cs="Arial"/>
                <w:kern w:val="0"/>
                <w:sz w:val="21"/>
                <w:szCs w:val="21"/>
              </w:rPr>
            </w:pPr>
            <w:r w:rsidRPr="00A207AB">
              <w:rPr>
                <w:rFonts w:hAnsiTheme="minorEastAsia" w:cs="Arial" w:hint="eastAsia"/>
                <w:kern w:val="0"/>
                <w:sz w:val="21"/>
                <w:szCs w:val="21"/>
              </w:rPr>
              <w:t>《关于印发</w:t>
            </w:r>
            <w:r w:rsidRPr="00A207AB">
              <w:rPr>
                <w:rFonts w:hAnsiTheme="minorEastAsia" w:cs="Arial"/>
                <w:kern w:val="0"/>
                <w:sz w:val="21"/>
                <w:szCs w:val="21"/>
              </w:rPr>
              <w:t>&lt;全区大中型水库移民后期扶持政策人口动态管理办法&gt;的通知》（</w:t>
            </w:r>
            <w:proofErr w:type="gramStart"/>
            <w:r w:rsidRPr="00A207AB">
              <w:rPr>
                <w:rFonts w:hAnsiTheme="minorEastAsia" w:cs="Arial"/>
                <w:kern w:val="0"/>
                <w:sz w:val="21"/>
                <w:szCs w:val="21"/>
              </w:rPr>
              <w:t>淄</w:t>
            </w:r>
            <w:proofErr w:type="gramEnd"/>
            <w:r w:rsidRPr="00A207AB">
              <w:rPr>
                <w:rFonts w:hAnsiTheme="minorEastAsia" w:cs="Arial"/>
                <w:kern w:val="0"/>
                <w:sz w:val="21"/>
                <w:szCs w:val="21"/>
              </w:rPr>
              <w:t>文昌管办发〔2019〕14号）</w:t>
            </w:r>
          </w:p>
        </w:tc>
      </w:tr>
      <w:tr w:rsidR="00977FAB" w:rsidRPr="00EC02E4" w14:paraId="3CC1D03F" w14:textId="77777777" w:rsidTr="00E96400">
        <w:trPr>
          <w:trHeight w:val="5672"/>
        </w:trPr>
        <w:tc>
          <w:tcPr>
            <w:tcW w:w="1101" w:type="dxa"/>
            <w:vAlign w:val="center"/>
          </w:tcPr>
          <w:p w14:paraId="2EAD8A28" w14:textId="77777777" w:rsidR="008E54B5" w:rsidRPr="00923741"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923741">
              <w:rPr>
                <w:rFonts w:hAnsi="宋体" w:cs="Arial"/>
                <w:b/>
                <w:color w:val="000000"/>
                <w:kern w:val="0"/>
                <w:sz w:val="21"/>
                <w:szCs w:val="21"/>
              </w:rPr>
              <w:t>实施</w:t>
            </w:r>
            <w:r w:rsidRPr="00923741">
              <w:rPr>
                <w:rFonts w:hAnsi="宋体" w:cs="Arial" w:hint="eastAsia"/>
                <w:b/>
                <w:color w:val="000000"/>
                <w:kern w:val="0"/>
                <w:sz w:val="21"/>
                <w:szCs w:val="21"/>
              </w:rPr>
              <w:t>过程</w:t>
            </w:r>
          </w:p>
          <w:p w14:paraId="5F1FB0C8" w14:textId="5299F726" w:rsidR="00977FAB" w:rsidRPr="00923741"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923741">
              <w:rPr>
                <w:rFonts w:hAnsi="宋体" w:cs="Arial"/>
                <w:b/>
                <w:color w:val="000000"/>
                <w:kern w:val="0"/>
                <w:sz w:val="21"/>
                <w:szCs w:val="21"/>
              </w:rPr>
              <w:t>文件</w:t>
            </w:r>
          </w:p>
        </w:tc>
        <w:tc>
          <w:tcPr>
            <w:tcW w:w="7421" w:type="dxa"/>
            <w:vAlign w:val="center"/>
          </w:tcPr>
          <w:p w14:paraId="11A2913C" w14:textId="3B6772D8" w:rsidR="00821F30" w:rsidRDefault="00821F30" w:rsidP="00B072D7">
            <w:pPr>
              <w:widowControl/>
              <w:shd w:val="clear" w:color="auto" w:fill="FFFFFF"/>
              <w:overflowPunct/>
              <w:snapToGrid/>
              <w:spacing w:line="300" w:lineRule="atLeast"/>
              <w:ind w:firstLineChars="0" w:firstLine="0"/>
              <w:jc w:val="left"/>
              <w:rPr>
                <w:rFonts w:hAnsi="宋体" w:cs="Arial"/>
                <w:kern w:val="0"/>
                <w:sz w:val="21"/>
                <w:szCs w:val="21"/>
              </w:rPr>
            </w:pPr>
            <w:r w:rsidRPr="00821F30">
              <w:rPr>
                <w:rFonts w:hAnsi="宋体" w:cs="Arial" w:hint="eastAsia"/>
                <w:kern w:val="0"/>
                <w:sz w:val="21"/>
                <w:szCs w:val="21"/>
              </w:rPr>
              <w:t>《山东省财政厅关于提前下达</w:t>
            </w:r>
            <w:r w:rsidRPr="00821F30">
              <w:rPr>
                <w:rFonts w:hAnsi="宋体" w:cs="Arial"/>
                <w:kern w:val="0"/>
                <w:sz w:val="21"/>
                <w:szCs w:val="21"/>
              </w:rPr>
              <w:t>2020年乡村振兴重大</w:t>
            </w:r>
            <w:r w:rsidR="00CB4213">
              <w:rPr>
                <w:rFonts w:hAnsi="宋体" w:cs="Arial" w:hint="eastAsia"/>
                <w:kern w:val="0"/>
                <w:sz w:val="21"/>
                <w:szCs w:val="21"/>
              </w:rPr>
              <w:t>专</w:t>
            </w:r>
            <w:r w:rsidRPr="00821F30">
              <w:rPr>
                <w:rFonts w:hAnsi="宋体" w:cs="Arial"/>
                <w:kern w:val="0"/>
                <w:sz w:val="21"/>
                <w:szCs w:val="21"/>
              </w:rPr>
              <w:t>项</w:t>
            </w:r>
            <w:r w:rsidR="008A6773">
              <w:rPr>
                <w:rFonts w:hAnsi="宋体" w:cs="Arial"/>
                <w:kern w:val="0"/>
                <w:sz w:val="21"/>
                <w:szCs w:val="21"/>
              </w:rPr>
              <w:t>基金</w:t>
            </w:r>
            <w:r w:rsidRPr="00821F30">
              <w:rPr>
                <w:rFonts w:hAnsi="宋体" w:cs="Arial"/>
                <w:kern w:val="0"/>
                <w:sz w:val="21"/>
                <w:szCs w:val="21"/>
              </w:rPr>
              <w:t>（中央财政补助）预算指标的通知》（</w:t>
            </w:r>
            <w:proofErr w:type="gramStart"/>
            <w:r w:rsidRPr="00821F30">
              <w:rPr>
                <w:rFonts w:hAnsi="宋体" w:cs="Arial"/>
                <w:kern w:val="0"/>
                <w:sz w:val="21"/>
                <w:szCs w:val="21"/>
              </w:rPr>
              <w:t>鲁财农指</w:t>
            </w:r>
            <w:proofErr w:type="gramEnd"/>
            <w:r w:rsidRPr="00821F30">
              <w:rPr>
                <w:rFonts w:hAnsi="宋体" w:cs="Arial"/>
                <w:kern w:val="0"/>
                <w:sz w:val="21"/>
                <w:szCs w:val="21"/>
              </w:rPr>
              <w:t>〔2019〕32号）</w:t>
            </w:r>
          </w:p>
          <w:p w14:paraId="1BBA0623" w14:textId="6140E51E" w:rsidR="005D46B7" w:rsidRDefault="00BA4B85" w:rsidP="00B072D7">
            <w:pPr>
              <w:widowControl/>
              <w:shd w:val="clear" w:color="auto" w:fill="FFFFFF"/>
              <w:overflowPunct/>
              <w:snapToGrid/>
              <w:spacing w:line="300" w:lineRule="atLeast"/>
              <w:ind w:firstLineChars="0" w:firstLine="0"/>
              <w:jc w:val="left"/>
              <w:rPr>
                <w:rFonts w:hAnsi="宋体" w:cs="Arial"/>
                <w:kern w:val="0"/>
                <w:sz w:val="21"/>
                <w:szCs w:val="21"/>
              </w:rPr>
            </w:pPr>
            <w:r w:rsidRPr="00BA4B85">
              <w:rPr>
                <w:rFonts w:hAnsi="宋体" w:cs="Arial" w:hint="eastAsia"/>
                <w:kern w:val="0"/>
                <w:sz w:val="21"/>
                <w:szCs w:val="21"/>
              </w:rPr>
              <w:t>《关于淄川区、周村区、文昌湖区大中型水库后期扶持人口指标核定的通知》（</w:t>
            </w:r>
            <w:proofErr w:type="gramStart"/>
            <w:r w:rsidRPr="00BA4B85">
              <w:rPr>
                <w:rFonts w:hAnsi="宋体" w:cs="Arial" w:hint="eastAsia"/>
                <w:kern w:val="0"/>
                <w:sz w:val="21"/>
                <w:szCs w:val="21"/>
              </w:rPr>
              <w:t>淄水移</w:t>
            </w:r>
            <w:proofErr w:type="gramEnd"/>
            <w:r w:rsidRPr="00BA4B85">
              <w:rPr>
                <w:rFonts w:hAnsi="宋体" w:cs="Arial" w:hint="eastAsia"/>
                <w:kern w:val="0"/>
                <w:sz w:val="21"/>
                <w:szCs w:val="21"/>
              </w:rPr>
              <w:t>领办〔</w:t>
            </w:r>
            <w:r w:rsidRPr="00BA4B85">
              <w:rPr>
                <w:rFonts w:hAnsi="宋体" w:cs="Arial"/>
                <w:kern w:val="0"/>
                <w:sz w:val="21"/>
                <w:szCs w:val="21"/>
              </w:rPr>
              <w:t>2012〕3号）</w:t>
            </w:r>
          </w:p>
          <w:p w14:paraId="195534DB" w14:textId="4021DA6D" w:rsidR="00BA4B85" w:rsidRDefault="00BA4B85" w:rsidP="003B57C9">
            <w:pPr>
              <w:widowControl/>
              <w:shd w:val="clear" w:color="auto" w:fill="FFFFFF"/>
              <w:overflowPunct/>
              <w:snapToGrid/>
              <w:spacing w:line="300" w:lineRule="atLeast"/>
              <w:ind w:firstLineChars="0" w:firstLine="0"/>
              <w:jc w:val="left"/>
              <w:rPr>
                <w:rFonts w:hAnsi="宋体" w:cs="Arial"/>
                <w:kern w:val="0"/>
                <w:sz w:val="21"/>
                <w:szCs w:val="21"/>
              </w:rPr>
            </w:pPr>
            <w:r w:rsidRPr="00BA4B85">
              <w:rPr>
                <w:rFonts w:hAnsi="宋体" w:cs="Arial" w:hint="eastAsia"/>
                <w:kern w:val="0"/>
                <w:sz w:val="21"/>
                <w:szCs w:val="21"/>
              </w:rPr>
              <w:t>《淄博市水利局关于提前下达</w:t>
            </w:r>
            <w:r w:rsidRPr="00BA4B85">
              <w:rPr>
                <w:rFonts w:hAnsi="宋体" w:cs="Arial"/>
                <w:kern w:val="0"/>
                <w:sz w:val="21"/>
                <w:szCs w:val="21"/>
              </w:rPr>
              <w:t>2020年中央和省财政补助</w:t>
            </w:r>
            <w:r w:rsidR="008A6773">
              <w:rPr>
                <w:rFonts w:hAnsi="宋体" w:cs="Arial"/>
                <w:kern w:val="0"/>
                <w:sz w:val="21"/>
                <w:szCs w:val="21"/>
              </w:rPr>
              <w:t>基金</w:t>
            </w:r>
            <w:r w:rsidRPr="00BA4B85">
              <w:rPr>
                <w:rFonts w:hAnsi="宋体" w:cs="Arial"/>
                <w:kern w:val="0"/>
                <w:sz w:val="21"/>
                <w:szCs w:val="21"/>
              </w:rPr>
              <w:t>分配意见的请示》（</w:t>
            </w:r>
            <w:proofErr w:type="gramStart"/>
            <w:r w:rsidRPr="00BA4B85">
              <w:rPr>
                <w:rFonts w:hAnsi="宋体" w:cs="Arial"/>
                <w:kern w:val="0"/>
                <w:sz w:val="21"/>
                <w:szCs w:val="21"/>
              </w:rPr>
              <w:t>淄水财</w:t>
            </w:r>
            <w:proofErr w:type="gramEnd"/>
            <w:r w:rsidRPr="00BA4B85">
              <w:rPr>
                <w:rFonts w:hAnsi="宋体" w:cs="Arial"/>
                <w:kern w:val="0"/>
                <w:sz w:val="21"/>
                <w:szCs w:val="21"/>
              </w:rPr>
              <w:t>〔2020〕号）</w:t>
            </w:r>
          </w:p>
          <w:p w14:paraId="1C6E94AB" w14:textId="4809D96E" w:rsidR="00BA4B85" w:rsidRDefault="00BA4B85" w:rsidP="003B57C9">
            <w:pPr>
              <w:widowControl/>
              <w:shd w:val="clear" w:color="auto" w:fill="FFFFFF"/>
              <w:overflowPunct/>
              <w:snapToGrid/>
              <w:spacing w:line="300" w:lineRule="atLeast"/>
              <w:ind w:firstLineChars="0" w:firstLine="0"/>
              <w:jc w:val="left"/>
              <w:rPr>
                <w:rFonts w:hAnsi="宋体" w:cs="Arial"/>
                <w:kern w:val="0"/>
                <w:sz w:val="21"/>
                <w:szCs w:val="21"/>
              </w:rPr>
            </w:pPr>
            <w:r w:rsidRPr="00BA4B85">
              <w:rPr>
                <w:rFonts w:hAnsi="宋体" w:cs="Arial" w:hint="eastAsia"/>
                <w:kern w:val="0"/>
                <w:sz w:val="21"/>
                <w:szCs w:val="21"/>
              </w:rPr>
              <w:t>《关于下达</w:t>
            </w:r>
            <w:r w:rsidRPr="00BA4B85">
              <w:rPr>
                <w:rFonts w:hAnsi="宋体" w:cs="Arial"/>
                <w:kern w:val="0"/>
                <w:sz w:val="21"/>
                <w:szCs w:val="21"/>
              </w:rPr>
              <w:t>2020年乡村振兴重大专项</w:t>
            </w:r>
            <w:r w:rsidR="008A6773">
              <w:rPr>
                <w:rFonts w:hAnsi="宋体" w:cs="Arial"/>
                <w:kern w:val="0"/>
                <w:sz w:val="21"/>
                <w:szCs w:val="21"/>
              </w:rPr>
              <w:t>基金</w:t>
            </w:r>
            <w:r w:rsidRPr="00BA4B85">
              <w:rPr>
                <w:rFonts w:hAnsi="宋体" w:cs="Arial"/>
                <w:kern w:val="0"/>
                <w:sz w:val="21"/>
                <w:szCs w:val="21"/>
              </w:rPr>
              <w:t>（中央财政补助）预算指标的通知》（</w:t>
            </w:r>
            <w:proofErr w:type="gramStart"/>
            <w:r w:rsidRPr="00BA4B85">
              <w:rPr>
                <w:rFonts w:hAnsi="宋体" w:cs="Arial"/>
                <w:kern w:val="0"/>
                <w:sz w:val="21"/>
                <w:szCs w:val="21"/>
              </w:rPr>
              <w:t>淄财农指</w:t>
            </w:r>
            <w:proofErr w:type="gramEnd"/>
            <w:r w:rsidRPr="00BA4B85">
              <w:rPr>
                <w:rFonts w:hAnsi="宋体" w:cs="Arial"/>
                <w:kern w:val="0"/>
                <w:sz w:val="21"/>
                <w:szCs w:val="21"/>
              </w:rPr>
              <w:t>〔2020〕3号）</w:t>
            </w:r>
          </w:p>
          <w:p w14:paraId="27B57169" w14:textId="55063E43" w:rsidR="00821F30" w:rsidRDefault="00821F30" w:rsidP="003B57C9">
            <w:pPr>
              <w:widowControl/>
              <w:shd w:val="clear" w:color="auto" w:fill="FFFFFF"/>
              <w:overflowPunct/>
              <w:snapToGrid/>
              <w:spacing w:line="300" w:lineRule="atLeast"/>
              <w:ind w:firstLineChars="0" w:firstLine="0"/>
              <w:jc w:val="left"/>
              <w:rPr>
                <w:rFonts w:hAnsi="宋体" w:cs="Arial"/>
                <w:kern w:val="0"/>
                <w:sz w:val="21"/>
                <w:szCs w:val="21"/>
              </w:rPr>
            </w:pPr>
            <w:r>
              <w:rPr>
                <w:rFonts w:hAnsi="宋体" w:cs="Arial" w:hint="eastAsia"/>
                <w:kern w:val="0"/>
                <w:sz w:val="21"/>
                <w:szCs w:val="21"/>
              </w:rPr>
              <w:t>《文昌湖省级旅游度假区2</w:t>
            </w:r>
            <w:r>
              <w:rPr>
                <w:rFonts w:hAnsi="宋体" w:cs="Arial"/>
                <w:kern w:val="0"/>
                <w:sz w:val="21"/>
                <w:szCs w:val="21"/>
              </w:rPr>
              <w:t>020</w:t>
            </w:r>
            <w:r>
              <w:rPr>
                <w:rFonts w:hAnsi="宋体" w:cs="Arial" w:hint="eastAsia"/>
                <w:kern w:val="0"/>
                <w:sz w:val="21"/>
                <w:szCs w:val="21"/>
              </w:rPr>
              <w:t>年第1季度大中型水库后期扶持人口核定情况的说明》</w:t>
            </w:r>
          </w:p>
          <w:p w14:paraId="7AF3C107" w14:textId="001136FD" w:rsidR="00DB235D" w:rsidRDefault="00DB235D" w:rsidP="00DB235D">
            <w:pPr>
              <w:widowControl/>
              <w:shd w:val="clear" w:color="auto" w:fill="FFFFFF"/>
              <w:overflowPunct/>
              <w:snapToGrid/>
              <w:spacing w:line="300" w:lineRule="atLeast"/>
              <w:ind w:firstLineChars="0" w:firstLine="0"/>
              <w:jc w:val="left"/>
              <w:rPr>
                <w:rFonts w:hAnsi="宋体" w:cs="Arial"/>
                <w:kern w:val="0"/>
                <w:sz w:val="21"/>
                <w:szCs w:val="21"/>
              </w:rPr>
            </w:pPr>
            <w:r>
              <w:rPr>
                <w:rFonts w:hAnsi="宋体" w:cs="Arial" w:hint="eastAsia"/>
                <w:kern w:val="0"/>
                <w:sz w:val="21"/>
                <w:szCs w:val="21"/>
              </w:rPr>
              <w:t>《文昌湖省级旅游度假区2</w:t>
            </w:r>
            <w:r>
              <w:rPr>
                <w:rFonts w:hAnsi="宋体" w:cs="Arial"/>
                <w:kern w:val="0"/>
                <w:sz w:val="21"/>
                <w:szCs w:val="21"/>
              </w:rPr>
              <w:t>020</w:t>
            </w:r>
            <w:r>
              <w:rPr>
                <w:rFonts w:hAnsi="宋体" w:cs="Arial" w:hint="eastAsia"/>
                <w:kern w:val="0"/>
                <w:sz w:val="21"/>
                <w:szCs w:val="21"/>
              </w:rPr>
              <w:t>年第</w:t>
            </w:r>
            <w:r>
              <w:rPr>
                <w:rFonts w:hAnsi="宋体" w:cs="Arial"/>
                <w:kern w:val="0"/>
                <w:sz w:val="21"/>
                <w:szCs w:val="21"/>
              </w:rPr>
              <w:t>2</w:t>
            </w:r>
            <w:r>
              <w:rPr>
                <w:rFonts w:hAnsi="宋体" w:cs="Arial" w:hint="eastAsia"/>
                <w:kern w:val="0"/>
                <w:sz w:val="21"/>
                <w:szCs w:val="21"/>
              </w:rPr>
              <w:t>季度大中型水库后期扶持人口核定情况的说明》</w:t>
            </w:r>
          </w:p>
          <w:p w14:paraId="2F77268F" w14:textId="1EB054A4" w:rsidR="00DB235D" w:rsidRDefault="00DB235D" w:rsidP="00DB235D">
            <w:pPr>
              <w:widowControl/>
              <w:shd w:val="clear" w:color="auto" w:fill="FFFFFF"/>
              <w:overflowPunct/>
              <w:snapToGrid/>
              <w:spacing w:line="300" w:lineRule="atLeast"/>
              <w:ind w:firstLineChars="0" w:firstLine="0"/>
              <w:jc w:val="left"/>
              <w:rPr>
                <w:rFonts w:hAnsi="宋体" w:cs="Arial"/>
                <w:kern w:val="0"/>
                <w:sz w:val="21"/>
                <w:szCs w:val="21"/>
              </w:rPr>
            </w:pPr>
            <w:r>
              <w:rPr>
                <w:rFonts w:hAnsi="宋体" w:cs="Arial" w:hint="eastAsia"/>
                <w:kern w:val="0"/>
                <w:sz w:val="21"/>
                <w:szCs w:val="21"/>
              </w:rPr>
              <w:t>《文昌湖省级旅游度假区2</w:t>
            </w:r>
            <w:r>
              <w:rPr>
                <w:rFonts w:hAnsi="宋体" w:cs="Arial"/>
                <w:kern w:val="0"/>
                <w:sz w:val="21"/>
                <w:szCs w:val="21"/>
              </w:rPr>
              <w:t>020</w:t>
            </w:r>
            <w:r>
              <w:rPr>
                <w:rFonts w:hAnsi="宋体" w:cs="Arial" w:hint="eastAsia"/>
                <w:kern w:val="0"/>
                <w:sz w:val="21"/>
                <w:szCs w:val="21"/>
              </w:rPr>
              <w:t>年第</w:t>
            </w:r>
            <w:r>
              <w:rPr>
                <w:rFonts w:hAnsi="宋体" w:cs="Arial"/>
                <w:kern w:val="0"/>
                <w:sz w:val="21"/>
                <w:szCs w:val="21"/>
              </w:rPr>
              <w:t>3</w:t>
            </w:r>
            <w:r>
              <w:rPr>
                <w:rFonts w:hAnsi="宋体" w:cs="Arial" w:hint="eastAsia"/>
                <w:kern w:val="0"/>
                <w:sz w:val="21"/>
                <w:szCs w:val="21"/>
              </w:rPr>
              <w:t>季度大中型水库后期扶持人口核定情况的说明》</w:t>
            </w:r>
          </w:p>
          <w:p w14:paraId="6B8F7AA9" w14:textId="68C04FF1" w:rsidR="00821F30" w:rsidRPr="00DB235D" w:rsidRDefault="00DB235D" w:rsidP="003B57C9">
            <w:pPr>
              <w:widowControl/>
              <w:shd w:val="clear" w:color="auto" w:fill="FFFFFF"/>
              <w:overflowPunct/>
              <w:snapToGrid/>
              <w:spacing w:line="300" w:lineRule="atLeast"/>
              <w:ind w:firstLineChars="0" w:firstLine="0"/>
              <w:jc w:val="left"/>
              <w:rPr>
                <w:rFonts w:hAnsi="宋体" w:cs="Arial"/>
                <w:kern w:val="0"/>
                <w:sz w:val="21"/>
                <w:szCs w:val="21"/>
              </w:rPr>
            </w:pPr>
            <w:r>
              <w:rPr>
                <w:rFonts w:hAnsi="宋体" w:cs="Arial" w:hint="eastAsia"/>
                <w:kern w:val="0"/>
                <w:sz w:val="21"/>
                <w:szCs w:val="21"/>
              </w:rPr>
              <w:t>《文昌湖省级旅游度假区2</w:t>
            </w:r>
            <w:r>
              <w:rPr>
                <w:rFonts w:hAnsi="宋体" w:cs="Arial"/>
                <w:kern w:val="0"/>
                <w:sz w:val="21"/>
                <w:szCs w:val="21"/>
              </w:rPr>
              <w:t>020</w:t>
            </w:r>
            <w:r>
              <w:rPr>
                <w:rFonts w:hAnsi="宋体" w:cs="Arial" w:hint="eastAsia"/>
                <w:kern w:val="0"/>
                <w:sz w:val="21"/>
                <w:szCs w:val="21"/>
              </w:rPr>
              <w:t>年第</w:t>
            </w:r>
            <w:r>
              <w:rPr>
                <w:rFonts w:hAnsi="宋体" w:cs="Arial"/>
                <w:kern w:val="0"/>
                <w:sz w:val="21"/>
                <w:szCs w:val="21"/>
              </w:rPr>
              <w:t>4</w:t>
            </w:r>
            <w:r>
              <w:rPr>
                <w:rFonts w:hAnsi="宋体" w:cs="Arial" w:hint="eastAsia"/>
                <w:kern w:val="0"/>
                <w:sz w:val="21"/>
                <w:szCs w:val="21"/>
              </w:rPr>
              <w:t>季度大中型水库后期扶持人口核定情况的说明》</w:t>
            </w:r>
          </w:p>
          <w:p w14:paraId="5DCDD719" w14:textId="34C7CF98" w:rsidR="00821F30" w:rsidRPr="005F35DE" w:rsidRDefault="003B57C9" w:rsidP="003B57C9">
            <w:pPr>
              <w:widowControl/>
              <w:shd w:val="clear" w:color="auto" w:fill="FFFFFF"/>
              <w:overflowPunct/>
              <w:snapToGrid/>
              <w:spacing w:line="300" w:lineRule="atLeast"/>
              <w:ind w:firstLineChars="0" w:firstLine="0"/>
              <w:jc w:val="left"/>
              <w:rPr>
                <w:rFonts w:hAnsi="宋体" w:cs="Arial"/>
                <w:kern w:val="0"/>
                <w:sz w:val="21"/>
                <w:szCs w:val="21"/>
              </w:rPr>
            </w:pPr>
            <w:r>
              <w:rPr>
                <w:rFonts w:hAnsi="宋体" w:cs="Arial" w:hint="eastAsia"/>
                <w:kern w:val="0"/>
                <w:sz w:val="21"/>
                <w:szCs w:val="21"/>
              </w:rPr>
              <w:t>其他涉及项目实施过程资料</w:t>
            </w:r>
          </w:p>
        </w:tc>
      </w:tr>
      <w:tr w:rsidR="00977FAB" w:rsidRPr="00EC02E4" w14:paraId="06DD07B9" w14:textId="77777777" w:rsidTr="00E53C5D">
        <w:trPr>
          <w:trHeight w:val="538"/>
        </w:trPr>
        <w:tc>
          <w:tcPr>
            <w:tcW w:w="1101" w:type="dxa"/>
            <w:vAlign w:val="center"/>
          </w:tcPr>
          <w:p w14:paraId="725EC585"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hint="eastAsia"/>
                <w:b/>
                <w:color w:val="000000"/>
                <w:kern w:val="0"/>
                <w:sz w:val="21"/>
                <w:szCs w:val="21"/>
              </w:rPr>
              <w:t>参考</w:t>
            </w:r>
            <w:r w:rsidRPr="00EC02E4">
              <w:rPr>
                <w:rFonts w:hAnsi="宋体" w:cs="Arial"/>
                <w:b/>
                <w:color w:val="000000"/>
                <w:kern w:val="0"/>
                <w:sz w:val="21"/>
                <w:szCs w:val="21"/>
              </w:rPr>
              <w:t>材料</w:t>
            </w:r>
          </w:p>
        </w:tc>
        <w:tc>
          <w:tcPr>
            <w:tcW w:w="7421" w:type="dxa"/>
            <w:vAlign w:val="center"/>
          </w:tcPr>
          <w:p w14:paraId="2DE5E5C7" w14:textId="27624C34" w:rsidR="00DB235D" w:rsidRDefault="00DB235D" w:rsidP="00617944">
            <w:pPr>
              <w:widowControl/>
              <w:shd w:val="clear" w:color="auto" w:fill="FFFFFF"/>
              <w:overflowPunct/>
              <w:snapToGrid/>
              <w:spacing w:line="300" w:lineRule="atLeast"/>
              <w:ind w:firstLineChars="0" w:firstLine="0"/>
              <w:jc w:val="left"/>
              <w:rPr>
                <w:rFonts w:hAnsi="宋体" w:cs="Arial"/>
                <w:kern w:val="0"/>
                <w:sz w:val="21"/>
                <w:szCs w:val="21"/>
              </w:rPr>
            </w:pPr>
            <w:r>
              <w:rPr>
                <w:rFonts w:hAnsi="宋体" w:cs="Arial" w:hint="eastAsia"/>
                <w:kern w:val="0"/>
                <w:sz w:val="21"/>
                <w:szCs w:val="21"/>
              </w:rPr>
              <w:t>2</w:t>
            </w:r>
            <w:r>
              <w:rPr>
                <w:rFonts w:hAnsi="宋体" w:cs="Arial"/>
                <w:kern w:val="0"/>
                <w:sz w:val="21"/>
                <w:szCs w:val="21"/>
              </w:rPr>
              <w:t>006</w:t>
            </w:r>
            <w:r w:rsidR="00E96400">
              <w:rPr>
                <w:rFonts w:hAnsi="宋体" w:cs="Arial" w:hint="eastAsia"/>
                <w:kern w:val="0"/>
                <w:sz w:val="21"/>
                <w:szCs w:val="21"/>
              </w:rPr>
              <w:t>年</w:t>
            </w:r>
            <w:r>
              <w:rPr>
                <w:rFonts w:hAnsi="宋体" w:cs="Arial" w:hint="eastAsia"/>
                <w:kern w:val="0"/>
                <w:sz w:val="21"/>
                <w:szCs w:val="21"/>
              </w:rPr>
              <w:t>核定移民数据</w:t>
            </w:r>
          </w:p>
          <w:p w14:paraId="735FDA58" w14:textId="09B85F4A" w:rsidR="00DB235D" w:rsidRDefault="00DB235D" w:rsidP="00617944">
            <w:pPr>
              <w:widowControl/>
              <w:shd w:val="clear" w:color="auto" w:fill="FFFFFF"/>
              <w:overflowPunct/>
              <w:snapToGrid/>
              <w:spacing w:line="300" w:lineRule="atLeast"/>
              <w:ind w:firstLineChars="0" w:firstLine="0"/>
              <w:jc w:val="left"/>
              <w:rPr>
                <w:rFonts w:hAnsi="宋体" w:cs="Arial"/>
                <w:kern w:val="0"/>
                <w:sz w:val="21"/>
                <w:szCs w:val="21"/>
              </w:rPr>
            </w:pPr>
            <w:r>
              <w:rPr>
                <w:rFonts w:hAnsi="宋体" w:cs="Arial" w:hint="eastAsia"/>
                <w:kern w:val="0"/>
                <w:sz w:val="21"/>
                <w:szCs w:val="21"/>
              </w:rPr>
              <w:t>2</w:t>
            </w:r>
            <w:r>
              <w:rPr>
                <w:rFonts w:hAnsi="宋体" w:cs="Arial"/>
                <w:kern w:val="0"/>
                <w:sz w:val="21"/>
                <w:szCs w:val="21"/>
              </w:rPr>
              <w:t>020</w:t>
            </w:r>
            <w:r>
              <w:rPr>
                <w:rFonts w:hAnsi="宋体" w:cs="Arial" w:hint="eastAsia"/>
                <w:kern w:val="0"/>
                <w:sz w:val="21"/>
                <w:szCs w:val="21"/>
              </w:rPr>
              <w:t>年4个季度核定人口</w:t>
            </w:r>
            <w:r w:rsidR="00CF6EE7">
              <w:rPr>
                <w:rFonts w:hAnsi="宋体" w:cs="Arial" w:hint="eastAsia"/>
                <w:kern w:val="0"/>
                <w:sz w:val="21"/>
                <w:szCs w:val="21"/>
              </w:rPr>
              <w:t>扶持</w:t>
            </w:r>
            <w:r w:rsidR="008A6773">
              <w:rPr>
                <w:rFonts w:hAnsi="宋体" w:cs="Arial" w:hint="eastAsia"/>
                <w:kern w:val="0"/>
                <w:sz w:val="21"/>
                <w:szCs w:val="21"/>
              </w:rPr>
              <w:t>基金</w:t>
            </w:r>
            <w:r>
              <w:rPr>
                <w:rFonts w:hAnsi="宋体" w:cs="Arial" w:hint="eastAsia"/>
                <w:kern w:val="0"/>
                <w:sz w:val="21"/>
                <w:szCs w:val="21"/>
              </w:rPr>
              <w:t>发放明细</w:t>
            </w:r>
          </w:p>
          <w:p w14:paraId="76401F4F" w14:textId="77777777" w:rsidR="00DB235D" w:rsidRDefault="00DB235D" w:rsidP="00617944">
            <w:pPr>
              <w:widowControl/>
              <w:shd w:val="clear" w:color="auto" w:fill="FFFFFF"/>
              <w:overflowPunct/>
              <w:snapToGrid/>
              <w:spacing w:line="300" w:lineRule="atLeast"/>
              <w:ind w:firstLineChars="0" w:firstLine="0"/>
              <w:jc w:val="left"/>
              <w:rPr>
                <w:rFonts w:hAnsi="宋体" w:cs="Arial"/>
                <w:kern w:val="0"/>
                <w:sz w:val="21"/>
                <w:szCs w:val="21"/>
              </w:rPr>
            </w:pPr>
            <w:r>
              <w:rPr>
                <w:rFonts w:hAnsi="宋体" w:cs="Arial" w:hint="eastAsia"/>
                <w:kern w:val="0"/>
                <w:sz w:val="21"/>
                <w:szCs w:val="21"/>
              </w:rPr>
              <w:t>美食城项目建设资料</w:t>
            </w:r>
          </w:p>
          <w:p w14:paraId="14B88BEF" w14:textId="5C424AE5" w:rsidR="00977FAB" w:rsidRPr="00EC02E4" w:rsidRDefault="00BA2C7B" w:rsidP="00617944">
            <w:pPr>
              <w:widowControl/>
              <w:shd w:val="clear" w:color="auto" w:fill="FFFFFF"/>
              <w:overflowPunct/>
              <w:snapToGrid/>
              <w:spacing w:line="300" w:lineRule="atLeast"/>
              <w:ind w:firstLineChars="0" w:firstLine="0"/>
              <w:jc w:val="left"/>
              <w:rPr>
                <w:rFonts w:hAnsi="宋体" w:cs="Arial"/>
                <w:kern w:val="0"/>
                <w:sz w:val="21"/>
                <w:szCs w:val="21"/>
              </w:rPr>
            </w:pPr>
            <w:r w:rsidRPr="00923741">
              <w:rPr>
                <w:rFonts w:hAnsi="宋体" w:cs="Arial" w:hint="eastAsia"/>
                <w:kern w:val="0"/>
                <w:sz w:val="21"/>
                <w:szCs w:val="21"/>
              </w:rPr>
              <w:t>涉及</w:t>
            </w:r>
            <w:r w:rsidRPr="00923741">
              <w:rPr>
                <w:rFonts w:hAnsi="宋体" w:cs="Arial"/>
                <w:kern w:val="0"/>
                <w:sz w:val="21"/>
                <w:szCs w:val="21"/>
              </w:rPr>
              <w:t>该项目或</w:t>
            </w:r>
            <w:r w:rsidRPr="00923741">
              <w:rPr>
                <w:rFonts w:hAnsi="宋体" w:cs="Arial" w:hint="eastAsia"/>
                <w:kern w:val="0"/>
                <w:sz w:val="21"/>
                <w:szCs w:val="21"/>
              </w:rPr>
              <w:t>其他</w:t>
            </w:r>
            <w:r w:rsidRPr="00923741">
              <w:rPr>
                <w:rFonts w:hAnsi="宋体" w:cs="Arial"/>
                <w:kern w:val="0"/>
                <w:sz w:val="21"/>
                <w:szCs w:val="21"/>
              </w:rPr>
              <w:t>同类</w:t>
            </w:r>
            <w:r w:rsidR="00977FAB" w:rsidRPr="00923741">
              <w:rPr>
                <w:rFonts w:hAnsi="宋体" w:cs="Arial" w:hint="eastAsia"/>
                <w:kern w:val="0"/>
                <w:sz w:val="21"/>
                <w:szCs w:val="21"/>
              </w:rPr>
              <w:t>项目</w:t>
            </w:r>
            <w:r w:rsidRPr="00923741">
              <w:rPr>
                <w:rFonts w:hAnsi="宋体" w:cs="Arial" w:hint="eastAsia"/>
                <w:kern w:val="0"/>
                <w:sz w:val="21"/>
                <w:szCs w:val="21"/>
              </w:rPr>
              <w:t>的</w:t>
            </w:r>
            <w:r w:rsidRPr="00923741">
              <w:rPr>
                <w:rFonts w:hAnsi="宋体" w:cs="Arial"/>
                <w:kern w:val="0"/>
                <w:sz w:val="21"/>
                <w:szCs w:val="21"/>
              </w:rPr>
              <w:t>、</w:t>
            </w:r>
            <w:r w:rsidRPr="00923741">
              <w:rPr>
                <w:rFonts w:hAnsi="宋体" w:cs="Arial" w:hint="eastAsia"/>
                <w:kern w:val="0"/>
                <w:sz w:val="21"/>
                <w:szCs w:val="21"/>
              </w:rPr>
              <w:t>与</w:t>
            </w:r>
            <w:r w:rsidRPr="00923741">
              <w:rPr>
                <w:rFonts w:hAnsi="宋体" w:cs="Arial"/>
                <w:kern w:val="0"/>
                <w:sz w:val="21"/>
                <w:szCs w:val="21"/>
              </w:rPr>
              <w:t>本项目</w:t>
            </w:r>
            <w:r w:rsidRPr="00923741">
              <w:rPr>
                <w:rFonts w:hAnsi="宋体" w:cs="Arial" w:hint="eastAsia"/>
                <w:kern w:val="0"/>
                <w:sz w:val="21"/>
                <w:szCs w:val="21"/>
              </w:rPr>
              <w:t>有</w:t>
            </w:r>
            <w:r w:rsidRPr="00923741">
              <w:rPr>
                <w:rFonts w:hAnsi="宋体" w:cs="Arial"/>
                <w:kern w:val="0"/>
                <w:sz w:val="21"/>
                <w:szCs w:val="21"/>
              </w:rPr>
              <w:t>比对意义的相关</w:t>
            </w:r>
            <w:r w:rsidR="00977FAB" w:rsidRPr="00923741">
              <w:rPr>
                <w:rFonts w:hAnsi="宋体" w:cs="Arial"/>
                <w:kern w:val="0"/>
                <w:sz w:val="21"/>
                <w:szCs w:val="21"/>
              </w:rPr>
              <w:t>文件资料</w:t>
            </w:r>
          </w:p>
        </w:tc>
      </w:tr>
      <w:tr w:rsidR="00977FAB" w:rsidRPr="00EC02E4" w14:paraId="5AE033F4" w14:textId="77777777" w:rsidTr="002800D8">
        <w:trPr>
          <w:trHeight w:val="1824"/>
        </w:trPr>
        <w:tc>
          <w:tcPr>
            <w:tcW w:w="1101" w:type="dxa"/>
            <w:vAlign w:val="center"/>
          </w:tcPr>
          <w:p w14:paraId="687E0B03"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b/>
                <w:color w:val="000000"/>
                <w:kern w:val="0"/>
                <w:sz w:val="21"/>
                <w:szCs w:val="21"/>
              </w:rPr>
              <w:lastRenderedPageBreak/>
              <w:t>监督文件</w:t>
            </w:r>
          </w:p>
        </w:tc>
        <w:tc>
          <w:tcPr>
            <w:tcW w:w="7421" w:type="dxa"/>
            <w:vAlign w:val="center"/>
          </w:tcPr>
          <w:p w14:paraId="467964E1" w14:textId="77777777" w:rsidR="00977FAB" w:rsidRPr="00EC02E4" w:rsidRDefault="00977FAB" w:rsidP="00977FAB">
            <w:pPr>
              <w:widowControl/>
              <w:shd w:val="clear" w:color="auto" w:fill="FFFFFF"/>
              <w:overflowPunct/>
              <w:snapToGrid/>
              <w:spacing w:line="300" w:lineRule="atLeast"/>
              <w:ind w:firstLineChars="0" w:firstLine="0"/>
              <w:jc w:val="left"/>
              <w:rPr>
                <w:rFonts w:hAnsi="宋体" w:cs="Arial"/>
                <w:color w:val="000000"/>
                <w:kern w:val="0"/>
                <w:sz w:val="21"/>
                <w:szCs w:val="21"/>
              </w:rPr>
            </w:pPr>
            <w:r w:rsidRPr="00EC02E4">
              <w:rPr>
                <w:rFonts w:hAnsi="宋体" w:cs="Arial" w:hint="eastAsia"/>
                <w:color w:val="000000"/>
                <w:kern w:val="0"/>
                <w:sz w:val="21"/>
                <w:szCs w:val="21"/>
              </w:rPr>
              <w:t>《</w:t>
            </w:r>
            <w:r w:rsidRPr="00EC02E4">
              <w:rPr>
                <w:rFonts w:hAnsi="宋体" w:cs="Arial"/>
                <w:color w:val="000000"/>
                <w:kern w:val="0"/>
                <w:sz w:val="21"/>
                <w:szCs w:val="21"/>
              </w:rPr>
              <w:t>中华人民共和国</w:t>
            </w:r>
            <w:r w:rsidRPr="00EC02E4">
              <w:rPr>
                <w:rFonts w:hAnsi="宋体" w:cs="Times New Roman"/>
                <w:color w:val="000000"/>
                <w:kern w:val="0"/>
                <w:sz w:val="21"/>
                <w:szCs w:val="21"/>
              </w:rPr>
              <w:t>预算法</w:t>
            </w:r>
            <w:r w:rsidRPr="00EC02E4">
              <w:rPr>
                <w:rFonts w:hAnsi="宋体" w:cs="Arial" w:hint="eastAsia"/>
                <w:color w:val="000000"/>
                <w:kern w:val="0"/>
                <w:sz w:val="21"/>
                <w:szCs w:val="21"/>
              </w:rPr>
              <w:t>》</w:t>
            </w:r>
          </w:p>
          <w:p w14:paraId="462B32D1" w14:textId="11EC40BF" w:rsidR="002800D8" w:rsidRDefault="002800D8" w:rsidP="002800D8">
            <w:pPr>
              <w:widowControl/>
              <w:overflowPunct/>
              <w:spacing w:line="240" w:lineRule="auto"/>
              <w:ind w:firstLineChars="0" w:firstLine="0"/>
              <w:rPr>
                <w:rFonts w:hAnsi="宋体" w:cs="Arial"/>
                <w:color w:val="000000"/>
                <w:kern w:val="0"/>
                <w:sz w:val="21"/>
                <w:szCs w:val="21"/>
              </w:rPr>
            </w:pPr>
            <w:r w:rsidRPr="002800D8">
              <w:rPr>
                <w:rFonts w:hAnsi="宋体" w:cs="Arial" w:hint="eastAsia"/>
                <w:color w:val="000000"/>
                <w:kern w:val="0"/>
                <w:sz w:val="21"/>
                <w:szCs w:val="21"/>
              </w:rPr>
              <w:t>《中华人民共和国预算法实施条例》</w:t>
            </w:r>
            <w:r>
              <w:rPr>
                <w:rFonts w:hAnsi="宋体" w:cs="Arial" w:hint="eastAsia"/>
                <w:color w:val="000000"/>
                <w:kern w:val="0"/>
                <w:sz w:val="21"/>
                <w:szCs w:val="21"/>
              </w:rPr>
              <w:t>（</w:t>
            </w:r>
            <w:r w:rsidRPr="002800D8">
              <w:rPr>
                <w:rFonts w:hAnsi="宋体" w:cs="Arial" w:hint="eastAsia"/>
                <w:color w:val="000000"/>
                <w:kern w:val="0"/>
                <w:sz w:val="21"/>
                <w:szCs w:val="21"/>
              </w:rPr>
              <w:t>国务院令第</w:t>
            </w:r>
            <w:r w:rsidRPr="002800D8">
              <w:rPr>
                <w:rFonts w:hAnsi="宋体" w:cs="Arial"/>
                <w:color w:val="000000"/>
                <w:kern w:val="0"/>
                <w:sz w:val="21"/>
                <w:szCs w:val="21"/>
              </w:rPr>
              <w:t>729号</w:t>
            </w:r>
            <w:r>
              <w:rPr>
                <w:rFonts w:hAnsi="宋体" w:cs="Arial" w:hint="eastAsia"/>
                <w:color w:val="000000"/>
                <w:kern w:val="0"/>
                <w:sz w:val="21"/>
                <w:szCs w:val="21"/>
              </w:rPr>
              <w:t>）</w:t>
            </w:r>
          </w:p>
          <w:p w14:paraId="7F5B6384" w14:textId="265280FD" w:rsidR="002800D8" w:rsidRDefault="00977FAB" w:rsidP="002800D8">
            <w:pPr>
              <w:widowControl/>
              <w:overflowPunct/>
              <w:spacing w:line="240" w:lineRule="auto"/>
              <w:ind w:firstLineChars="0" w:firstLine="0"/>
              <w:rPr>
                <w:rFonts w:hAnsi="宋体" w:cs="Arial"/>
                <w:kern w:val="0"/>
                <w:sz w:val="21"/>
                <w:szCs w:val="21"/>
              </w:rPr>
            </w:pPr>
            <w:r w:rsidRPr="00EC02E4">
              <w:rPr>
                <w:rFonts w:hAnsi="宋体" w:cs="Arial" w:hint="eastAsia"/>
                <w:color w:val="000000"/>
                <w:kern w:val="0"/>
                <w:sz w:val="21"/>
                <w:szCs w:val="21"/>
              </w:rPr>
              <w:t>《财政违法行为处罚处分条例》(国务院令第427号)</w:t>
            </w:r>
          </w:p>
          <w:p w14:paraId="2E3D7300" w14:textId="7E46DB63" w:rsidR="002800D8" w:rsidRDefault="002800D8" w:rsidP="002800D8">
            <w:pPr>
              <w:widowControl/>
              <w:overflowPunct/>
              <w:spacing w:line="240" w:lineRule="auto"/>
              <w:ind w:firstLineChars="0" w:firstLine="0"/>
              <w:rPr>
                <w:rFonts w:hAnsi="宋体" w:cs="Arial"/>
                <w:kern w:val="0"/>
                <w:sz w:val="21"/>
                <w:szCs w:val="21"/>
              </w:rPr>
            </w:pPr>
            <w:r w:rsidRPr="00B20057">
              <w:rPr>
                <w:rFonts w:hAnsi="宋体" w:cs="Arial" w:hint="eastAsia"/>
                <w:kern w:val="0"/>
                <w:sz w:val="21"/>
                <w:szCs w:val="21"/>
              </w:rPr>
              <w:t>《</w:t>
            </w:r>
            <w:r>
              <w:rPr>
                <w:rFonts w:hAnsi="宋体" w:cs="Arial" w:hint="eastAsia"/>
                <w:kern w:val="0"/>
                <w:sz w:val="21"/>
                <w:szCs w:val="21"/>
              </w:rPr>
              <w:t>中华人民共和国民法典</w:t>
            </w:r>
            <w:r w:rsidRPr="00B20057">
              <w:rPr>
                <w:rFonts w:hAnsi="宋体" w:cs="Arial" w:hint="eastAsia"/>
                <w:kern w:val="0"/>
                <w:sz w:val="21"/>
                <w:szCs w:val="21"/>
              </w:rPr>
              <w:t>》</w:t>
            </w:r>
          </w:p>
          <w:p w14:paraId="3A1FF011" w14:textId="7005B736" w:rsidR="00977FAB" w:rsidRPr="00EC02E4" w:rsidRDefault="002800D8" w:rsidP="002800D8">
            <w:pPr>
              <w:widowControl/>
              <w:overflowPunct/>
              <w:spacing w:line="240" w:lineRule="auto"/>
              <w:ind w:firstLineChars="0" w:firstLine="0"/>
              <w:rPr>
                <w:rFonts w:hAnsi="宋体" w:cs="Arial"/>
                <w:color w:val="000000"/>
                <w:kern w:val="0"/>
                <w:sz w:val="21"/>
                <w:szCs w:val="21"/>
              </w:rPr>
            </w:pPr>
            <w:r w:rsidRPr="00D54C2C">
              <w:rPr>
                <w:rFonts w:hAnsi="宋体" w:cs="Arial" w:hint="eastAsia"/>
                <w:kern w:val="0"/>
                <w:sz w:val="21"/>
                <w:szCs w:val="21"/>
              </w:rPr>
              <w:t>《中华人民共和国税收征收管理法》</w:t>
            </w:r>
          </w:p>
          <w:p w14:paraId="014BFAC6" w14:textId="6024AC15" w:rsidR="00977FAB" w:rsidRPr="00EC02E4" w:rsidRDefault="00977FAB" w:rsidP="00175B11">
            <w:pPr>
              <w:widowControl/>
              <w:shd w:val="clear" w:color="auto" w:fill="FFFFFF"/>
              <w:overflowPunct/>
              <w:snapToGrid/>
              <w:spacing w:line="300" w:lineRule="atLeast"/>
              <w:ind w:firstLineChars="0" w:firstLine="0"/>
              <w:jc w:val="left"/>
              <w:rPr>
                <w:rFonts w:hAnsi="宋体" w:cs="Arial"/>
                <w:color w:val="000000"/>
                <w:kern w:val="0"/>
                <w:sz w:val="21"/>
                <w:szCs w:val="21"/>
              </w:rPr>
            </w:pPr>
            <w:r w:rsidRPr="00923741">
              <w:rPr>
                <w:rFonts w:hAnsi="宋体" w:cs="Arial" w:hint="eastAsia"/>
                <w:kern w:val="0"/>
                <w:sz w:val="21"/>
                <w:szCs w:val="21"/>
              </w:rPr>
              <w:t>审计</w:t>
            </w:r>
            <w:r w:rsidRPr="00923741">
              <w:rPr>
                <w:rFonts w:hAnsi="宋体" w:cs="Arial"/>
                <w:kern w:val="0"/>
                <w:sz w:val="21"/>
                <w:szCs w:val="21"/>
              </w:rPr>
              <w:t>报告、财政监督检查报告</w:t>
            </w:r>
            <w:r w:rsidR="00175B11" w:rsidRPr="00923741">
              <w:rPr>
                <w:rFonts w:hAnsi="宋体" w:cs="Arial" w:hint="eastAsia"/>
                <w:kern w:val="0"/>
                <w:sz w:val="21"/>
                <w:szCs w:val="21"/>
              </w:rPr>
              <w:t>、</w:t>
            </w:r>
            <w:r w:rsidR="00175B11" w:rsidRPr="00923741">
              <w:rPr>
                <w:rFonts w:hAnsi="宋体" w:cs="Arial"/>
                <w:kern w:val="0"/>
                <w:sz w:val="21"/>
                <w:szCs w:val="21"/>
              </w:rPr>
              <w:t>督查督导结论</w:t>
            </w:r>
            <w:r w:rsidR="00175B11" w:rsidRPr="00923741">
              <w:rPr>
                <w:rFonts w:hAnsi="宋体" w:cs="Arial" w:hint="eastAsia"/>
                <w:kern w:val="0"/>
                <w:sz w:val="21"/>
                <w:szCs w:val="21"/>
              </w:rPr>
              <w:t>以及</w:t>
            </w:r>
            <w:r w:rsidRPr="00923741">
              <w:rPr>
                <w:rFonts w:hAnsi="宋体" w:cs="Arial"/>
                <w:kern w:val="0"/>
                <w:sz w:val="21"/>
                <w:szCs w:val="21"/>
              </w:rPr>
              <w:t>其他</w:t>
            </w:r>
            <w:r w:rsidRPr="00923741">
              <w:rPr>
                <w:rFonts w:hAnsi="宋体" w:cs="Times New Roman"/>
                <w:sz w:val="21"/>
                <w:szCs w:val="21"/>
                <w:shd w:val="clear" w:color="auto" w:fill="FFFFFF"/>
              </w:rPr>
              <w:t>监督检查制度</w:t>
            </w:r>
            <w:r w:rsidRPr="00923741">
              <w:rPr>
                <w:rFonts w:hAnsi="宋体" w:cs="Arial"/>
                <w:kern w:val="0"/>
                <w:sz w:val="21"/>
                <w:szCs w:val="21"/>
              </w:rPr>
              <w:t>等</w:t>
            </w:r>
          </w:p>
        </w:tc>
      </w:tr>
    </w:tbl>
    <w:p w14:paraId="4DB9E5BD" w14:textId="77777777" w:rsidR="006754CB" w:rsidRPr="00EC02E4" w:rsidRDefault="006754CB" w:rsidP="00C70273">
      <w:pPr>
        <w:pStyle w:val="a9"/>
        <w:spacing w:beforeLines="50" w:before="156"/>
        <w:ind w:firstLine="562"/>
      </w:pPr>
      <w:bookmarkStart w:id="56" w:name="_Toc51429981"/>
      <w:bookmarkStart w:id="57" w:name="_Toc88753176"/>
      <w:bookmarkEnd w:id="55"/>
      <w:r w:rsidRPr="00EC02E4">
        <w:t>2.</w:t>
      </w:r>
      <w:r w:rsidRPr="00EC02E4">
        <w:rPr>
          <w:rFonts w:hint="eastAsia"/>
        </w:rPr>
        <w:t>评价</w:t>
      </w:r>
      <w:r w:rsidRPr="00EC02E4">
        <w:t>方法</w:t>
      </w:r>
      <w:bookmarkEnd w:id="56"/>
      <w:bookmarkEnd w:id="57"/>
    </w:p>
    <w:p w14:paraId="6FAF606B" w14:textId="53E526AE" w:rsidR="006754CB" w:rsidRPr="00EC02E4" w:rsidRDefault="006754CB" w:rsidP="006754CB">
      <w:pPr>
        <w:ind w:firstLine="540"/>
      </w:pPr>
      <w:r w:rsidRPr="00EC02E4">
        <w:t>通过研究分析</w:t>
      </w:r>
      <w:r w:rsidR="008E54B5">
        <w:rPr>
          <w:rFonts w:hAnsi="宋体" w:hint="eastAsia"/>
        </w:rPr>
        <w:t>本</w:t>
      </w:r>
      <w:r w:rsidR="00A37A63" w:rsidRPr="00EC02E4">
        <w:rPr>
          <w:rFonts w:hAnsi="宋体" w:hint="eastAsia"/>
        </w:rPr>
        <w:t>项目</w:t>
      </w:r>
      <w:r w:rsidRPr="00EC02E4">
        <w:t>的实施情况</w:t>
      </w:r>
      <w:r w:rsidRPr="00EC02E4">
        <w:rPr>
          <w:rFonts w:hint="eastAsia"/>
        </w:rPr>
        <w:t>，</w:t>
      </w:r>
      <w:r w:rsidRPr="00EC02E4">
        <w:t>我们根据</w:t>
      </w:r>
      <w:r w:rsidR="008E54B5">
        <w:rPr>
          <w:rFonts w:hint="eastAsia"/>
        </w:rPr>
        <w:t>我</w:t>
      </w:r>
      <w:r w:rsidRPr="00EC02E4">
        <w:t>公司确定的技术原则</w:t>
      </w:r>
      <w:r w:rsidRPr="00EC02E4">
        <w:rPr>
          <w:rFonts w:hint="eastAsia"/>
        </w:rPr>
        <w:t>，</w:t>
      </w:r>
      <w:r w:rsidRPr="00EC02E4">
        <w:t>采取</w:t>
      </w:r>
      <w:r w:rsidRPr="00EC02E4">
        <w:rPr>
          <w:b/>
        </w:rPr>
        <w:t>比较法</w:t>
      </w:r>
      <w:r w:rsidRPr="00EC02E4">
        <w:rPr>
          <w:rFonts w:hint="eastAsia"/>
          <w:b/>
        </w:rPr>
        <w:t>、</w:t>
      </w:r>
      <w:r w:rsidRPr="00EC02E4">
        <w:rPr>
          <w:b/>
        </w:rPr>
        <w:t>案卷研究法、专家评判法</w:t>
      </w:r>
      <w:r w:rsidRPr="00EC02E4">
        <w:rPr>
          <w:rFonts w:hint="eastAsia"/>
          <w:b/>
        </w:rPr>
        <w:t>、</w:t>
      </w:r>
      <w:r w:rsidRPr="00EC02E4">
        <w:rPr>
          <w:b/>
        </w:rPr>
        <w:t>实地测评法</w:t>
      </w:r>
      <w:r w:rsidRPr="00EC02E4">
        <w:t>相结合的方式进行。</w:t>
      </w:r>
    </w:p>
    <w:p w14:paraId="3612E421" w14:textId="77777777" w:rsidR="006754CB" w:rsidRPr="00EC02E4" w:rsidRDefault="006754CB" w:rsidP="006754CB">
      <w:pPr>
        <w:ind w:firstLine="542"/>
        <w:rPr>
          <w:b/>
        </w:rPr>
      </w:pPr>
      <w:r w:rsidRPr="00EC02E4">
        <w:rPr>
          <w:rFonts w:hint="eastAsia"/>
          <w:b/>
        </w:rPr>
        <w:t>1）技术原则</w:t>
      </w:r>
    </w:p>
    <w:p w14:paraId="0DC69830" w14:textId="77777777" w:rsidR="006754CB" w:rsidRPr="00EC02E4" w:rsidRDefault="006754CB" w:rsidP="006754CB">
      <w:pPr>
        <w:ind w:firstLine="540"/>
        <w:rPr>
          <w:rFonts w:hAnsiTheme="minorEastAsia"/>
          <w:szCs w:val="27"/>
        </w:rPr>
      </w:pPr>
      <w:r w:rsidRPr="00EC02E4">
        <w:rPr>
          <w:rFonts w:hAnsiTheme="minorEastAsia" w:hint="eastAsia"/>
          <w:szCs w:val="27"/>
        </w:rPr>
        <w:t>在具体分析方面，我们秉承以下技术原则组织进行：</w:t>
      </w:r>
    </w:p>
    <w:p w14:paraId="16C926E2" w14:textId="577F1957" w:rsidR="006754CB" w:rsidRPr="00EC02E4" w:rsidRDefault="006754CB" w:rsidP="006754CB">
      <w:pPr>
        <w:ind w:firstLine="540"/>
        <w:rPr>
          <w:rFonts w:hAnsiTheme="minorEastAsia"/>
          <w:szCs w:val="27"/>
        </w:rPr>
      </w:pPr>
      <w:r w:rsidRPr="00EC02E4">
        <w:rPr>
          <w:rFonts w:hAnsiTheme="minorEastAsia" w:hint="eastAsia"/>
          <w:szCs w:val="27"/>
        </w:rPr>
        <w:t>（1）宏观分析与微观分析相结合。既注重从经济社会发展宏观全局分析</w:t>
      </w:r>
      <w:r w:rsidR="00BA2C7B">
        <w:rPr>
          <w:rFonts w:hAnsiTheme="minorEastAsia" w:hint="eastAsia"/>
          <w:szCs w:val="27"/>
        </w:rPr>
        <w:t>财政投入对经济社会发展的整体带动作用，</w:t>
      </w:r>
      <w:r w:rsidRPr="00EC02E4">
        <w:rPr>
          <w:rFonts w:hAnsiTheme="minorEastAsia" w:hint="eastAsia"/>
          <w:szCs w:val="27"/>
        </w:rPr>
        <w:t>又从项目具体目标实现情况研究</w:t>
      </w:r>
      <w:r w:rsidR="00BA2C7B">
        <w:rPr>
          <w:rFonts w:hAnsiTheme="minorEastAsia" w:hint="eastAsia"/>
          <w:szCs w:val="27"/>
        </w:rPr>
        <w:t>预算</w:t>
      </w:r>
      <w:r w:rsidR="008A6773">
        <w:rPr>
          <w:rFonts w:hAnsiTheme="minorEastAsia" w:hint="eastAsia"/>
          <w:szCs w:val="27"/>
        </w:rPr>
        <w:t>基金</w:t>
      </w:r>
      <w:r w:rsidR="00BA2C7B">
        <w:rPr>
          <w:rFonts w:hAnsiTheme="minorEastAsia" w:hint="eastAsia"/>
          <w:szCs w:val="27"/>
        </w:rPr>
        <w:t>投入的科学性和有效性。</w:t>
      </w:r>
    </w:p>
    <w:p w14:paraId="3DE55D7B" w14:textId="7CBE84D4" w:rsidR="006754CB" w:rsidRPr="00EC02E4" w:rsidRDefault="006754CB" w:rsidP="006754CB">
      <w:pPr>
        <w:ind w:firstLine="540"/>
        <w:rPr>
          <w:rFonts w:hAnsiTheme="minorEastAsia"/>
          <w:szCs w:val="27"/>
        </w:rPr>
      </w:pPr>
      <w:r w:rsidRPr="00EC02E4">
        <w:rPr>
          <w:rFonts w:hAnsiTheme="minorEastAsia" w:hint="eastAsia"/>
          <w:szCs w:val="27"/>
        </w:rPr>
        <w:t>（2）把握全局</w:t>
      </w:r>
      <w:proofErr w:type="gramStart"/>
      <w:r w:rsidRPr="00EC02E4">
        <w:rPr>
          <w:rFonts w:hAnsiTheme="minorEastAsia" w:hint="eastAsia"/>
          <w:szCs w:val="27"/>
        </w:rPr>
        <w:t>与抓住</w:t>
      </w:r>
      <w:proofErr w:type="gramEnd"/>
      <w:r w:rsidRPr="00EC02E4">
        <w:rPr>
          <w:rFonts w:hAnsiTheme="minorEastAsia" w:hint="eastAsia"/>
          <w:szCs w:val="27"/>
        </w:rPr>
        <w:t>主要矛盾相结合。全面分析研究整体因素</w:t>
      </w:r>
      <w:r w:rsidR="00BA2C7B">
        <w:rPr>
          <w:rFonts w:hAnsiTheme="minorEastAsia" w:hint="eastAsia"/>
          <w:szCs w:val="27"/>
        </w:rPr>
        <w:t>对</w:t>
      </w:r>
      <w:r w:rsidR="00BA2C7B">
        <w:rPr>
          <w:rFonts w:hAnsiTheme="minorEastAsia"/>
          <w:szCs w:val="27"/>
        </w:rPr>
        <w:t>项目实施、项目实现的</w:t>
      </w:r>
      <w:r w:rsidR="00BA2C7B">
        <w:rPr>
          <w:rFonts w:hAnsiTheme="minorEastAsia" w:hint="eastAsia"/>
          <w:szCs w:val="27"/>
        </w:rPr>
        <w:t>综合</w:t>
      </w:r>
      <w:r w:rsidR="00BA2C7B">
        <w:rPr>
          <w:rFonts w:hAnsiTheme="minorEastAsia"/>
          <w:szCs w:val="27"/>
        </w:rPr>
        <w:t>影响</w:t>
      </w:r>
      <w:r w:rsidRPr="00EC02E4">
        <w:rPr>
          <w:rFonts w:hAnsiTheme="minorEastAsia" w:hint="eastAsia"/>
          <w:szCs w:val="27"/>
        </w:rPr>
        <w:t>，同时根据项目自身特点，侧重分析预算</w:t>
      </w:r>
      <w:r w:rsidR="008A6773">
        <w:rPr>
          <w:rFonts w:hAnsiTheme="minorEastAsia" w:hint="eastAsia"/>
          <w:szCs w:val="27"/>
        </w:rPr>
        <w:t>基金</w:t>
      </w:r>
      <w:r w:rsidRPr="00EC02E4">
        <w:rPr>
          <w:rFonts w:hAnsiTheme="minorEastAsia" w:hint="eastAsia"/>
          <w:szCs w:val="27"/>
        </w:rPr>
        <w:t>投入因素，重点体现财政投入所要解决的主要目标。</w:t>
      </w:r>
    </w:p>
    <w:p w14:paraId="23400610" w14:textId="4A593664" w:rsidR="006754CB" w:rsidRPr="00EC02E4" w:rsidRDefault="006754CB" w:rsidP="006754CB">
      <w:pPr>
        <w:ind w:firstLine="540"/>
        <w:rPr>
          <w:rFonts w:hAnsiTheme="minorEastAsia"/>
          <w:szCs w:val="27"/>
        </w:rPr>
      </w:pPr>
      <w:r w:rsidRPr="00EC02E4">
        <w:rPr>
          <w:rFonts w:hAnsiTheme="minorEastAsia" w:hint="eastAsia"/>
          <w:szCs w:val="27"/>
        </w:rPr>
        <w:t>（3）总量分析与结构分析相结合。首先分析总量指标，形成基本判断；同时进行结构分析，分析</w:t>
      </w:r>
      <w:r w:rsidR="00BA2C7B">
        <w:rPr>
          <w:rFonts w:hAnsiTheme="minorEastAsia" w:hint="eastAsia"/>
          <w:szCs w:val="27"/>
        </w:rPr>
        <w:t>各类</w:t>
      </w:r>
      <w:r w:rsidRPr="00EC02E4">
        <w:rPr>
          <w:rFonts w:hAnsiTheme="minorEastAsia" w:hint="eastAsia"/>
          <w:szCs w:val="27"/>
        </w:rPr>
        <w:t>因素</w:t>
      </w:r>
      <w:r w:rsidR="00BA2C7B">
        <w:rPr>
          <w:rFonts w:hAnsiTheme="minorEastAsia" w:hint="eastAsia"/>
          <w:szCs w:val="27"/>
        </w:rPr>
        <w:t>作用</w:t>
      </w:r>
      <w:r w:rsidR="00BA2C7B">
        <w:rPr>
          <w:rFonts w:hAnsiTheme="minorEastAsia"/>
          <w:szCs w:val="27"/>
        </w:rPr>
        <w:t>所</w:t>
      </w:r>
      <w:r w:rsidRPr="00EC02E4">
        <w:rPr>
          <w:rFonts w:hAnsiTheme="minorEastAsia" w:hint="eastAsia"/>
          <w:szCs w:val="27"/>
        </w:rPr>
        <w:t>形成的</w:t>
      </w:r>
      <w:r w:rsidR="00BA2C7B">
        <w:rPr>
          <w:rFonts w:hAnsiTheme="minorEastAsia" w:hint="eastAsia"/>
          <w:szCs w:val="27"/>
        </w:rPr>
        <w:t>静态</w:t>
      </w:r>
      <w:r w:rsidRPr="00EC02E4">
        <w:rPr>
          <w:rFonts w:hAnsiTheme="minorEastAsia" w:hint="eastAsia"/>
          <w:szCs w:val="27"/>
        </w:rPr>
        <w:t>均衡、</w:t>
      </w:r>
      <w:r w:rsidR="00BA2C7B">
        <w:rPr>
          <w:rFonts w:hAnsiTheme="minorEastAsia" w:hint="eastAsia"/>
          <w:szCs w:val="27"/>
        </w:rPr>
        <w:t>各类</w:t>
      </w:r>
      <w:r w:rsidRPr="00EC02E4">
        <w:rPr>
          <w:rFonts w:hAnsiTheme="minorEastAsia" w:hint="eastAsia"/>
          <w:szCs w:val="27"/>
        </w:rPr>
        <w:t>因素发展变化</w:t>
      </w:r>
      <w:r w:rsidR="00BA2C7B">
        <w:rPr>
          <w:rFonts w:hAnsiTheme="minorEastAsia" w:hint="eastAsia"/>
          <w:szCs w:val="27"/>
        </w:rPr>
        <w:t>所</w:t>
      </w:r>
      <w:r w:rsidR="00BA2C7B">
        <w:rPr>
          <w:rFonts w:hAnsiTheme="minorEastAsia"/>
          <w:szCs w:val="27"/>
        </w:rPr>
        <w:t>形成的动态</w:t>
      </w:r>
      <w:r w:rsidR="00BA2C7B">
        <w:rPr>
          <w:rFonts w:hAnsiTheme="minorEastAsia" w:hint="eastAsia"/>
          <w:szCs w:val="27"/>
        </w:rPr>
        <w:t>均衡。</w:t>
      </w:r>
      <w:r w:rsidRPr="00EC02E4">
        <w:rPr>
          <w:rFonts w:hAnsiTheme="minorEastAsia" w:hint="eastAsia"/>
          <w:szCs w:val="27"/>
        </w:rPr>
        <w:t>据此对基本判断进行客观修正，从而对目标的分析更趋科学、合理。</w:t>
      </w:r>
    </w:p>
    <w:p w14:paraId="6A354723" w14:textId="77777777" w:rsidR="006754CB" w:rsidRPr="00EC02E4" w:rsidRDefault="006754CB" w:rsidP="006754CB">
      <w:pPr>
        <w:ind w:firstLine="540"/>
        <w:rPr>
          <w:rFonts w:hAnsiTheme="minorEastAsia"/>
          <w:szCs w:val="27"/>
        </w:rPr>
      </w:pPr>
      <w:r w:rsidRPr="00EC02E4">
        <w:rPr>
          <w:rFonts w:hAnsiTheme="minorEastAsia" w:hint="eastAsia"/>
          <w:szCs w:val="27"/>
        </w:rPr>
        <w:t>（4）定性分析与定量分析相结合。通过定量分析获得目标的特征和关系，在此基础上进行定性分析，获得目标的运行规律。</w:t>
      </w:r>
    </w:p>
    <w:p w14:paraId="18F6F3D1" w14:textId="746A63FF" w:rsidR="006754CB" w:rsidRPr="00EC02E4" w:rsidRDefault="006754CB" w:rsidP="006754CB">
      <w:pPr>
        <w:ind w:firstLine="540"/>
        <w:rPr>
          <w:rFonts w:hAnsiTheme="minorEastAsia"/>
          <w:szCs w:val="27"/>
        </w:rPr>
      </w:pPr>
      <w:r w:rsidRPr="00EC02E4">
        <w:rPr>
          <w:rFonts w:hAnsiTheme="minorEastAsia" w:hint="eastAsia"/>
          <w:szCs w:val="27"/>
        </w:rPr>
        <w:t>（5）纵向对比与横向对比相结合。纵向分析考察指标的运行轨迹和变动趋势，横向分析考察指标之间的</w:t>
      </w:r>
      <w:r w:rsidR="00E03C39">
        <w:rPr>
          <w:rFonts w:hAnsiTheme="minorEastAsia" w:hint="eastAsia"/>
          <w:szCs w:val="27"/>
        </w:rPr>
        <w:t>均衡性</w:t>
      </w:r>
      <w:r w:rsidR="00E03C39">
        <w:rPr>
          <w:rFonts w:hAnsiTheme="minorEastAsia"/>
          <w:szCs w:val="27"/>
        </w:rPr>
        <w:t>、</w:t>
      </w:r>
      <w:r w:rsidRPr="00EC02E4">
        <w:rPr>
          <w:rFonts w:hAnsiTheme="minorEastAsia" w:hint="eastAsia"/>
          <w:szCs w:val="27"/>
        </w:rPr>
        <w:t>协调性与合理性，两者结合以充分印证分析判断。</w:t>
      </w:r>
    </w:p>
    <w:p w14:paraId="6D9AC3EC" w14:textId="77777777" w:rsidR="00C31957" w:rsidRDefault="006754CB" w:rsidP="006754CB">
      <w:pPr>
        <w:ind w:firstLine="540"/>
        <w:rPr>
          <w:rFonts w:hAnsiTheme="minorEastAsia"/>
          <w:szCs w:val="27"/>
        </w:rPr>
      </w:pPr>
      <w:r w:rsidRPr="00EC02E4">
        <w:rPr>
          <w:rFonts w:hAnsiTheme="minorEastAsia" w:hint="eastAsia"/>
          <w:szCs w:val="27"/>
        </w:rPr>
        <w:lastRenderedPageBreak/>
        <w:t>（6）短期分析与长期分析相结合。对短期数据分析获得目标的动态和细节，对</w:t>
      </w:r>
      <w:r w:rsidR="00C31957">
        <w:rPr>
          <w:rFonts w:hAnsiTheme="minorEastAsia" w:hint="eastAsia"/>
          <w:szCs w:val="27"/>
        </w:rPr>
        <w:t>长期数据分析获得目标的运行规律，两者结合分析得出目标的真实特征。</w:t>
      </w:r>
    </w:p>
    <w:p w14:paraId="54F45431" w14:textId="655B18C3" w:rsidR="006754CB" w:rsidRPr="00EC02E4" w:rsidRDefault="006754CB" w:rsidP="006754CB">
      <w:pPr>
        <w:ind w:firstLine="540"/>
        <w:rPr>
          <w:rFonts w:hAnsiTheme="minorEastAsia"/>
          <w:szCs w:val="27"/>
        </w:rPr>
      </w:pPr>
      <w:r w:rsidRPr="00EC02E4">
        <w:rPr>
          <w:rFonts w:hAnsiTheme="minorEastAsia" w:hint="eastAsia"/>
          <w:szCs w:val="27"/>
        </w:rPr>
        <w:t>最终形成符合实际的、有针对性的评价结论和意见建议。</w:t>
      </w:r>
    </w:p>
    <w:p w14:paraId="3C4ECFA4" w14:textId="77777777" w:rsidR="006754CB" w:rsidRPr="00EC02E4" w:rsidRDefault="006754CB" w:rsidP="006754CB">
      <w:pPr>
        <w:ind w:firstLine="542"/>
        <w:rPr>
          <w:b/>
        </w:rPr>
      </w:pPr>
      <w:r w:rsidRPr="00EC02E4">
        <w:rPr>
          <w:rFonts w:hint="eastAsia"/>
          <w:b/>
        </w:rPr>
        <w:t>2）</w:t>
      </w:r>
      <w:r w:rsidRPr="00EC02E4">
        <w:rPr>
          <w:b/>
        </w:rPr>
        <w:t>分析方法</w:t>
      </w:r>
    </w:p>
    <w:p w14:paraId="36809960" w14:textId="77777777" w:rsidR="006754CB" w:rsidRPr="00EC02E4" w:rsidRDefault="006754CB" w:rsidP="006754CB">
      <w:pPr>
        <w:ind w:firstLine="540"/>
      </w:pPr>
      <w:r w:rsidRPr="00EC02E4">
        <w:rPr>
          <w:rFonts w:hint="eastAsia"/>
        </w:rPr>
        <w:t>（1）比较法</w:t>
      </w:r>
    </w:p>
    <w:p w14:paraId="7E88C6B2" w14:textId="6ED28DD3" w:rsidR="006754CB" w:rsidRPr="00EC02E4" w:rsidRDefault="00E03C39" w:rsidP="006754CB">
      <w:pPr>
        <w:ind w:firstLine="540"/>
      </w:pPr>
      <w:r>
        <w:rPr>
          <w:rFonts w:hint="eastAsia"/>
          <w:kern w:val="0"/>
        </w:rPr>
        <w:t>通过对绩效目标与实施结果、历史情况与当期情况、不同部门或</w:t>
      </w:r>
      <w:r w:rsidR="006754CB" w:rsidRPr="00EC02E4">
        <w:rPr>
          <w:rFonts w:hint="eastAsia"/>
          <w:kern w:val="0"/>
        </w:rPr>
        <w:t>地区同类</w:t>
      </w:r>
      <w:r>
        <w:rPr>
          <w:rFonts w:hint="eastAsia"/>
          <w:kern w:val="0"/>
        </w:rPr>
        <w:t>项目</w:t>
      </w:r>
      <w:r w:rsidR="006754CB" w:rsidRPr="00EC02E4">
        <w:rPr>
          <w:rFonts w:hint="eastAsia"/>
          <w:kern w:val="0"/>
        </w:rPr>
        <w:t>的比较，综合分析绩效目标实现程度。</w:t>
      </w:r>
    </w:p>
    <w:p w14:paraId="603B9E29" w14:textId="77777777" w:rsidR="006754CB" w:rsidRPr="00EC02E4" w:rsidRDefault="006754CB" w:rsidP="006754CB">
      <w:pPr>
        <w:ind w:firstLine="540"/>
      </w:pPr>
      <w:r w:rsidRPr="00EC02E4">
        <w:rPr>
          <w:rFonts w:hint="eastAsia"/>
        </w:rPr>
        <w:t>（2）</w:t>
      </w:r>
      <w:r w:rsidRPr="00EC02E4">
        <w:t>案卷研究法</w:t>
      </w:r>
    </w:p>
    <w:p w14:paraId="6A2F82B4" w14:textId="652E8EBA" w:rsidR="006754CB" w:rsidRPr="00EC02E4" w:rsidRDefault="006754CB" w:rsidP="006754CB">
      <w:pPr>
        <w:ind w:firstLine="540"/>
      </w:pPr>
      <w:r w:rsidRPr="00EC02E4">
        <w:t>案卷研究法是</w:t>
      </w:r>
      <w:r w:rsidR="00E03C39">
        <w:rPr>
          <w:rFonts w:hint="eastAsia"/>
        </w:rPr>
        <w:t>绩效评价</w:t>
      </w:r>
      <w:r w:rsidRPr="00EC02E4">
        <w:t>的重要信息采集手段</w:t>
      </w:r>
      <w:r w:rsidRPr="00EC02E4">
        <w:rPr>
          <w:rFonts w:hint="eastAsia"/>
        </w:rPr>
        <w:t>，</w:t>
      </w:r>
      <w:r w:rsidRPr="00EC02E4">
        <w:t>从现有资料的梳理中获得</w:t>
      </w:r>
      <w:r w:rsidR="00E03C39">
        <w:rPr>
          <w:rFonts w:hint="eastAsia"/>
        </w:rPr>
        <w:t>与本</w:t>
      </w:r>
      <w:r w:rsidR="00E03C39">
        <w:t>项目相关的</w:t>
      </w:r>
      <w:r w:rsidR="00E03C39">
        <w:rPr>
          <w:rFonts w:hint="eastAsia"/>
        </w:rPr>
        <w:t>、</w:t>
      </w:r>
      <w:r w:rsidR="00E03C39">
        <w:t>可证实或反映项目</w:t>
      </w:r>
      <w:r w:rsidR="00E03C39">
        <w:rPr>
          <w:rFonts w:hint="eastAsia"/>
        </w:rPr>
        <w:t>真实</w:t>
      </w:r>
      <w:r w:rsidR="00E03C39">
        <w:t>情况的</w:t>
      </w:r>
      <w:r w:rsidR="00E03C39">
        <w:rPr>
          <w:rFonts w:hint="eastAsia"/>
        </w:rPr>
        <w:t>有效</w:t>
      </w:r>
      <w:r w:rsidRPr="00EC02E4">
        <w:t>证据</w:t>
      </w:r>
      <w:r w:rsidR="00E03C39">
        <w:rPr>
          <w:rFonts w:hint="eastAsia"/>
        </w:rPr>
        <w:t>资料</w:t>
      </w:r>
      <w:r w:rsidRPr="00EC02E4">
        <w:t>，</w:t>
      </w:r>
      <w:r w:rsidR="004F107F">
        <w:rPr>
          <w:rFonts w:hint="eastAsia"/>
        </w:rPr>
        <w:t>用于</w:t>
      </w:r>
      <w:r w:rsidR="004F107F">
        <w:t>项目分析、判断、评价</w:t>
      </w:r>
      <w:r w:rsidRPr="00EC02E4">
        <w:t>。</w:t>
      </w:r>
    </w:p>
    <w:p w14:paraId="3BB61E3D" w14:textId="7EBCC219" w:rsidR="006754CB" w:rsidRPr="00EC02E4" w:rsidRDefault="006754CB" w:rsidP="006754CB">
      <w:pPr>
        <w:ind w:firstLine="540"/>
      </w:pPr>
      <w:r w:rsidRPr="00EC02E4">
        <w:t>案卷研究的证据收集</w:t>
      </w:r>
      <w:r w:rsidRPr="00EC02E4">
        <w:rPr>
          <w:rFonts w:hint="eastAsia"/>
        </w:rPr>
        <w:t>包括</w:t>
      </w:r>
      <w:r w:rsidRPr="00EC02E4">
        <w:t>案卷定位、信息检索、信息汇总、真实性</w:t>
      </w:r>
      <w:r w:rsidR="00640809">
        <w:rPr>
          <w:rFonts w:hint="eastAsia"/>
        </w:rPr>
        <w:t>检核</w:t>
      </w:r>
      <w:r w:rsidRPr="00EC02E4">
        <w:t>、一手资料辅证</w:t>
      </w:r>
      <w:r w:rsidR="00640809">
        <w:rPr>
          <w:rFonts w:hint="eastAsia"/>
        </w:rPr>
        <w:t>检核</w:t>
      </w:r>
      <w:r w:rsidRPr="00EC02E4">
        <w:t>等五个步骤。</w:t>
      </w:r>
    </w:p>
    <w:p w14:paraId="6CA62579" w14:textId="1A46CDB8" w:rsidR="00E35DC4" w:rsidRDefault="00E35DC4" w:rsidP="006754CB">
      <w:pPr>
        <w:spacing w:beforeLines="50" w:before="156" w:afterLines="50" w:after="156"/>
        <w:ind w:firstLineChars="0" w:firstLine="0"/>
        <w:jc w:val="center"/>
        <w:rPr>
          <w:rFonts w:hAnsiTheme="minorEastAsia" w:cs="Arial"/>
          <w:sz w:val="24"/>
          <w:szCs w:val="24"/>
        </w:rPr>
        <w:sectPr w:rsidR="00E35DC4" w:rsidSect="00992BEF">
          <w:headerReference w:type="default" r:id="rId21"/>
          <w:pgSz w:w="11906" w:h="16838"/>
          <w:pgMar w:top="1440" w:right="1800" w:bottom="1440" w:left="1800" w:header="993" w:footer="992" w:gutter="0"/>
          <w:cols w:space="425"/>
          <w:docGrid w:type="lines" w:linePitch="312"/>
        </w:sectPr>
      </w:pPr>
    </w:p>
    <w:p w14:paraId="54B2E4BF" w14:textId="40007570" w:rsidR="006754CB" w:rsidRPr="00EC02E4" w:rsidRDefault="006754CB" w:rsidP="006754CB">
      <w:pPr>
        <w:spacing w:beforeLines="50" w:before="156" w:afterLines="50" w:after="156"/>
        <w:ind w:firstLineChars="0" w:firstLine="0"/>
        <w:jc w:val="center"/>
        <w:rPr>
          <w:rFonts w:hAnsiTheme="minorEastAsia" w:cs="Arial"/>
          <w:sz w:val="24"/>
          <w:szCs w:val="24"/>
        </w:rPr>
      </w:pPr>
      <w:r w:rsidRPr="00EC02E4">
        <w:rPr>
          <w:rFonts w:hAnsiTheme="minorEastAsia" w:cs="Arial"/>
          <w:sz w:val="24"/>
          <w:szCs w:val="24"/>
        </w:rPr>
        <w:lastRenderedPageBreak/>
        <w:t>案卷研究流程图</w:t>
      </w:r>
    </w:p>
    <w:p w14:paraId="6DFE6460" w14:textId="77777777" w:rsidR="006754CB" w:rsidRPr="00EC02E4" w:rsidRDefault="006754CB" w:rsidP="006754CB">
      <w:pPr>
        <w:ind w:firstLineChars="0" w:firstLine="0"/>
      </w:pPr>
      <w:r w:rsidRPr="00EC02E4">
        <w:rPr>
          <w:noProof/>
          <w:szCs w:val="27"/>
        </w:rPr>
        <w:drawing>
          <wp:inline distT="0" distB="0" distL="0" distR="0" wp14:anchorId="5AA12DEE" wp14:editId="746BF247">
            <wp:extent cx="5274310" cy="8597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274310" cy="859790"/>
                    </a:xfrm>
                    <a:prstGeom prst="rect">
                      <a:avLst/>
                    </a:prstGeom>
                    <a:noFill/>
                    <a:ln>
                      <a:noFill/>
                    </a:ln>
                  </pic:spPr>
                </pic:pic>
              </a:graphicData>
            </a:graphic>
          </wp:inline>
        </w:drawing>
      </w:r>
    </w:p>
    <w:p w14:paraId="535DB3C8" w14:textId="77777777" w:rsidR="006754CB" w:rsidRPr="00EC02E4" w:rsidRDefault="006754CB" w:rsidP="006754CB">
      <w:pPr>
        <w:ind w:firstLine="540"/>
      </w:pPr>
      <w:r w:rsidRPr="00EC02E4">
        <w:rPr>
          <w:rFonts w:hint="eastAsia"/>
        </w:rPr>
        <w:t>（3）</w:t>
      </w:r>
      <w:r w:rsidRPr="00EC02E4">
        <w:t>专家评判法</w:t>
      </w:r>
    </w:p>
    <w:p w14:paraId="4CC6D1B4" w14:textId="7720CBC1" w:rsidR="006754CB" w:rsidRPr="00EC02E4" w:rsidRDefault="006754CB" w:rsidP="006754CB">
      <w:pPr>
        <w:ind w:firstLine="540"/>
      </w:pPr>
      <w:r w:rsidRPr="00EC02E4">
        <w:t>专家</w:t>
      </w:r>
      <w:r w:rsidRPr="00EC02E4">
        <w:rPr>
          <w:rFonts w:hint="eastAsia"/>
        </w:rPr>
        <w:t>评判</w:t>
      </w:r>
      <w:r w:rsidRPr="00EC02E4">
        <w:t>法</w:t>
      </w:r>
      <w:r w:rsidR="004F107F">
        <w:rPr>
          <w:rFonts w:hint="eastAsia"/>
        </w:rPr>
        <w:t>是引入</w:t>
      </w:r>
      <w:r w:rsidR="004F107F">
        <w:t>与相关</w:t>
      </w:r>
      <w:r w:rsidR="004F107F">
        <w:rPr>
          <w:rFonts w:hint="eastAsia"/>
        </w:rPr>
        <w:t>领域</w:t>
      </w:r>
      <w:r w:rsidR="004F107F">
        <w:t>的</w:t>
      </w:r>
      <w:r w:rsidR="004F107F">
        <w:rPr>
          <w:rFonts w:hint="eastAsia"/>
        </w:rPr>
        <w:t>专家</w:t>
      </w:r>
      <w:r w:rsidR="004F107F">
        <w:t>，运用其专业知识</w:t>
      </w:r>
      <w:r w:rsidR="004F107F">
        <w:rPr>
          <w:rFonts w:hint="eastAsia"/>
        </w:rPr>
        <w:t>和</w:t>
      </w:r>
      <w:r w:rsidR="004F107F">
        <w:t>经验，</w:t>
      </w:r>
      <w:r w:rsidRPr="00EC02E4">
        <w:t>根据</w:t>
      </w:r>
      <w:r w:rsidR="004F107F">
        <w:rPr>
          <w:rFonts w:hint="eastAsia"/>
        </w:rPr>
        <w:t>本</w:t>
      </w:r>
      <w:r w:rsidR="004F107F">
        <w:t>项目</w:t>
      </w:r>
      <w:r w:rsidRPr="00EC02E4">
        <w:t>评价依据所规定的资料目录，审核本项目</w:t>
      </w:r>
      <w:r w:rsidR="004F107F">
        <w:rPr>
          <w:rFonts w:hint="eastAsia"/>
        </w:rPr>
        <w:t>绩效指标</w:t>
      </w:r>
      <w:r w:rsidR="004F107F">
        <w:t>体系、</w:t>
      </w:r>
      <w:r w:rsidR="004F107F">
        <w:rPr>
          <w:rFonts w:hint="eastAsia"/>
        </w:rPr>
        <w:t>评价</w:t>
      </w:r>
      <w:r w:rsidR="004F107F">
        <w:t>分析方法</w:t>
      </w:r>
      <w:r w:rsidR="004F107F">
        <w:rPr>
          <w:rFonts w:hint="eastAsia"/>
        </w:rPr>
        <w:t>，</w:t>
      </w:r>
      <w:r w:rsidR="004F107F" w:rsidRPr="00EC02E4">
        <w:t>评议</w:t>
      </w:r>
      <w:r w:rsidR="004F107F">
        <w:rPr>
          <w:rFonts w:hint="eastAsia"/>
        </w:rPr>
        <w:t>所</w:t>
      </w:r>
      <w:r w:rsidR="004F107F">
        <w:t>得出</w:t>
      </w:r>
      <w:r w:rsidR="004F107F" w:rsidRPr="00EC02E4">
        <w:t>的</w:t>
      </w:r>
      <w:r w:rsidR="004F107F">
        <w:rPr>
          <w:rFonts w:hint="eastAsia"/>
        </w:rPr>
        <w:t>绩效</w:t>
      </w:r>
      <w:r w:rsidR="004F107F">
        <w:t>结论、存在问题</w:t>
      </w:r>
      <w:r w:rsidR="004F107F" w:rsidRPr="00EC02E4">
        <w:t>及意见</w:t>
      </w:r>
      <w:r w:rsidR="004F107F">
        <w:rPr>
          <w:rFonts w:hint="eastAsia"/>
        </w:rPr>
        <w:t>建议等</w:t>
      </w:r>
      <w:r w:rsidR="004F107F">
        <w:t>，</w:t>
      </w:r>
      <w:r w:rsidRPr="00EC02E4">
        <w:t>发现</w:t>
      </w:r>
      <w:r w:rsidRPr="00EC02E4">
        <w:rPr>
          <w:rFonts w:hint="eastAsia"/>
        </w:rPr>
        <w:t>评价</w:t>
      </w:r>
      <w:r w:rsidRPr="00EC02E4">
        <w:t>实施过程中可能存在的问题</w:t>
      </w:r>
      <w:r w:rsidRPr="00EC02E4">
        <w:rPr>
          <w:rFonts w:hint="eastAsia"/>
        </w:rPr>
        <w:t>，</w:t>
      </w:r>
      <w:r w:rsidRPr="00EC02E4">
        <w:t>为绩效评价工作提供定性参考</w:t>
      </w:r>
      <w:r w:rsidR="004F107F">
        <w:rPr>
          <w:rFonts w:hint="eastAsia"/>
        </w:rPr>
        <w:t>意见</w:t>
      </w:r>
      <w:r w:rsidRPr="00EC02E4">
        <w:t>。</w:t>
      </w:r>
    </w:p>
    <w:p w14:paraId="0267BC43" w14:textId="77777777" w:rsidR="006754CB" w:rsidRPr="00EC02E4" w:rsidRDefault="006754CB" w:rsidP="006754CB">
      <w:pPr>
        <w:spacing w:beforeLines="50" w:before="156" w:afterLines="50" w:after="156"/>
        <w:ind w:firstLineChars="0" w:firstLine="0"/>
        <w:jc w:val="center"/>
        <w:rPr>
          <w:rFonts w:hAnsiTheme="minorEastAsia" w:cs="Arial"/>
          <w:sz w:val="24"/>
          <w:szCs w:val="24"/>
        </w:rPr>
      </w:pPr>
      <w:r w:rsidRPr="00EC02E4">
        <w:rPr>
          <w:rFonts w:hAnsiTheme="minorEastAsia" w:cs="Arial"/>
          <w:sz w:val="24"/>
          <w:szCs w:val="24"/>
        </w:rPr>
        <w:t>专家评审会实施程序</w:t>
      </w:r>
    </w:p>
    <w:p w14:paraId="60AE0FF5" w14:textId="77777777" w:rsidR="006754CB" w:rsidRPr="00EC02E4" w:rsidRDefault="006754CB" w:rsidP="006754CB">
      <w:pPr>
        <w:ind w:firstLineChars="0" w:firstLine="0"/>
      </w:pPr>
      <w:r w:rsidRPr="00EC02E4">
        <w:rPr>
          <w:noProof/>
          <w:sz w:val="22"/>
        </w:rPr>
        <w:drawing>
          <wp:inline distT="0" distB="0" distL="0" distR="0" wp14:anchorId="6C3A806E" wp14:editId="1B5DF8DE">
            <wp:extent cx="5274310" cy="99338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274310" cy="993389"/>
                    </a:xfrm>
                    <a:prstGeom prst="rect">
                      <a:avLst/>
                    </a:prstGeom>
                    <a:noFill/>
                    <a:ln>
                      <a:noFill/>
                    </a:ln>
                  </pic:spPr>
                </pic:pic>
              </a:graphicData>
            </a:graphic>
          </wp:inline>
        </w:drawing>
      </w:r>
    </w:p>
    <w:p w14:paraId="10A71E00" w14:textId="77777777" w:rsidR="006754CB" w:rsidRPr="00EC02E4" w:rsidRDefault="006754CB" w:rsidP="006754CB">
      <w:pPr>
        <w:ind w:firstLine="540"/>
      </w:pPr>
      <w:r w:rsidRPr="00EC02E4">
        <w:rPr>
          <w:rFonts w:hint="eastAsia"/>
        </w:rPr>
        <w:t>（4）实地</w:t>
      </w:r>
      <w:r w:rsidRPr="00EC02E4">
        <w:t>测评法</w:t>
      </w:r>
    </w:p>
    <w:p w14:paraId="6AA52C67" w14:textId="4B3BE5A1" w:rsidR="00C9759D" w:rsidRDefault="00295CC3" w:rsidP="00640809">
      <w:pPr>
        <w:ind w:firstLine="540"/>
      </w:pPr>
      <w:r>
        <w:rPr>
          <w:rFonts w:hint="eastAsia"/>
        </w:rPr>
        <w:t>实地</w:t>
      </w:r>
      <w:r>
        <w:t>测评</w:t>
      </w:r>
      <w:r>
        <w:rPr>
          <w:rFonts w:hint="eastAsia"/>
        </w:rPr>
        <w:t>法</w:t>
      </w:r>
      <w:r>
        <w:t>是对被评价项目的决策、实施、产出情况进行实地勘察与计量的方法，</w:t>
      </w:r>
      <w:r>
        <w:rPr>
          <w:rFonts w:hint="eastAsia"/>
        </w:rPr>
        <w:t>是</w:t>
      </w:r>
      <w:r>
        <w:t>绩效评价中</w:t>
      </w:r>
      <w:r>
        <w:rPr>
          <w:rFonts w:hint="eastAsia"/>
        </w:rPr>
        <w:t>不可缺少</w:t>
      </w:r>
      <w:r>
        <w:t>的</w:t>
      </w:r>
      <w:r>
        <w:rPr>
          <w:rFonts w:hint="eastAsia"/>
        </w:rPr>
        <w:t>重要</w:t>
      </w:r>
      <w:r>
        <w:t>方法</w:t>
      </w:r>
      <w:r w:rsidR="00027843">
        <w:rPr>
          <w:rFonts w:hint="eastAsia"/>
        </w:rPr>
        <w:t>。评价过程中</w:t>
      </w:r>
      <w:r w:rsidR="006754CB" w:rsidRPr="00EC02E4">
        <w:t>根据</w:t>
      </w:r>
      <w:r w:rsidR="00027843">
        <w:rPr>
          <w:rFonts w:hint="eastAsia"/>
        </w:rPr>
        <w:t>委托方</w:t>
      </w:r>
      <w:r w:rsidR="00027843">
        <w:t>要求</w:t>
      </w:r>
      <w:r w:rsidR="00027843">
        <w:rPr>
          <w:rFonts w:hint="eastAsia"/>
        </w:rPr>
        <w:t>和项目</w:t>
      </w:r>
      <w:r w:rsidR="00027843">
        <w:t>特点</w:t>
      </w:r>
      <w:r w:rsidR="006754CB" w:rsidRPr="00EC02E4">
        <w:t>，</w:t>
      </w:r>
      <w:r w:rsidR="006754CB" w:rsidRPr="00EC02E4">
        <w:rPr>
          <w:rFonts w:hint="eastAsia"/>
        </w:rPr>
        <w:t>确定被</w:t>
      </w:r>
      <w:r w:rsidR="00027843">
        <w:rPr>
          <w:rFonts w:hint="eastAsia"/>
        </w:rPr>
        <w:t>测评</w:t>
      </w:r>
      <w:r w:rsidR="00027843">
        <w:t>对象的范围</w:t>
      </w:r>
      <w:r w:rsidR="00027843">
        <w:rPr>
          <w:rFonts w:hint="eastAsia"/>
        </w:rPr>
        <w:t>、</w:t>
      </w:r>
      <w:r w:rsidR="00027843">
        <w:t>规模、类别、数量</w:t>
      </w:r>
      <w:r w:rsidR="00027843">
        <w:rPr>
          <w:rFonts w:hint="eastAsia"/>
        </w:rPr>
        <w:t>以及</w:t>
      </w:r>
      <w:r w:rsidR="00027843">
        <w:t>分布情况，研究确定</w:t>
      </w:r>
      <w:r w:rsidR="00027843">
        <w:rPr>
          <w:rFonts w:hint="eastAsia"/>
        </w:rPr>
        <w:t>符合</w:t>
      </w:r>
      <w:r w:rsidR="00027843">
        <w:t>实际、科学可行的测评方法，</w:t>
      </w:r>
      <w:r w:rsidR="009A0E4C">
        <w:rPr>
          <w:rFonts w:hint="eastAsia"/>
        </w:rPr>
        <w:t>深入</w:t>
      </w:r>
      <w:r w:rsidR="009A0E4C">
        <w:t>现场</w:t>
      </w:r>
      <w:r w:rsidR="009A0E4C">
        <w:rPr>
          <w:rFonts w:hint="eastAsia"/>
        </w:rPr>
        <w:t>进行</w:t>
      </w:r>
      <w:r w:rsidR="009A0E4C">
        <w:t>目测观察、</w:t>
      </w:r>
      <w:r w:rsidR="009A0E4C">
        <w:rPr>
          <w:rFonts w:hint="eastAsia"/>
        </w:rPr>
        <w:t>实地</w:t>
      </w:r>
      <w:r w:rsidR="009A0E4C">
        <w:t>测量</w:t>
      </w:r>
      <w:r w:rsidR="009A0E4C">
        <w:rPr>
          <w:rFonts w:hint="eastAsia"/>
        </w:rPr>
        <w:t>、实体</w:t>
      </w:r>
      <w:r w:rsidR="009A0E4C">
        <w:t>鉴别、询问或问卷</w:t>
      </w:r>
      <w:r w:rsidR="009A0E4C">
        <w:rPr>
          <w:rFonts w:hint="eastAsia"/>
        </w:rPr>
        <w:t>等，并配合视音频、图片等</w:t>
      </w:r>
      <w:r w:rsidR="006754CB" w:rsidRPr="00EC02E4">
        <w:rPr>
          <w:rFonts w:hint="eastAsia"/>
        </w:rPr>
        <w:t>媒体介质予以取证存档。</w:t>
      </w:r>
    </w:p>
    <w:p w14:paraId="2665DD9C" w14:textId="77777777" w:rsidR="006754CB" w:rsidRPr="00EC02E4" w:rsidRDefault="006754CB" w:rsidP="006754CB">
      <w:pPr>
        <w:pStyle w:val="a9"/>
        <w:ind w:firstLine="562"/>
      </w:pPr>
      <w:bookmarkStart w:id="58" w:name="_Toc51429982"/>
      <w:bookmarkStart w:id="59" w:name="_Toc88753177"/>
      <w:r w:rsidRPr="00EC02E4">
        <w:t>3.</w:t>
      </w:r>
      <w:r w:rsidRPr="00EC02E4">
        <w:rPr>
          <w:rFonts w:hint="eastAsia"/>
        </w:rPr>
        <w:t>评价</w:t>
      </w:r>
      <w:r w:rsidRPr="00EC02E4">
        <w:t>标准</w:t>
      </w:r>
      <w:bookmarkEnd w:id="58"/>
      <w:bookmarkEnd w:id="59"/>
    </w:p>
    <w:p w14:paraId="4F5D69C5" w14:textId="77777777" w:rsidR="009A0E4C" w:rsidRDefault="006754CB" w:rsidP="006754CB">
      <w:pPr>
        <w:ind w:firstLine="540"/>
      </w:pPr>
      <w:r w:rsidRPr="00EC02E4">
        <w:rPr>
          <w:rFonts w:hint="eastAsia"/>
        </w:rPr>
        <w:t>绩效评价采用定性分析与定量考核相结合方法，对定性考核指标采用分析打分，</w:t>
      </w:r>
      <w:r w:rsidR="009A0E4C">
        <w:rPr>
          <w:rFonts w:hint="eastAsia"/>
        </w:rPr>
        <w:t>对定量考核指标采用量化打分。评价</w:t>
      </w:r>
      <w:r w:rsidR="009A0E4C">
        <w:t>结果</w:t>
      </w:r>
      <w:r w:rsidR="009A0E4C">
        <w:rPr>
          <w:rFonts w:hint="eastAsia"/>
        </w:rPr>
        <w:t>以</w:t>
      </w:r>
      <w:r w:rsidR="009A0E4C" w:rsidRPr="00EC02E4">
        <w:t>评分和</w:t>
      </w:r>
      <w:r w:rsidR="009A0E4C" w:rsidRPr="00EC02E4">
        <w:rPr>
          <w:rFonts w:hint="eastAsia"/>
        </w:rPr>
        <w:t>评级</w:t>
      </w:r>
      <w:r w:rsidR="009A0E4C" w:rsidRPr="00EC02E4">
        <w:t>相结合的方式</w:t>
      </w:r>
      <w:r w:rsidR="009A0E4C">
        <w:rPr>
          <w:rFonts w:hint="eastAsia"/>
        </w:rPr>
        <w:t>予以</w:t>
      </w:r>
      <w:r w:rsidR="009A0E4C">
        <w:t>体现。</w:t>
      </w:r>
    </w:p>
    <w:p w14:paraId="2CF36218" w14:textId="06205FBF" w:rsidR="006754CB" w:rsidRPr="00EC02E4" w:rsidRDefault="009A0E4C" w:rsidP="006754CB">
      <w:pPr>
        <w:ind w:firstLine="540"/>
      </w:pPr>
      <w:r>
        <w:rPr>
          <w:rFonts w:hint="eastAsia"/>
        </w:rPr>
        <w:t>绩效</w:t>
      </w:r>
      <w:r>
        <w:t>评价</w:t>
      </w:r>
      <w:r>
        <w:rPr>
          <w:rFonts w:hint="eastAsia"/>
        </w:rPr>
        <w:t>分值</w:t>
      </w:r>
      <w:r>
        <w:t>。评价得分</w:t>
      </w:r>
      <w:r>
        <w:rPr>
          <w:rFonts w:hint="eastAsia"/>
        </w:rPr>
        <w:t>采用</w:t>
      </w:r>
      <w:r w:rsidRPr="00EC02E4">
        <w:rPr>
          <w:rFonts w:hint="eastAsia"/>
        </w:rPr>
        <w:t>总分百分制</w:t>
      </w:r>
      <w:r>
        <w:rPr>
          <w:rFonts w:hint="eastAsia"/>
        </w:rPr>
        <w:t>，按照</w:t>
      </w:r>
      <w:r w:rsidR="003C28C2">
        <w:rPr>
          <w:rFonts w:hint="eastAsia"/>
        </w:rPr>
        <w:t>所</w:t>
      </w:r>
      <w:r w:rsidR="003C28C2">
        <w:t>确定的</w:t>
      </w:r>
      <w:r>
        <w:rPr>
          <w:rFonts w:hint="eastAsia"/>
        </w:rPr>
        <w:t>本</w:t>
      </w:r>
      <w:r>
        <w:t>项目指标体系</w:t>
      </w:r>
      <w:r w:rsidR="003C28C2">
        <w:rPr>
          <w:rFonts w:hint="eastAsia"/>
        </w:rPr>
        <w:t>指标</w:t>
      </w:r>
      <w:r w:rsidR="003C28C2">
        <w:t>标准及其</w:t>
      </w:r>
      <w:r>
        <w:t>权重与分值，逐项打分汇总得出。</w:t>
      </w:r>
    </w:p>
    <w:p w14:paraId="0E46071A" w14:textId="3BFBABEB" w:rsidR="00B83D02" w:rsidRPr="00923741" w:rsidRDefault="006754CB" w:rsidP="006754CB">
      <w:pPr>
        <w:ind w:firstLine="540"/>
      </w:pPr>
      <w:r w:rsidRPr="00EC02E4">
        <w:rPr>
          <w:rFonts w:hint="eastAsia"/>
        </w:rPr>
        <w:lastRenderedPageBreak/>
        <w:t>绩效评价等级。评价结果分为</w:t>
      </w:r>
      <w:r w:rsidRPr="00923741">
        <w:rPr>
          <w:rFonts w:hint="eastAsia"/>
        </w:rPr>
        <w:t>优、良、中、差四个档次，根据评价分值，确定评价对象对应的档次。</w:t>
      </w:r>
    </w:p>
    <w:p w14:paraId="100703F2" w14:textId="2F8B22CC" w:rsidR="006754CB" w:rsidRPr="00923741" w:rsidRDefault="006754CB" w:rsidP="006754CB">
      <w:pPr>
        <w:ind w:firstLine="540"/>
      </w:pPr>
      <w:r w:rsidRPr="00923741">
        <w:rPr>
          <w:rFonts w:hint="eastAsia"/>
        </w:rPr>
        <w:t>具体分值与</w:t>
      </w:r>
      <w:r w:rsidR="003C28C2" w:rsidRPr="00923741">
        <w:rPr>
          <w:rFonts w:hint="eastAsia"/>
        </w:rPr>
        <w:t>等级</w:t>
      </w:r>
      <w:r w:rsidRPr="00923741">
        <w:rPr>
          <w:rFonts w:hint="eastAsia"/>
        </w:rPr>
        <w:t>见下表：</w:t>
      </w:r>
    </w:p>
    <w:p w14:paraId="782F0A7E" w14:textId="5B9A5D27" w:rsidR="006754CB" w:rsidRPr="00923741" w:rsidRDefault="006754CB" w:rsidP="00B875FA">
      <w:pPr>
        <w:ind w:firstLineChars="0" w:firstLine="0"/>
        <w:jc w:val="center"/>
        <w:rPr>
          <w:sz w:val="24"/>
          <w:szCs w:val="24"/>
        </w:rPr>
      </w:pPr>
      <w:r w:rsidRPr="00923741">
        <w:rPr>
          <w:rFonts w:hint="eastAsia"/>
          <w:sz w:val="24"/>
          <w:szCs w:val="24"/>
        </w:rPr>
        <w:t>评价分值与评价等级表</w:t>
      </w:r>
    </w:p>
    <w:tbl>
      <w:tblPr>
        <w:tblpPr w:leftFromText="180" w:rightFromText="180" w:vertAnchor="text" w:tblpXSpec="center" w:tblpY="1"/>
        <w:tblOverlap w:val="never"/>
        <w:tblW w:w="824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760"/>
        <w:gridCol w:w="1870"/>
        <w:gridCol w:w="1871"/>
        <w:gridCol w:w="1871"/>
        <w:gridCol w:w="1871"/>
      </w:tblGrid>
      <w:tr w:rsidR="006754CB" w:rsidRPr="00923741" w14:paraId="5B1B56B7" w14:textId="77777777" w:rsidTr="00992BEF">
        <w:trPr>
          <w:trHeight w:val="558"/>
        </w:trPr>
        <w:tc>
          <w:tcPr>
            <w:tcW w:w="760" w:type="dxa"/>
            <w:vAlign w:val="center"/>
          </w:tcPr>
          <w:p w14:paraId="3FB26ABA" w14:textId="294ECFE1"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hint="eastAsia"/>
                <w:sz w:val="21"/>
                <w:szCs w:val="21"/>
              </w:rPr>
              <w:t>等级</w:t>
            </w:r>
          </w:p>
        </w:tc>
        <w:tc>
          <w:tcPr>
            <w:tcW w:w="1870" w:type="dxa"/>
            <w:vAlign w:val="center"/>
          </w:tcPr>
          <w:p w14:paraId="3AB52B3A" w14:textId="77777777"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hint="eastAsia"/>
                <w:sz w:val="21"/>
                <w:szCs w:val="21"/>
              </w:rPr>
              <w:t>优</w:t>
            </w:r>
          </w:p>
        </w:tc>
        <w:tc>
          <w:tcPr>
            <w:tcW w:w="1871" w:type="dxa"/>
            <w:vAlign w:val="center"/>
          </w:tcPr>
          <w:p w14:paraId="534818C0" w14:textId="77777777"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hint="eastAsia"/>
                <w:sz w:val="21"/>
                <w:szCs w:val="21"/>
              </w:rPr>
              <w:t>良</w:t>
            </w:r>
          </w:p>
        </w:tc>
        <w:tc>
          <w:tcPr>
            <w:tcW w:w="1871" w:type="dxa"/>
            <w:vAlign w:val="center"/>
          </w:tcPr>
          <w:p w14:paraId="0FEA5EEF" w14:textId="77777777"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hint="eastAsia"/>
                <w:sz w:val="21"/>
                <w:szCs w:val="21"/>
              </w:rPr>
              <w:t>中</w:t>
            </w:r>
          </w:p>
        </w:tc>
        <w:tc>
          <w:tcPr>
            <w:tcW w:w="1871" w:type="dxa"/>
            <w:vAlign w:val="center"/>
          </w:tcPr>
          <w:p w14:paraId="2D48C0DB" w14:textId="77777777"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hint="eastAsia"/>
                <w:sz w:val="21"/>
                <w:szCs w:val="21"/>
              </w:rPr>
              <w:t>差</w:t>
            </w:r>
          </w:p>
        </w:tc>
      </w:tr>
      <w:tr w:rsidR="006754CB" w:rsidRPr="00EC02E4" w14:paraId="3A623A94" w14:textId="77777777" w:rsidTr="00992BEF">
        <w:trPr>
          <w:trHeight w:val="626"/>
        </w:trPr>
        <w:tc>
          <w:tcPr>
            <w:tcW w:w="760" w:type="dxa"/>
            <w:vAlign w:val="center"/>
          </w:tcPr>
          <w:p w14:paraId="42DA9D6C" w14:textId="4F89C1E1"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hint="eastAsia"/>
                <w:sz w:val="21"/>
                <w:szCs w:val="21"/>
              </w:rPr>
              <w:t>分值</w:t>
            </w:r>
          </w:p>
        </w:tc>
        <w:tc>
          <w:tcPr>
            <w:tcW w:w="1870" w:type="dxa"/>
            <w:vAlign w:val="center"/>
          </w:tcPr>
          <w:p w14:paraId="57D60423" w14:textId="77777777"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hint="eastAsia"/>
                <w:sz w:val="21"/>
                <w:szCs w:val="21"/>
              </w:rPr>
              <w:t>90（含）～100分</w:t>
            </w:r>
          </w:p>
        </w:tc>
        <w:tc>
          <w:tcPr>
            <w:tcW w:w="1871" w:type="dxa"/>
            <w:vAlign w:val="center"/>
          </w:tcPr>
          <w:p w14:paraId="48698CA1" w14:textId="77777777"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sz w:val="21"/>
                <w:szCs w:val="21"/>
              </w:rPr>
              <w:t>8</w:t>
            </w:r>
            <w:r w:rsidRPr="00923741">
              <w:rPr>
                <w:rFonts w:hAnsi="宋体" w:cs="Times New Roman" w:hint="eastAsia"/>
                <w:sz w:val="21"/>
                <w:szCs w:val="21"/>
              </w:rPr>
              <w:t>0（含）～</w:t>
            </w:r>
            <w:r w:rsidRPr="00923741">
              <w:rPr>
                <w:rFonts w:hAnsi="宋体" w:cs="Times New Roman"/>
                <w:sz w:val="21"/>
                <w:szCs w:val="21"/>
              </w:rPr>
              <w:t>9</w:t>
            </w:r>
            <w:r w:rsidRPr="00923741">
              <w:rPr>
                <w:rFonts w:hAnsi="宋体" w:cs="Times New Roman" w:hint="eastAsia"/>
                <w:sz w:val="21"/>
                <w:szCs w:val="21"/>
              </w:rPr>
              <w:t>0分</w:t>
            </w:r>
          </w:p>
        </w:tc>
        <w:tc>
          <w:tcPr>
            <w:tcW w:w="1871" w:type="dxa"/>
            <w:vAlign w:val="center"/>
          </w:tcPr>
          <w:p w14:paraId="1444D522" w14:textId="77777777"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sz w:val="21"/>
                <w:szCs w:val="21"/>
              </w:rPr>
              <w:t>6</w:t>
            </w:r>
            <w:r w:rsidRPr="00923741">
              <w:rPr>
                <w:rFonts w:hAnsi="宋体" w:cs="Times New Roman" w:hint="eastAsia"/>
                <w:sz w:val="21"/>
                <w:szCs w:val="21"/>
              </w:rPr>
              <w:t>0（含）～</w:t>
            </w:r>
            <w:r w:rsidRPr="00923741">
              <w:rPr>
                <w:rFonts w:hAnsi="宋体" w:cs="Times New Roman"/>
                <w:sz w:val="21"/>
                <w:szCs w:val="21"/>
              </w:rPr>
              <w:t>8</w:t>
            </w:r>
            <w:r w:rsidRPr="00923741">
              <w:rPr>
                <w:rFonts w:hAnsi="宋体" w:cs="Times New Roman" w:hint="eastAsia"/>
                <w:sz w:val="21"/>
                <w:szCs w:val="21"/>
              </w:rPr>
              <w:t>0分</w:t>
            </w:r>
          </w:p>
        </w:tc>
        <w:tc>
          <w:tcPr>
            <w:tcW w:w="1871" w:type="dxa"/>
            <w:vAlign w:val="center"/>
          </w:tcPr>
          <w:p w14:paraId="2FB12842" w14:textId="77777777" w:rsidR="006754CB" w:rsidRPr="00923741" w:rsidRDefault="006754CB" w:rsidP="00992BEF">
            <w:pPr>
              <w:widowControl/>
              <w:overflowPunct/>
              <w:snapToGrid/>
              <w:spacing w:line="240" w:lineRule="auto"/>
              <w:ind w:firstLineChars="0" w:firstLine="0"/>
              <w:jc w:val="center"/>
              <w:rPr>
                <w:rFonts w:hAnsi="宋体" w:cs="Times New Roman"/>
                <w:sz w:val="21"/>
                <w:szCs w:val="21"/>
              </w:rPr>
            </w:pPr>
            <w:r w:rsidRPr="00923741">
              <w:rPr>
                <w:rFonts w:hAnsi="宋体" w:cs="Times New Roman" w:hint="eastAsia"/>
                <w:sz w:val="21"/>
                <w:szCs w:val="21"/>
              </w:rPr>
              <w:t>＜60分</w:t>
            </w:r>
          </w:p>
        </w:tc>
      </w:tr>
    </w:tbl>
    <w:p w14:paraId="49359F5F" w14:textId="77777777" w:rsidR="006754CB" w:rsidRPr="00EC02E4" w:rsidRDefault="006754CB" w:rsidP="00A010C7">
      <w:pPr>
        <w:pStyle w:val="a7"/>
        <w:spacing w:beforeLines="50" w:before="156"/>
        <w:ind w:firstLine="562"/>
      </w:pPr>
      <w:bookmarkStart w:id="60" w:name="_Toc51429983"/>
      <w:bookmarkStart w:id="61" w:name="_Toc88753178"/>
      <w:r w:rsidRPr="00EC02E4">
        <w:rPr>
          <w:rFonts w:hint="eastAsia"/>
        </w:rPr>
        <w:t>（五）绩效评价</w:t>
      </w:r>
      <w:r w:rsidRPr="00EC02E4">
        <w:t>工作过程</w:t>
      </w:r>
      <w:bookmarkEnd w:id="60"/>
      <w:bookmarkEnd w:id="61"/>
    </w:p>
    <w:p w14:paraId="292FE245" w14:textId="77777777" w:rsidR="006754CB" w:rsidRPr="00EC02E4" w:rsidRDefault="006754CB" w:rsidP="006754CB">
      <w:pPr>
        <w:pStyle w:val="a9"/>
        <w:ind w:firstLine="562"/>
      </w:pPr>
      <w:bookmarkStart w:id="62" w:name="_Toc51429984"/>
      <w:bookmarkStart w:id="63" w:name="_Toc88753179"/>
      <w:r w:rsidRPr="00EC02E4">
        <w:t>1.</w:t>
      </w:r>
      <w:r w:rsidRPr="00EC02E4">
        <w:rPr>
          <w:rFonts w:hint="eastAsia"/>
        </w:rPr>
        <w:t>项目组</w:t>
      </w:r>
      <w:r w:rsidRPr="00EC02E4">
        <w:t>人员配置</w:t>
      </w:r>
      <w:bookmarkEnd w:id="62"/>
      <w:bookmarkEnd w:id="63"/>
    </w:p>
    <w:p w14:paraId="2D0833FB" w14:textId="77777777" w:rsidR="006754CB" w:rsidRPr="00EC02E4" w:rsidRDefault="006754CB" w:rsidP="006754CB">
      <w:pPr>
        <w:ind w:firstLine="540"/>
      </w:pPr>
      <w:r w:rsidRPr="00EC02E4">
        <w:rPr>
          <w:rFonts w:hint="eastAsia"/>
        </w:rPr>
        <w:t>（1）</w:t>
      </w:r>
      <w:r w:rsidRPr="00EC02E4">
        <w:t>评价工作组</w:t>
      </w:r>
    </w:p>
    <w:p w14:paraId="2EBEDF87" w14:textId="2E045F9D" w:rsidR="006754CB" w:rsidRPr="00EC02E4" w:rsidRDefault="006754CB" w:rsidP="006754CB">
      <w:pPr>
        <w:ind w:firstLine="540"/>
      </w:pPr>
      <w:r w:rsidRPr="00EC02E4">
        <w:rPr>
          <w:rFonts w:hint="eastAsia"/>
        </w:rPr>
        <w:t>根据</w:t>
      </w:r>
      <w:r w:rsidR="003C28C2">
        <w:rPr>
          <w:rFonts w:hAnsi="宋体" w:hint="eastAsia"/>
        </w:rPr>
        <w:t>本</w:t>
      </w:r>
      <w:r w:rsidR="00A37A63" w:rsidRPr="00EC02E4">
        <w:rPr>
          <w:rFonts w:hAnsi="宋体" w:hint="eastAsia"/>
        </w:rPr>
        <w:t>项目</w:t>
      </w:r>
      <w:r w:rsidRPr="00EC02E4">
        <w:rPr>
          <w:rFonts w:hint="eastAsia"/>
        </w:rPr>
        <w:t>实际情况，公司</w:t>
      </w:r>
      <w:r w:rsidR="003C28C2">
        <w:rPr>
          <w:rFonts w:hint="eastAsia"/>
        </w:rPr>
        <w:t>选调精干</w:t>
      </w:r>
      <w:r w:rsidR="003C28C2">
        <w:t>、专业人员组成本项目绩效评价工作组。</w:t>
      </w:r>
      <w:r w:rsidR="003C28C2">
        <w:rPr>
          <w:rFonts w:hint="eastAsia"/>
        </w:rPr>
        <w:t>工作组</w:t>
      </w:r>
      <w:r w:rsidRPr="00EC02E4">
        <w:rPr>
          <w:rFonts w:hint="eastAsia"/>
        </w:rPr>
        <w:t>设工作组组长</w:t>
      </w:r>
      <w:r w:rsidR="003C28C2">
        <w:rPr>
          <w:rFonts w:hint="eastAsia"/>
        </w:rPr>
        <w:t>1名</w:t>
      </w:r>
      <w:r w:rsidRPr="00EC02E4">
        <w:rPr>
          <w:rFonts w:hint="eastAsia"/>
        </w:rPr>
        <w:t>及工作组成员</w:t>
      </w:r>
      <w:r w:rsidR="003C28C2">
        <w:rPr>
          <w:rFonts w:hint="eastAsia"/>
        </w:rPr>
        <w:t>若干名</w:t>
      </w:r>
      <w:r w:rsidRPr="00EC02E4">
        <w:rPr>
          <w:rFonts w:hint="eastAsia"/>
        </w:rPr>
        <w:t>，所有</w:t>
      </w:r>
      <w:r w:rsidR="003C28C2">
        <w:rPr>
          <w:rFonts w:hint="eastAsia"/>
        </w:rPr>
        <w:t>工作</w:t>
      </w:r>
      <w:r w:rsidRPr="00EC02E4">
        <w:rPr>
          <w:rFonts w:hint="eastAsia"/>
        </w:rPr>
        <w:t>组成员均具备</w:t>
      </w:r>
      <w:r w:rsidR="003C28C2">
        <w:rPr>
          <w:rFonts w:hint="eastAsia"/>
        </w:rPr>
        <w:t>一定的</w:t>
      </w:r>
      <w:r w:rsidR="003C28C2">
        <w:t>专业知识和丰富的</w:t>
      </w:r>
      <w:r w:rsidRPr="00EC02E4">
        <w:rPr>
          <w:rFonts w:hint="eastAsia"/>
        </w:rPr>
        <w:t>绩效评价工作经验。同时公司组织相应的专家加入评价工作组，专家均</w:t>
      </w:r>
      <w:r w:rsidR="003C28C2">
        <w:rPr>
          <w:rFonts w:hint="eastAsia"/>
        </w:rPr>
        <w:t>为</w:t>
      </w:r>
      <w:r w:rsidR="003C28C2">
        <w:t>本公司</w:t>
      </w:r>
      <w:r w:rsidR="003C28C2">
        <w:rPr>
          <w:rFonts w:hint="eastAsia"/>
        </w:rPr>
        <w:t>长期</w:t>
      </w:r>
      <w:r w:rsidR="003C28C2">
        <w:t>签约</w:t>
      </w:r>
      <w:r w:rsidR="003C28C2">
        <w:rPr>
          <w:rFonts w:hint="eastAsia"/>
        </w:rPr>
        <w:t>特聘</w:t>
      </w:r>
      <w:r w:rsidR="003C28C2">
        <w:t>专家，</w:t>
      </w:r>
      <w:r w:rsidR="00776C90">
        <w:rPr>
          <w:rFonts w:hint="eastAsia"/>
        </w:rPr>
        <w:t>是</w:t>
      </w:r>
      <w:r w:rsidRPr="00EC02E4">
        <w:rPr>
          <w:rFonts w:hint="eastAsia"/>
        </w:rPr>
        <w:t>本公司特聘专家库</w:t>
      </w:r>
      <w:r w:rsidR="00776C90">
        <w:rPr>
          <w:rFonts w:hint="eastAsia"/>
        </w:rPr>
        <w:t>成员</w:t>
      </w:r>
      <w:r w:rsidRPr="00EC02E4">
        <w:rPr>
          <w:rFonts w:hint="eastAsia"/>
        </w:rPr>
        <w:t>。</w:t>
      </w:r>
    </w:p>
    <w:p w14:paraId="6B92127C" w14:textId="4D6657A0" w:rsidR="006754CB" w:rsidRPr="00EC02E4" w:rsidRDefault="00776C90" w:rsidP="006754CB">
      <w:pPr>
        <w:ind w:firstLine="540"/>
      </w:pPr>
      <w:r>
        <w:rPr>
          <w:rFonts w:hint="eastAsia"/>
        </w:rPr>
        <w:t>本</w:t>
      </w:r>
      <w:r>
        <w:t>项目评价</w:t>
      </w:r>
      <w:r>
        <w:rPr>
          <w:rFonts w:hint="eastAsia"/>
        </w:rPr>
        <w:t>工作组</w:t>
      </w:r>
      <w:r w:rsidR="006754CB" w:rsidRPr="00EC02E4">
        <w:rPr>
          <w:rFonts w:hint="eastAsia"/>
        </w:rPr>
        <w:t>具体人员名单如下：</w:t>
      </w:r>
    </w:p>
    <w:p w14:paraId="5DDC1415" w14:textId="72DFB817" w:rsidR="006754CB" w:rsidRPr="00EC02E4" w:rsidRDefault="006754CB" w:rsidP="006754CB">
      <w:pPr>
        <w:ind w:firstLine="540"/>
      </w:pPr>
      <w:r w:rsidRPr="00EC02E4">
        <w:rPr>
          <w:rFonts w:hint="eastAsia"/>
        </w:rPr>
        <w:t>工作组组长：高峰</w:t>
      </w:r>
    </w:p>
    <w:p w14:paraId="5EFB5F57" w14:textId="0600F321" w:rsidR="006754CB" w:rsidRPr="00EC02E4" w:rsidRDefault="006754CB" w:rsidP="006754CB">
      <w:pPr>
        <w:ind w:firstLine="540"/>
        <w:rPr>
          <w:color w:val="C00000"/>
        </w:rPr>
      </w:pPr>
      <w:r w:rsidRPr="00560931">
        <w:rPr>
          <w:rFonts w:hint="eastAsia"/>
        </w:rPr>
        <w:t>工作组成员</w:t>
      </w:r>
      <w:r w:rsidRPr="00560931">
        <w:t>：</w:t>
      </w:r>
      <w:r w:rsidR="00640809" w:rsidRPr="00560931">
        <w:rPr>
          <w:rFonts w:hint="eastAsia"/>
        </w:rPr>
        <w:t>史成东</w:t>
      </w:r>
      <w:r w:rsidRPr="00560931">
        <w:t>（</w:t>
      </w:r>
      <w:r w:rsidRPr="00560931">
        <w:rPr>
          <w:rFonts w:hint="eastAsia"/>
        </w:rPr>
        <w:t>专家</w:t>
      </w:r>
      <w:r w:rsidRPr="00560931">
        <w:t>）</w:t>
      </w:r>
      <w:r w:rsidRPr="00560931">
        <w:rPr>
          <w:rFonts w:hint="eastAsia"/>
        </w:rPr>
        <w:t>、</w:t>
      </w:r>
      <w:r w:rsidR="00640809" w:rsidRPr="00560931">
        <w:rPr>
          <w:rFonts w:hint="eastAsia"/>
        </w:rPr>
        <w:t>朱诗济</w:t>
      </w:r>
      <w:r w:rsidRPr="00560931">
        <w:t>（</w:t>
      </w:r>
      <w:r w:rsidRPr="00560931">
        <w:rPr>
          <w:rFonts w:hint="eastAsia"/>
        </w:rPr>
        <w:t>专家</w:t>
      </w:r>
      <w:r w:rsidRPr="00560931">
        <w:t>）</w:t>
      </w:r>
      <w:r w:rsidRPr="00560931">
        <w:rPr>
          <w:rFonts w:hint="eastAsia"/>
        </w:rPr>
        <w:t>、</w:t>
      </w:r>
      <w:r w:rsidR="005300C9" w:rsidRPr="00560931">
        <w:rPr>
          <w:rFonts w:hint="eastAsia"/>
        </w:rPr>
        <w:t>任玉娟</w:t>
      </w:r>
      <w:r w:rsidRPr="00560931">
        <w:rPr>
          <w:rFonts w:hint="eastAsia"/>
        </w:rPr>
        <w:t>、</w:t>
      </w:r>
      <w:r w:rsidR="005300C9" w:rsidRPr="00560931">
        <w:rPr>
          <w:rFonts w:hint="eastAsia"/>
        </w:rPr>
        <w:t>苗磊。</w:t>
      </w:r>
    </w:p>
    <w:p w14:paraId="6C857427" w14:textId="240BCA53" w:rsidR="006754CB" w:rsidRPr="00EC02E4" w:rsidRDefault="006754CB" w:rsidP="006754CB">
      <w:pPr>
        <w:ind w:firstLine="540"/>
      </w:pPr>
      <w:r w:rsidRPr="00EC02E4">
        <w:rPr>
          <w:rFonts w:hint="eastAsia"/>
        </w:rPr>
        <w:t>工作组组长主要负责</w:t>
      </w:r>
      <w:r w:rsidR="00776C90">
        <w:rPr>
          <w:rFonts w:hint="eastAsia"/>
        </w:rPr>
        <w:t>组织</w:t>
      </w:r>
      <w:r w:rsidRPr="00EC02E4">
        <w:rPr>
          <w:rFonts w:hint="eastAsia"/>
        </w:rPr>
        <w:t>项目前期调研、评价</w:t>
      </w:r>
      <w:r w:rsidR="00776C90">
        <w:rPr>
          <w:rFonts w:hint="eastAsia"/>
        </w:rPr>
        <w:t>实施</w:t>
      </w:r>
      <w:r w:rsidRPr="00EC02E4">
        <w:rPr>
          <w:rFonts w:hint="eastAsia"/>
        </w:rPr>
        <w:t>方案设计、指标体系的构架与建立、</w:t>
      </w:r>
      <w:r w:rsidR="00776C90">
        <w:rPr>
          <w:rFonts w:hint="eastAsia"/>
        </w:rPr>
        <w:t>评价</w:t>
      </w:r>
      <w:r w:rsidR="00776C90">
        <w:t>过程的组织实施、</w:t>
      </w:r>
      <w:r w:rsidRPr="00EC02E4">
        <w:rPr>
          <w:rFonts w:hint="eastAsia"/>
        </w:rPr>
        <w:t>评价报告的撰写</w:t>
      </w:r>
      <w:r w:rsidR="00776C90" w:rsidRPr="00EC02E4">
        <w:rPr>
          <w:rFonts w:hint="eastAsia"/>
        </w:rPr>
        <w:t>指导</w:t>
      </w:r>
      <w:r w:rsidR="00776C90">
        <w:rPr>
          <w:rFonts w:hint="eastAsia"/>
        </w:rPr>
        <w:t>与</w:t>
      </w:r>
      <w:r w:rsidR="00776C90">
        <w:t>审核</w:t>
      </w:r>
      <w:r w:rsidRPr="00EC02E4">
        <w:rPr>
          <w:rFonts w:hint="eastAsia"/>
        </w:rPr>
        <w:t>。</w:t>
      </w:r>
    </w:p>
    <w:p w14:paraId="56C5FD6B" w14:textId="26C5BDB4" w:rsidR="006754CB" w:rsidRPr="00EC02E4" w:rsidRDefault="006754CB" w:rsidP="006754CB">
      <w:pPr>
        <w:ind w:firstLine="540"/>
      </w:pPr>
      <w:r w:rsidRPr="00EC02E4">
        <w:rPr>
          <w:rFonts w:hint="eastAsia"/>
        </w:rPr>
        <w:t>工作组</w:t>
      </w:r>
      <w:r w:rsidR="00776C90" w:rsidRPr="00EC02E4">
        <w:rPr>
          <w:rFonts w:hint="eastAsia"/>
        </w:rPr>
        <w:t>专家</w:t>
      </w:r>
      <w:r w:rsidRPr="00EC02E4">
        <w:t>成员</w:t>
      </w:r>
      <w:r w:rsidRPr="00EC02E4">
        <w:rPr>
          <w:rFonts w:hint="eastAsia"/>
        </w:rPr>
        <w:t>主要对评价方案与报告中的专业内容进行把关，</w:t>
      </w:r>
      <w:r w:rsidR="00776C90">
        <w:rPr>
          <w:rFonts w:hint="eastAsia"/>
        </w:rPr>
        <w:t>包括</w:t>
      </w:r>
      <w:r w:rsidR="00776C90">
        <w:t>评审指标体系与指标值</w:t>
      </w:r>
      <w:r w:rsidR="00776C90">
        <w:rPr>
          <w:rFonts w:hint="eastAsia"/>
        </w:rPr>
        <w:t>的</w:t>
      </w:r>
      <w:r w:rsidR="00776C90">
        <w:t>设计</w:t>
      </w:r>
      <w:r w:rsidR="00776C90">
        <w:rPr>
          <w:rFonts w:hint="eastAsia"/>
        </w:rPr>
        <w:t>、</w:t>
      </w:r>
      <w:r w:rsidR="00776C90">
        <w:t>采集，</w:t>
      </w:r>
      <w:r w:rsidR="00776C90">
        <w:rPr>
          <w:rFonts w:hint="eastAsia"/>
        </w:rPr>
        <w:t>参与</w:t>
      </w:r>
      <w:r w:rsidR="00776C90">
        <w:t>项目的实地勘察，</w:t>
      </w:r>
      <w:r w:rsidR="00776C90">
        <w:rPr>
          <w:rFonts w:hint="eastAsia"/>
        </w:rPr>
        <w:t>评议评价</w:t>
      </w:r>
      <w:r w:rsidR="00776C90">
        <w:t>结论、发现</w:t>
      </w:r>
      <w:r w:rsidRPr="00EC02E4">
        <w:t>问题</w:t>
      </w:r>
      <w:r w:rsidR="00776C90">
        <w:rPr>
          <w:rFonts w:hint="eastAsia"/>
        </w:rPr>
        <w:t>和</w:t>
      </w:r>
      <w:r w:rsidR="00776C90">
        <w:t>意见建议等，</w:t>
      </w:r>
      <w:r w:rsidR="00776C90">
        <w:rPr>
          <w:rFonts w:hint="eastAsia"/>
        </w:rPr>
        <w:t>从</w:t>
      </w:r>
      <w:r w:rsidR="00776C90">
        <w:t>自身专业领域出发，</w:t>
      </w:r>
      <w:r w:rsidRPr="00EC02E4">
        <w:t>提出专业</w:t>
      </w:r>
      <w:r w:rsidRPr="00EC02E4">
        <w:rPr>
          <w:rFonts w:hint="eastAsia"/>
        </w:rPr>
        <w:t>的</w:t>
      </w:r>
      <w:r w:rsidRPr="00EC02E4">
        <w:t>意见</w:t>
      </w:r>
      <w:r w:rsidRPr="00EC02E4">
        <w:rPr>
          <w:rFonts w:hint="eastAsia"/>
        </w:rPr>
        <w:t>。</w:t>
      </w:r>
    </w:p>
    <w:p w14:paraId="0497D874" w14:textId="3DF86506" w:rsidR="006754CB" w:rsidRPr="00EC02E4" w:rsidRDefault="006754CB" w:rsidP="006754CB">
      <w:pPr>
        <w:ind w:firstLine="540"/>
      </w:pPr>
      <w:r w:rsidRPr="00EC02E4">
        <w:rPr>
          <w:rFonts w:hint="eastAsia"/>
        </w:rPr>
        <w:t>工作组</w:t>
      </w:r>
      <w:r w:rsidR="00617944">
        <w:rPr>
          <w:rFonts w:hint="eastAsia"/>
        </w:rPr>
        <w:t>其他</w:t>
      </w:r>
      <w:r w:rsidRPr="00EC02E4">
        <w:rPr>
          <w:rFonts w:hint="eastAsia"/>
        </w:rPr>
        <w:t>成员主要参与</w:t>
      </w:r>
      <w:r w:rsidR="00776C90">
        <w:rPr>
          <w:rFonts w:hint="eastAsia"/>
        </w:rPr>
        <w:t>评价</w:t>
      </w:r>
      <w:r w:rsidR="00776C90">
        <w:t>实施方案的</w:t>
      </w:r>
      <w:r w:rsidRPr="00EC02E4">
        <w:rPr>
          <w:rFonts w:hint="eastAsia"/>
        </w:rPr>
        <w:t>设计与</w:t>
      </w:r>
      <w:r w:rsidR="00776C90">
        <w:rPr>
          <w:rFonts w:hint="eastAsia"/>
        </w:rPr>
        <w:t>撰写</w:t>
      </w:r>
      <w:r w:rsidRPr="00EC02E4">
        <w:rPr>
          <w:rFonts w:hint="eastAsia"/>
        </w:rPr>
        <w:t>、项目相关资料的收集、负责指标体系各</w:t>
      </w:r>
      <w:r w:rsidRPr="00EC02E4">
        <w:t>项</w:t>
      </w:r>
      <w:r w:rsidRPr="00EC02E4">
        <w:rPr>
          <w:rFonts w:hint="eastAsia"/>
        </w:rPr>
        <w:t>指标的设计、评价标准的选择、评分细则的制定，负责</w:t>
      </w:r>
      <w:r w:rsidR="00004ACF">
        <w:rPr>
          <w:rFonts w:hint="eastAsia"/>
        </w:rPr>
        <w:t>实地</w:t>
      </w:r>
      <w:r w:rsidR="00004ACF">
        <w:t>现场勘查、测评，负责</w:t>
      </w:r>
      <w:r w:rsidRPr="00EC02E4">
        <w:rPr>
          <w:rFonts w:hint="eastAsia"/>
        </w:rPr>
        <w:t>分指标的核查取数工作，</w:t>
      </w:r>
      <w:r w:rsidR="00004ACF">
        <w:rPr>
          <w:rFonts w:hint="eastAsia"/>
        </w:rPr>
        <w:t>负责</w:t>
      </w:r>
      <w:r w:rsidR="00004ACF">
        <w:rPr>
          <w:rFonts w:hint="eastAsia"/>
        </w:rPr>
        <w:lastRenderedPageBreak/>
        <w:t>绩效</w:t>
      </w:r>
      <w:r w:rsidR="00004ACF">
        <w:t>指标的</w:t>
      </w:r>
      <w:r w:rsidR="00004ACF">
        <w:rPr>
          <w:rFonts w:hint="eastAsia"/>
        </w:rPr>
        <w:t>具体</w:t>
      </w:r>
      <w:r w:rsidR="00004ACF">
        <w:t>分析，</w:t>
      </w:r>
      <w:r w:rsidRPr="00EC02E4">
        <w:rPr>
          <w:rFonts w:hint="eastAsia"/>
        </w:rPr>
        <w:t>编制相应的评价工作底稿，参与评价报告的撰写。</w:t>
      </w:r>
    </w:p>
    <w:p w14:paraId="505780CE" w14:textId="77777777" w:rsidR="006754CB" w:rsidRPr="00EC02E4" w:rsidRDefault="006754CB" w:rsidP="006754CB">
      <w:pPr>
        <w:ind w:firstLine="540"/>
      </w:pPr>
      <w:r w:rsidRPr="00EC02E4">
        <w:rPr>
          <w:rFonts w:hint="eastAsia"/>
        </w:rPr>
        <w:t>（2）质量控制组</w:t>
      </w:r>
    </w:p>
    <w:p w14:paraId="47F52E2F" w14:textId="77777777" w:rsidR="006754CB" w:rsidRPr="00EC02E4" w:rsidRDefault="006754CB" w:rsidP="006754CB">
      <w:pPr>
        <w:overflowPunct/>
        <w:ind w:firstLine="540"/>
        <w:rPr>
          <w:rFonts w:hAnsi="宋体" w:cs="Times New Roman"/>
          <w:bCs/>
          <w:szCs w:val="27"/>
        </w:rPr>
      </w:pPr>
      <w:r w:rsidRPr="00EC02E4">
        <w:rPr>
          <w:rFonts w:hAnsi="宋体" w:cs="Times New Roman" w:hint="eastAsia"/>
          <w:bCs/>
          <w:szCs w:val="27"/>
        </w:rPr>
        <w:t>根据项目实际情况设置质控组，其中质控</w:t>
      </w:r>
      <w:proofErr w:type="gramStart"/>
      <w:r w:rsidRPr="00EC02E4">
        <w:rPr>
          <w:rFonts w:hAnsi="宋体" w:cs="Times New Roman" w:hint="eastAsia"/>
          <w:bCs/>
          <w:szCs w:val="27"/>
        </w:rPr>
        <w:t>组</w:t>
      </w:r>
      <w:proofErr w:type="gramEnd"/>
      <w:r w:rsidRPr="00EC02E4">
        <w:rPr>
          <w:rFonts w:hAnsi="宋体" w:cs="Times New Roman" w:hint="eastAsia"/>
          <w:bCs/>
          <w:szCs w:val="27"/>
        </w:rPr>
        <w:t>组长1名</w:t>
      </w:r>
      <w:r w:rsidRPr="00EC02E4">
        <w:rPr>
          <w:rFonts w:hAnsi="宋体" w:cs="Times New Roman"/>
          <w:bCs/>
          <w:szCs w:val="27"/>
        </w:rPr>
        <w:t>，组员</w:t>
      </w:r>
      <w:r w:rsidRPr="00EC02E4">
        <w:rPr>
          <w:rFonts w:hAnsi="宋体" w:cs="Times New Roman" w:hint="eastAsia"/>
          <w:bCs/>
          <w:szCs w:val="27"/>
        </w:rPr>
        <w:t>1名。</w:t>
      </w:r>
    </w:p>
    <w:p w14:paraId="23F9A8A1" w14:textId="77777777" w:rsidR="006754CB" w:rsidRPr="00EC02E4" w:rsidRDefault="006754CB" w:rsidP="006754CB">
      <w:pPr>
        <w:ind w:firstLine="540"/>
      </w:pPr>
      <w:r w:rsidRPr="00EC02E4">
        <w:rPr>
          <w:rFonts w:hint="eastAsia"/>
        </w:rPr>
        <w:t>（3）专业审核委员会</w:t>
      </w:r>
    </w:p>
    <w:p w14:paraId="3BC6DD03" w14:textId="701087A2" w:rsidR="006754CB" w:rsidRPr="00EC02E4" w:rsidRDefault="006754CB" w:rsidP="006754CB">
      <w:pPr>
        <w:widowControl/>
        <w:overflowPunct/>
        <w:ind w:firstLine="540"/>
        <w:rPr>
          <w:rFonts w:hAnsi="宋体" w:cs="Times New Roman"/>
          <w:bCs/>
          <w:szCs w:val="27"/>
        </w:rPr>
      </w:pPr>
      <w:r w:rsidRPr="00EC02E4">
        <w:rPr>
          <w:rFonts w:hAnsi="宋体" w:cs="Times New Roman" w:hint="eastAsia"/>
          <w:bCs/>
          <w:szCs w:val="27"/>
        </w:rPr>
        <w:t>负责公司发展战略决策与项目决策，负责对外提供咨询服务成果的专业审核。审委会成员均为本公司高管及执业专家，在省内绩效评价领域业绩突出、经验丰富，是</w:t>
      </w:r>
      <w:r w:rsidRPr="00EC02E4">
        <w:rPr>
          <w:rFonts w:hAnsi="宋体" w:cs="Times New Roman"/>
          <w:bCs/>
          <w:szCs w:val="27"/>
        </w:rPr>
        <w:t>公司</w:t>
      </w:r>
      <w:r w:rsidRPr="00EC02E4">
        <w:rPr>
          <w:rFonts w:hAnsi="宋体" w:cs="Times New Roman" w:hint="eastAsia"/>
          <w:bCs/>
          <w:szCs w:val="27"/>
        </w:rPr>
        <w:t>业绩</w:t>
      </w:r>
      <w:r w:rsidRPr="00EC02E4">
        <w:rPr>
          <w:rFonts w:hAnsi="宋体" w:cs="Times New Roman"/>
          <w:bCs/>
          <w:szCs w:val="27"/>
        </w:rPr>
        <w:t>成果</w:t>
      </w:r>
      <w:r w:rsidRPr="00EC02E4">
        <w:rPr>
          <w:rFonts w:hAnsi="宋体" w:cs="Times New Roman" w:hint="eastAsia"/>
          <w:bCs/>
          <w:szCs w:val="27"/>
        </w:rPr>
        <w:t>质量的专业保障。</w:t>
      </w:r>
      <w:r w:rsidR="00B83D02">
        <w:rPr>
          <w:rFonts w:hAnsi="宋体" w:cs="Times New Roman" w:hint="eastAsia"/>
          <w:bCs/>
          <w:szCs w:val="27"/>
        </w:rPr>
        <w:t>公司</w:t>
      </w:r>
      <w:r w:rsidR="00B83D02">
        <w:rPr>
          <w:rFonts w:hAnsi="宋体" w:cs="Times New Roman"/>
          <w:bCs/>
          <w:szCs w:val="27"/>
        </w:rPr>
        <w:t>所有业务成果均须经专业</w:t>
      </w:r>
      <w:r w:rsidR="00B83D02">
        <w:rPr>
          <w:rFonts w:hAnsi="宋体" w:cs="Times New Roman" w:hint="eastAsia"/>
          <w:bCs/>
          <w:szCs w:val="27"/>
        </w:rPr>
        <w:t>审核</w:t>
      </w:r>
      <w:r w:rsidR="00B83D02">
        <w:rPr>
          <w:rFonts w:hAnsi="宋体" w:cs="Times New Roman"/>
          <w:bCs/>
          <w:szCs w:val="27"/>
        </w:rPr>
        <w:t>委员会审核通过后方可对外提供、报送。</w:t>
      </w:r>
    </w:p>
    <w:p w14:paraId="5719A297" w14:textId="77777777" w:rsidR="006754CB" w:rsidRPr="00EC02E4" w:rsidRDefault="006754CB" w:rsidP="006754CB">
      <w:pPr>
        <w:widowControl/>
        <w:overflowPunct/>
        <w:ind w:firstLineChars="0" w:firstLine="539"/>
        <w:rPr>
          <w:rFonts w:hAnsi="宋体" w:cs="Times New Roman"/>
          <w:bCs/>
          <w:szCs w:val="27"/>
        </w:rPr>
      </w:pPr>
    </w:p>
    <w:p w14:paraId="0D7F6748" w14:textId="77777777" w:rsidR="006754CB" w:rsidRPr="00EC02E4" w:rsidRDefault="006754CB" w:rsidP="006754CB">
      <w:pPr>
        <w:widowControl/>
        <w:overflowPunct/>
        <w:ind w:firstLineChars="0" w:firstLine="0"/>
        <w:jc w:val="center"/>
        <w:rPr>
          <w:rFonts w:hAnsi="宋体" w:cs="Times New Roman"/>
          <w:sz w:val="24"/>
          <w:szCs w:val="20"/>
          <w:shd w:val="clear" w:color="auto" w:fill="FFFFFF"/>
        </w:rPr>
        <w:sectPr w:rsidR="006754CB" w:rsidRPr="00EC02E4" w:rsidSect="00992BEF">
          <w:pgSz w:w="11906" w:h="16838"/>
          <w:pgMar w:top="1440" w:right="1800" w:bottom="1440" w:left="1800" w:header="993" w:footer="992" w:gutter="0"/>
          <w:cols w:space="425"/>
          <w:docGrid w:type="lines" w:linePitch="312"/>
        </w:sectPr>
      </w:pPr>
    </w:p>
    <w:p w14:paraId="390526E0" w14:textId="35ABBEFD" w:rsidR="00ED2E9F" w:rsidRDefault="0004279B" w:rsidP="00583038">
      <w:pPr>
        <w:widowControl/>
        <w:overflowPunct/>
        <w:spacing w:line="240" w:lineRule="auto"/>
        <w:ind w:firstLineChars="0" w:firstLine="0"/>
        <w:jc w:val="center"/>
        <w:rPr>
          <w:rFonts w:hAnsiTheme="minorEastAsia"/>
          <w:sz w:val="24"/>
          <w:szCs w:val="24"/>
        </w:rPr>
      </w:pPr>
      <w:r>
        <w:rPr>
          <w:rFonts w:hAnsiTheme="minorEastAsia" w:hint="eastAsia"/>
          <w:sz w:val="24"/>
          <w:szCs w:val="24"/>
        </w:rPr>
        <w:lastRenderedPageBreak/>
        <w:t>大中型水库移民后期</w:t>
      </w:r>
      <w:r w:rsidR="00CF6EE7">
        <w:rPr>
          <w:rFonts w:hAnsiTheme="minorEastAsia" w:hint="eastAsia"/>
          <w:sz w:val="24"/>
          <w:szCs w:val="24"/>
        </w:rPr>
        <w:t>扶持</w:t>
      </w:r>
      <w:r w:rsidR="008A6773">
        <w:rPr>
          <w:rFonts w:hAnsiTheme="minorEastAsia" w:hint="eastAsia"/>
          <w:sz w:val="24"/>
          <w:szCs w:val="24"/>
        </w:rPr>
        <w:t>基金</w:t>
      </w:r>
      <w:r w:rsidR="00ED2E9F">
        <w:rPr>
          <w:rFonts w:hAnsiTheme="minorEastAsia" w:hint="eastAsia"/>
          <w:sz w:val="24"/>
          <w:szCs w:val="24"/>
        </w:rPr>
        <w:t>项目</w:t>
      </w:r>
    </w:p>
    <w:p w14:paraId="6F5A0B83" w14:textId="3E32AC34" w:rsidR="006754CB" w:rsidRPr="00EC02E4" w:rsidRDefault="006754CB" w:rsidP="00583038">
      <w:pPr>
        <w:widowControl/>
        <w:overflowPunct/>
        <w:spacing w:line="240" w:lineRule="auto"/>
        <w:ind w:firstLineChars="0" w:firstLine="0"/>
        <w:jc w:val="center"/>
        <w:rPr>
          <w:rFonts w:hAnsi="宋体" w:cs="Times New Roman"/>
          <w:sz w:val="24"/>
          <w:szCs w:val="24"/>
          <w:shd w:val="clear" w:color="auto" w:fill="FFFFFF"/>
        </w:rPr>
      </w:pPr>
      <w:r w:rsidRPr="000A0604">
        <w:rPr>
          <w:rFonts w:hAnsiTheme="minorEastAsia" w:hint="eastAsia"/>
          <w:sz w:val="24"/>
          <w:szCs w:val="24"/>
        </w:rPr>
        <w:t>绩效评价</w:t>
      </w:r>
      <w:r w:rsidRPr="000A0604">
        <w:rPr>
          <w:rFonts w:hAnsi="宋体" w:cs="Times New Roman" w:hint="eastAsia"/>
          <w:sz w:val="24"/>
          <w:szCs w:val="24"/>
          <w:shd w:val="clear" w:color="auto" w:fill="FFFFFF"/>
        </w:rPr>
        <w:t>工作</w:t>
      </w:r>
      <w:r w:rsidRPr="00EC02E4">
        <w:rPr>
          <w:rFonts w:hAnsi="宋体" w:cs="Times New Roman" w:hint="eastAsia"/>
          <w:sz w:val="24"/>
          <w:szCs w:val="24"/>
          <w:shd w:val="clear" w:color="auto" w:fill="FFFFFF"/>
        </w:rPr>
        <w:t>组人员配置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851"/>
        <w:gridCol w:w="1549"/>
        <w:gridCol w:w="2835"/>
        <w:gridCol w:w="2410"/>
      </w:tblGrid>
      <w:tr w:rsidR="006754CB" w:rsidRPr="00EC02E4" w14:paraId="350FAA9A" w14:textId="77777777" w:rsidTr="00D61C3D">
        <w:trPr>
          <w:trHeight w:val="669"/>
          <w:jc w:val="center"/>
        </w:trPr>
        <w:tc>
          <w:tcPr>
            <w:tcW w:w="572" w:type="dxa"/>
            <w:vAlign w:val="center"/>
          </w:tcPr>
          <w:p w14:paraId="6C78A56F"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序号</w:t>
            </w:r>
          </w:p>
        </w:tc>
        <w:tc>
          <w:tcPr>
            <w:tcW w:w="851" w:type="dxa"/>
            <w:vAlign w:val="center"/>
          </w:tcPr>
          <w:p w14:paraId="6B6F9579"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姓名</w:t>
            </w:r>
          </w:p>
        </w:tc>
        <w:tc>
          <w:tcPr>
            <w:tcW w:w="1549" w:type="dxa"/>
            <w:vAlign w:val="center"/>
          </w:tcPr>
          <w:p w14:paraId="32C6306E" w14:textId="6CD7BFBC"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在本项目中担任何职务</w:t>
            </w:r>
          </w:p>
        </w:tc>
        <w:tc>
          <w:tcPr>
            <w:tcW w:w="2835" w:type="dxa"/>
            <w:vAlign w:val="center"/>
          </w:tcPr>
          <w:p w14:paraId="783CADF8"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职务/职称/学历</w:t>
            </w:r>
          </w:p>
        </w:tc>
        <w:tc>
          <w:tcPr>
            <w:tcW w:w="2410" w:type="dxa"/>
            <w:vAlign w:val="center"/>
          </w:tcPr>
          <w:p w14:paraId="4AEB0445"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现从事专业</w:t>
            </w:r>
          </w:p>
        </w:tc>
      </w:tr>
      <w:tr w:rsidR="006754CB" w:rsidRPr="00EC02E4" w14:paraId="59DBBEB8" w14:textId="77777777" w:rsidTr="00992BEF">
        <w:trPr>
          <w:trHeight w:val="705"/>
          <w:jc w:val="center"/>
        </w:trPr>
        <w:tc>
          <w:tcPr>
            <w:tcW w:w="8217" w:type="dxa"/>
            <w:gridSpan w:val="5"/>
            <w:vAlign w:val="center"/>
          </w:tcPr>
          <w:p w14:paraId="3510A020"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评价工作组</w:t>
            </w:r>
          </w:p>
        </w:tc>
      </w:tr>
      <w:tr w:rsidR="006754CB" w:rsidRPr="00EC02E4" w14:paraId="284452D7" w14:textId="77777777" w:rsidTr="00D61C3D">
        <w:trPr>
          <w:trHeight w:val="669"/>
          <w:jc w:val="center"/>
        </w:trPr>
        <w:tc>
          <w:tcPr>
            <w:tcW w:w="572" w:type="dxa"/>
            <w:vAlign w:val="center"/>
          </w:tcPr>
          <w:p w14:paraId="5E30838A" w14:textId="77777777" w:rsidR="006754CB" w:rsidRPr="00EC02E4" w:rsidRDefault="006754CB" w:rsidP="00992BEF">
            <w:pPr>
              <w:pStyle w:val="af4"/>
              <w:widowControl/>
              <w:numPr>
                <w:ilvl w:val="0"/>
                <w:numId w:val="1"/>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06333827" w14:textId="2BE38A55"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高峰</w:t>
            </w:r>
          </w:p>
        </w:tc>
        <w:tc>
          <w:tcPr>
            <w:tcW w:w="1549" w:type="dxa"/>
            <w:vAlign w:val="center"/>
          </w:tcPr>
          <w:p w14:paraId="75FDDCAC"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工作组</w:t>
            </w:r>
            <w:r w:rsidRPr="00EC02E4">
              <w:rPr>
                <w:rFonts w:hAnsi="宋体" w:cs="宋体"/>
                <w:color w:val="000000"/>
                <w:kern w:val="0"/>
                <w:sz w:val="21"/>
                <w:szCs w:val="21"/>
              </w:rPr>
              <w:t>组长</w:t>
            </w:r>
          </w:p>
        </w:tc>
        <w:tc>
          <w:tcPr>
            <w:tcW w:w="2835" w:type="dxa"/>
            <w:vAlign w:val="center"/>
          </w:tcPr>
          <w:p w14:paraId="2707AEA4"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董事长/研究生</w:t>
            </w:r>
          </w:p>
        </w:tc>
        <w:tc>
          <w:tcPr>
            <w:tcW w:w="2410" w:type="dxa"/>
            <w:vAlign w:val="center"/>
          </w:tcPr>
          <w:p w14:paraId="6CC3A2AA" w14:textId="524ADF58"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财政管理、数据分析</w:t>
            </w:r>
            <w:r w:rsidR="00C65FBF">
              <w:rPr>
                <w:rFonts w:hAnsi="宋体" w:cs="宋体" w:hint="eastAsia"/>
                <w:color w:val="000000"/>
                <w:kern w:val="0"/>
                <w:sz w:val="21"/>
                <w:szCs w:val="21"/>
              </w:rPr>
              <w:t>、咨询评价</w:t>
            </w:r>
          </w:p>
        </w:tc>
      </w:tr>
      <w:tr w:rsidR="006754CB" w:rsidRPr="00EC02E4" w14:paraId="3888D8BD" w14:textId="77777777" w:rsidTr="00D61C3D">
        <w:trPr>
          <w:trHeight w:val="669"/>
          <w:jc w:val="center"/>
        </w:trPr>
        <w:tc>
          <w:tcPr>
            <w:tcW w:w="572" w:type="dxa"/>
            <w:vAlign w:val="center"/>
          </w:tcPr>
          <w:p w14:paraId="602AB7FA" w14:textId="77777777" w:rsidR="006754CB" w:rsidRPr="00E9490A" w:rsidRDefault="006754CB" w:rsidP="00992BEF">
            <w:pPr>
              <w:pStyle w:val="af4"/>
              <w:widowControl/>
              <w:numPr>
                <w:ilvl w:val="0"/>
                <w:numId w:val="1"/>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61E0E2A9" w14:textId="6EBE3858" w:rsidR="006754CB" w:rsidRPr="00E9490A" w:rsidRDefault="00E9490A" w:rsidP="00992BEF">
            <w:pPr>
              <w:widowControl/>
              <w:overflowPunct/>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史成东</w:t>
            </w:r>
          </w:p>
        </w:tc>
        <w:tc>
          <w:tcPr>
            <w:tcW w:w="1549" w:type="dxa"/>
            <w:vAlign w:val="center"/>
          </w:tcPr>
          <w:p w14:paraId="0B645C5E" w14:textId="77777777" w:rsidR="006754CB" w:rsidRPr="00E9490A" w:rsidRDefault="006754CB" w:rsidP="00992BEF">
            <w:pPr>
              <w:widowControl/>
              <w:overflowPunct/>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工作组</w:t>
            </w:r>
            <w:r w:rsidRPr="00E9490A">
              <w:rPr>
                <w:rFonts w:hAnsi="宋体" w:cs="宋体"/>
                <w:color w:val="000000"/>
                <w:kern w:val="0"/>
                <w:sz w:val="21"/>
                <w:szCs w:val="21"/>
              </w:rPr>
              <w:t>成员</w:t>
            </w:r>
          </w:p>
          <w:p w14:paraId="24383600" w14:textId="77777777" w:rsidR="006754CB" w:rsidRPr="00E9490A" w:rsidRDefault="006754CB" w:rsidP="00992BEF">
            <w:pPr>
              <w:widowControl/>
              <w:overflowPunct/>
              <w:spacing w:line="240" w:lineRule="auto"/>
              <w:ind w:firstLineChars="0" w:firstLine="0"/>
              <w:jc w:val="center"/>
              <w:rPr>
                <w:rFonts w:hAnsi="宋体" w:cs="宋体"/>
                <w:color w:val="000000"/>
                <w:kern w:val="0"/>
                <w:sz w:val="21"/>
                <w:szCs w:val="21"/>
              </w:rPr>
            </w:pPr>
            <w:r w:rsidRPr="00E9490A">
              <w:rPr>
                <w:rFonts w:hAnsi="宋体" w:cs="宋体"/>
                <w:color w:val="000000"/>
                <w:kern w:val="0"/>
                <w:sz w:val="21"/>
                <w:szCs w:val="21"/>
              </w:rPr>
              <w:t>（</w:t>
            </w:r>
            <w:r w:rsidRPr="00E9490A">
              <w:rPr>
                <w:rFonts w:hAnsi="宋体" w:cs="宋体" w:hint="eastAsia"/>
                <w:color w:val="000000"/>
                <w:kern w:val="0"/>
                <w:sz w:val="21"/>
                <w:szCs w:val="21"/>
              </w:rPr>
              <w:t>专家</w:t>
            </w:r>
            <w:r w:rsidRPr="00E9490A">
              <w:rPr>
                <w:rFonts w:hAnsi="宋体" w:cs="宋体"/>
                <w:color w:val="000000"/>
                <w:kern w:val="0"/>
                <w:sz w:val="21"/>
                <w:szCs w:val="21"/>
              </w:rPr>
              <w:t>）</w:t>
            </w:r>
          </w:p>
        </w:tc>
        <w:tc>
          <w:tcPr>
            <w:tcW w:w="2835" w:type="dxa"/>
            <w:vAlign w:val="center"/>
          </w:tcPr>
          <w:p w14:paraId="1B7C6C27" w14:textId="533E9C3F" w:rsidR="006754CB" w:rsidRPr="00E9490A" w:rsidRDefault="006754CB" w:rsidP="00992BEF">
            <w:pPr>
              <w:widowControl/>
              <w:overflowPunct/>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教授/博士</w:t>
            </w:r>
          </w:p>
        </w:tc>
        <w:tc>
          <w:tcPr>
            <w:tcW w:w="2410" w:type="dxa"/>
            <w:vAlign w:val="center"/>
          </w:tcPr>
          <w:p w14:paraId="0F4DD8F5" w14:textId="77777777" w:rsidR="006754CB" w:rsidRPr="00E9490A" w:rsidRDefault="006754CB" w:rsidP="00992BEF">
            <w:pPr>
              <w:widowControl/>
              <w:overflowPunct/>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管理</w:t>
            </w:r>
            <w:r w:rsidRPr="00E9490A">
              <w:rPr>
                <w:rFonts w:hAnsi="宋体" w:cs="宋体"/>
                <w:color w:val="000000"/>
                <w:kern w:val="0"/>
                <w:sz w:val="21"/>
                <w:szCs w:val="21"/>
              </w:rPr>
              <w:t>科学与工程</w:t>
            </w:r>
          </w:p>
        </w:tc>
      </w:tr>
      <w:tr w:rsidR="006754CB" w:rsidRPr="00EC02E4" w14:paraId="1439BDDD" w14:textId="77777777" w:rsidTr="00D61C3D">
        <w:trPr>
          <w:trHeight w:val="669"/>
          <w:jc w:val="center"/>
        </w:trPr>
        <w:tc>
          <w:tcPr>
            <w:tcW w:w="572" w:type="dxa"/>
            <w:vAlign w:val="center"/>
          </w:tcPr>
          <w:p w14:paraId="74EFAB2A" w14:textId="77777777" w:rsidR="006754CB" w:rsidRPr="00E9490A" w:rsidRDefault="006754CB" w:rsidP="00992BEF">
            <w:pPr>
              <w:pStyle w:val="af4"/>
              <w:widowControl/>
              <w:numPr>
                <w:ilvl w:val="0"/>
                <w:numId w:val="1"/>
              </w:numPr>
              <w:overflowPunct/>
              <w:spacing w:line="240" w:lineRule="auto"/>
              <w:ind w:firstLineChars="0"/>
              <w:jc w:val="center"/>
              <w:rPr>
                <w:rFonts w:ascii="宋体" w:eastAsia="宋体" w:hAnsi="宋体" w:cs="宋体"/>
                <w:kern w:val="0"/>
                <w:sz w:val="21"/>
                <w:szCs w:val="21"/>
              </w:rPr>
            </w:pPr>
          </w:p>
        </w:tc>
        <w:tc>
          <w:tcPr>
            <w:tcW w:w="851" w:type="dxa"/>
            <w:vAlign w:val="center"/>
          </w:tcPr>
          <w:p w14:paraId="298668AA" w14:textId="060B4CAD" w:rsidR="006754CB" w:rsidRPr="00E9490A" w:rsidRDefault="00E9490A" w:rsidP="00992BEF">
            <w:pPr>
              <w:widowControl/>
              <w:overflowPunct/>
              <w:spacing w:line="240" w:lineRule="auto"/>
              <w:ind w:firstLineChars="0" w:firstLine="0"/>
              <w:jc w:val="center"/>
              <w:rPr>
                <w:rFonts w:hAnsi="宋体" w:cs="宋体"/>
                <w:kern w:val="0"/>
                <w:sz w:val="21"/>
                <w:szCs w:val="21"/>
              </w:rPr>
            </w:pPr>
            <w:r w:rsidRPr="00E9490A">
              <w:rPr>
                <w:rFonts w:hAnsi="宋体" w:cs="宋体" w:hint="eastAsia"/>
                <w:kern w:val="0"/>
                <w:sz w:val="21"/>
                <w:szCs w:val="21"/>
              </w:rPr>
              <w:t>朱诗济</w:t>
            </w:r>
          </w:p>
        </w:tc>
        <w:tc>
          <w:tcPr>
            <w:tcW w:w="1549" w:type="dxa"/>
            <w:vAlign w:val="center"/>
          </w:tcPr>
          <w:p w14:paraId="246A05B8" w14:textId="77777777" w:rsidR="006754CB" w:rsidRPr="00E9490A" w:rsidRDefault="006754CB" w:rsidP="00992BEF">
            <w:pPr>
              <w:widowControl/>
              <w:overflowPunct/>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工作组</w:t>
            </w:r>
            <w:r w:rsidRPr="00E9490A">
              <w:rPr>
                <w:rFonts w:hAnsi="宋体" w:cs="宋体"/>
                <w:color w:val="000000"/>
                <w:kern w:val="0"/>
                <w:sz w:val="21"/>
                <w:szCs w:val="21"/>
              </w:rPr>
              <w:t>成员</w:t>
            </w:r>
          </w:p>
          <w:p w14:paraId="126A3405" w14:textId="77777777" w:rsidR="006754CB" w:rsidRPr="00E9490A" w:rsidRDefault="006754CB" w:rsidP="00992BEF">
            <w:pPr>
              <w:widowControl/>
              <w:overflowPunct/>
              <w:spacing w:line="240" w:lineRule="auto"/>
              <w:ind w:firstLineChars="0" w:firstLine="0"/>
              <w:jc w:val="center"/>
              <w:rPr>
                <w:rFonts w:hAnsi="宋体" w:cs="宋体"/>
                <w:color w:val="000000"/>
                <w:kern w:val="0"/>
                <w:sz w:val="21"/>
                <w:szCs w:val="21"/>
              </w:rPr>
            </w:pPr>
            <w:r w:rsidRPr="00E9490A">
              <w:rPr>
                <w:rFonts w:hAnsi="宋体" w:cs="宋体"/>
                <w:color w:val="000000"/>
                <w:kern w:val="0"/>
                <w:sz w:val="21"/>
                <w:szCs w:val="21"/>
              </w:rPr>
              <w:t>（</w:t>
            </w:r>
            <w:r w:rsidRPr="00E9490A">
              <w:rPr>
                <w:rFonts w:hAnsi="宋体" w:cs="宋体" w:hint="eastAsia"/>
                <w:color w:val="000000"/>
                <w:kern w:val="0"/>
                <w:sz w:val="21"/>
                <w:szCs w:val="21"/>
              </w:rPr>
              <w:t>专家</w:t>
            </w:r>
            <w:r w:rsidRPr="00E9490A">
              <w:rPr>
                <w:rFonts w:hAnsi="宋体" w:cs="宋体"/>
                <w:color w:val="000000"/>
                <w:kern w:val="0"/>
                <w:sz w:val="21"/>
                <w:szCs w:val="21"/>
              </w:rPr>
              <w:t>）</w:t>
            </w:r>
          </w:p>
        </w:tc>
        <w:tc>
          <w:tcPr>
            <w:tcW w:w="2835" w:type="dxa"/>
            <w:vAlign w:val="center"/>
          </w:tcPr>
          <w:p w14:paraId="0F5A64EF" w14:textId="7FF390AA" w:rsidR="006754CB" w:rsidRPr="00E9490A" w:rsidRDefault="00E9490A" w:rsidP="00992BEF">
            <w:pPr>
              <w:widowControl/>
              <w:overflowPunct/>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工程师</w:t>
            </w:r>
            <w:r w:rsidR="006754CB" w:rsidRPr="00E9490A">
              <w:rPr>
                <w:rFonts w:hAnsi="宋体" w:cs="宋体" w:hint="eastAsia"/>
                <w:color w:val="000000"/>
                <w:kern w:val="0"/>
                <w:sz w:val="21"/>
                <w:szCs w:val="21"/>
              </w:rPr>
              <w:t>/</w:t>
            </w:r>
            <w:r w:rsidRPr="00E9490A">
              <w:rPr>
                <w:rFonts w:hAnsi="宋体" w:cs="宋体" w:hint="eastAsia"/>
                <w:color w:val="000000"/>
                <w:kern w:val="0"/>
                <w:sz w:val="21"/>
                <w:szCs w:val="21"/>
              </w:rPr>
              <w:t>学士</w:t>
            </w:r>
          </w:p>
        </w:tc>
        <w:tc>
          <w:tcPr>
            <w:tcW w:w="2410" w:type="dxa"/>
            <w:vAlign w:val="center"/>
          </w:tcPr>
          <w:p w14:paraId="19DED262" w14:textId="67A4BD8E" w:rsidR="006754CB" w:rsidRPr="00E9490A" w:rsidRDefault="00E9490A" w:rsidP="00992BEF">
            <w:pPr>
              <w:widowControl/>
              <w:overflowPunct/>
              <w:spacing w:line="240" w:lineRule="auto"/>
              <w:ind w:firstLineChars="0" w:firstLine="0"/>
              <w:jc w:val="center"/>
              <w:rPr>
                <w:rFonts w:hAnsi="宋体" w:cs="宋体"/>
                <w:color w:val="000000"/>
                <w:kern w:val="0"/>
                <w:sz w:val="21"/>
                <w:szCs w:val="21"/>
              </w:rPr>
            </w:pPr>
            <w:r w:rsidRPr="00E9490A">
              <w:rPr>
                <w:rFonts w:hAnsi="宋体" w:cs="宋体" w:hint="eastAsia"/>
                <w:color w:val="000000"/>
                <w:kern w:val="0"/>
                <w:sz w:val="21"/>
                <w:szCs w:val="21"/>
              </w:rPr>
              <w:t>建筑工程</w:t>
            </w:r>
          </w:p>
        </w:tc>
      </w:tr>
      <w:tr w:rsidR="006754CB" w:rsidRPr="00EC02E4" w14:paraId="3ACBDAD3" w14:textId="77777777" w:rsidTr="00D61C3D">
        <w:trPr>
          <w:trHeight w:val="669"/>
          <w:jc w:val="center"/>
        </w:trPr>
        <w:tc>
          <w:tcPr>
            <w:tcW w:w="572" w:type="dxa"/>
            <w:vAlign w:val="center"/>
          </w:tcPr>
          <w:p w14:paraId="06358CF9" w14:textId="77777777" w:rsidR="006754CB" w:rsidRPr="00E9490A" w:rsidRDefault="006754CB" w:rsidP="00992BEF">
            <w:pPr>
              <w:pStyle w:val="af4"/>
              <w:widowControl/>
              <w:numPr>
                <w:ilvl w:val="0"/>
                <w:numId w:val="1"/>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4F6DDD16" w14:textId="7E15983E" w:rsidR="006754CB" w:rsidRPr="00097B9E" w:rsidRDefault="005300C9" w:rsidP="00992BEF">
            <w:pPr>
              <w:widowControl/>
              <w:overflowPunct/>
              <w:spacing w:line="240" w:lineRule="auto"/>
              <w:ind w:firstLineChars="0" w:firstLine="0"/>
              <w:jc w:val="center"/>
              <w:rPr>
                <w:rFonts w:hAnsi="宋体" w:cs="宋体"/>
                <w:kern w:val="0"/>
                <w:sz w:val="21"/>
                <w:szCs w:val="21"/>
              </w:rPr>
            </w:pPr>
            <w:r w:rsidRPr="00097B9E">
              <w:rPr>
                <w:rFonts w:hAnsi="宋体" w:cs="宋体" w:hint="eastAsia"/>
                <w:kern w:val="0"/>
                <w:sz w:val="21"/>
                <w:szCs w:val="21"/>
              </w:rPr>
              <w:t>任玉娟</w:t>
            </w:r>
          </w:p>
        </w:tc>
        <w:tc>
          <w:tcPr>
            <w:tcW w:w="1549" w:type="dxa"/>
            <w:vAlign w:val="center"/>
          </w:tcPr>
          <w:p w14:paraId="44C76A69" w14:textId="77777777" w:rsidR="006754CB" w:rsidRPr="00097B9E" w:rsidRDefault="006754CB" w:rsidP="00992BEF">
            <w:pPr>
              <w:widowControl/>
              <w:overflowPunct/>
              <w:spacing w:line="240" w:lineRule="auto"/>
              <w:ind w:firstLineChars="0" w:firstLine="0"/>
              <w:jc w:val="center"/>
              <w:rPr>
                <w:rFonts w:hAnsi="宋体" w:cs="宋体"/>
                <w:kern w:val="0"/>
                <w:sz w:val="21"/>
                <w:szCs w:val="21"/>
              </w:rPr>
            </w:pPr>
            <w:r w:rsidRPr="00097B9E">
              <w:rPr>
                <w:rFonts w:hAnsi="宋体" w:cs="宋体" w:hint="eastAsia"/>
                <w:kern w:val="0"/>
                <w:sz w:val="21"/>
                <w:szCs w:val="21"/>
              </w:rPr>
              <w:t>工作组成员</w:t>
            </w:r>
          </w:p>
        </w:tc>
        <w:tc>
          <w:tcPr>
            <w:tcW w:w="2835" w:type="dxa"/>
            <w:vAlign w:val="center"/>
          </w:tcPr>
          <w:p w14:paraId="314A1AAF" w14:textId="3405F9E0" w:rsidR="006754CB" w:rsidRPr="00097B9E" w:rsidRDefault="006754CB" w:rsidP="00992BEF">
            <w:pPr>
              <w:widowControl/>
              <w:overflowPunct/>
              <w:spacing w:line="240" w:lineRule="auto"/>
              <w:ind w:firstLineChars="0" w:firstLine="0"/>
              <w:jc w:val="center"/>
              <w:rPr>
                <w:rFonts w:hAnsi="宋体" w:cs="宋体"/>
                <w:kern w:val="0"/>
                <w:sz w:val="21"/>
                <w:szCs w:val="21"/>
              </w:rPr>
            </w:pPr>
            <w:r w:rsidRPr="00097B9E">
              <w:rPr>
                <w:rFonts w:hAnsi="宋体" w:cs="宋体" w:hint="eastAsia"/>
                <w:kern w:val="0"/>
                <w:sz w:val="21"/>
                <w:szCs w:val="21"/>
              </w:rPr>
              <w:t>业务</w:t>
            </w:r>
            <w:r w:rsidR="00640809" w:rsidRPr="00097B9E">
              <w:rPr>
                <w:rFonts w:hAnsi="宋体" w:cs="宋体" w:hint="eastAsia"/>
                <w:kern w:val="0"/>
                <w:sz w:val="21"/>
                <w:szCs w:val="21"/>
              </w:rPr>
              <w:t>三</w:t>
            </w:r>
            <w:r w:rsidRPr="00097B9E">
              <w:rPr>
                <w:rFonts w:hAnsi="宋体" w:cs="宋体"/>
                <w:kern w:val="0"/>
                <w:sz w:val="21"/>
                <w:szCs w:val="21"/>
              </w:rPr>
              <w:t>部</w:t>
            </w:r>
          </w:p>
          <w:p w14:paraId="02EE6B91" w14:textId="0D7804AC" w:rsidR="006754CB" w:rsidRPr="00097B9E" w:rsidRDefault="006754CB" w:rsidP="00992BEF">
            <w:pPr>
              <w:widowControl/>
              <w:overflowPunct/>
              <w:spacing w:line="240" w:lineRule="auto"/>
              <w:ind w:firstLineChars="0" w:firstLine="0"/>
              <w:jc w:val="center"/>
              <w:rPr>
                <w:rFonts w:hAnsi="宋体" w:cs="宋体"/>
                <w:kern w:val="0"/>
                <w:sz w:val="21"/>
                <w:szCs w:val="21"/>
              </w:rPr>
            </w:pPr>
            <w:r w:rsidRPr="00097B9E">
              <w:rPr>
                <w:rFonts w:hAnsi="宋体" w:cs="宋体" w:hint="eastAsia"/>
                <w:kern w:val="0"/>
                <w:sz w:val="21"/>
                <w:szCs w:val="21"/>
              </w:rPr>
              <w:t>项目经理/</w:t>
            </w:r>
            <w:r w:rsidR="00E9490A" w:rsidRPr="00097B9E">
              <w:rPr>
                <w:rFonts w:hAnsi="宋体" w:cs="宋体" w:hint="eastAsia"/>
                <w:kern w:val="0"/>
                <w:sz w:val="21"/>
                <w:szCs w:val="21"/>
              </w:rPr>
              <w:t>本科</w:t>
            </w:r>
          </w:p>
        </w:tc>
        <w:tc>
          <w:tcPr>
            <w:tcW w:w="2410" w:type="dxa"/>
            <w:vAlign w:val="center"/>
          </w:tcPr>
          <w:p w14:paraId="0FA151CD" w14:textId="6936FE9C" w:rsidR="006754CB" w:rsidRPr="00097B9E" w:rsidRDefault="00097B9E" w:rsidP="00992BEF">
            <w:pPr>
              <w:widowControl/>
              <w:overflowPunct/>
              <w:spacing w:line="240" w:lineRule="auto"/>
              <w:ind w:firstLineChars="0" w:firstLine="0"/>
              <w:jc w:val="center"/>
              <w:rPr>
                <w:rFonts w:hAnsi="宋体" w:cs="宋体"/>
                <w:kern w:val="0"/>
                <w:sz w:val="21"/>
                <w:szCs w:val="21"/>
              </w:rPr>
            </w:pPr>
            <w:r>
              <w:rPr>
                <w:rFonts w:hAnsi="宋体" w:cs="宋体" w:hint="eastAsia"/>
                <w:kern w:val="0"/>
                <w:sz w:val="21"/>
                <w:szCs w:val="21"/>
              </w:rPr>
              <w:t>汉语言文学</w:t>
            </w:r>
            <w:r w:rsidR="006754CB" w:rsidRPr="00097B9E">
              <w:rPr>
                <w:rFonts w:hAnsi="宋体" w:cs="宋体" w:hint="eastAsia"/>
                <w:kern w:val="0"/>
                <w:sz w:val="21"/>
                <w:szCs w:val="21"/>
              </w:rPr>
              <w:t>、绩效评价</w:t>
            </w:r>
          </w:p>
        </w:tc>
      </w:tr>
      <w:tr w:rsidR="006754CB" w:rsidRPr="00EC02E4" w14:paraId="6AF8C121" w14:textId="77777777" w:rsidTr="00D61C3D">
        <w:trPr>
          <w:trHeight w:val="669"/>
          <w:jc w:val="center"/>
        </w:trPr>
        <w:tc>
          <w:tcPr>
            <w:tcW w:w="572" w:type="dxa"/>
            <w:vAlign w:val="center"/>
          </w:tcPr>
          <w:p w14:paraId="3996A7B8" w14:textId="77777777" w:rsidR="006754CB" w:rsidRPr="00E9490A" w:rsidRDefault="006754CB" w:rsidP="00992BEF">
            <w:pPr>
              <w:pStyle w:val="af4"/>
              <w:widowControl/>
              <w:numPr>
                <w:ilvl w:val="0"/>
                <w:numId w:val="1"/>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63AD1A3A" w14:textId="167BAD26" w:rsidR="006754CB" w:rsidRPr="00097B9E" w:rsidRDefault="005300C9" w:rsidP="00992BEF">
            <w:pPr>
              <w:widowControl/>
              <w:overflowPunct/>
              <w:spacing w:line="240" w:lineRule="auto"/>
              <w:ind w:firstLineChars="0" w:firstLine="0"/>
              <w:jc w:val="center"/>
              <w:rPr>
                <w:rFonts w:hAnsi="宋体" w:cs="宋体"/>
                <w:kern w:val="0"/>
                <w:sz w:val="21"/>
                <w:szCs w:val="21"/>
              </w:rPr>
            </w:pPr>
            <w:r w:rsidRPr="00097B9E">
              <w:rPr>
                <w:rFonts w:hAnsi="宋体" w:cs="宋体" w:hint="eastAsia"/>
                <w:kern w:val="0"/>
                <w:sz w:val="21"/>
                <w:szCs w:val="21"/>
              </w:rPr>
              <w:t>苗磊</w:t>
            </w:r>
          </w:p>
        </w:tc>
        <w:tc>
          <w:tcPr>
            <w:tcW w:w="1549" w:type="dxa"/>
            <w:vAlign w:val="center"/>
          </w:tcPr>
          <w:p w14:paraId="02D421DA" w14:textId="77777777" w:rsidR="006754CB" w:rsidRPr="00097B9E" w:rsidRDefault="006754CB" w:rsidP="00992BEF">
            <w:pPr>
              <w:widowControl/>
              <w:overflowPunct/>
              <w:spacing w:line="240" w:lineRule="auto"/>
              <w:ind w:firstLineChars="0" w:firstLine="0"/>
              <w:jc w:val="center"/>
              <w:rPr>
                <w:rFonts w:hAnsi="宋体" w:cs="宋体"/>
                <w:kern w:val="0"/>
                <w:sz w:val="21"/>
                <w:szCs w:val="21"/>
              </w:rPr>
            </w:pPr>
            <w:r w:rsidRPr="00097B9E">
              <w:rPr>
                <w:rFonts w:hAnsi="宋体" w:cs="宋体" w:hint="eastAsia"/>
                <w:kern w:val="0"/>
                <w:sz w:val="21"/>
                <w:szCs w:val="21"/>
              </w:rPr>
              <w:t>工作组成员</w:t>
            </w:r>
          </w:p>
        </w:tc>
        <w:tc>
          <w:tcPr>
            <w:tcW w:w="2835" w:type="dxa"/>
            <w:vAlign w:val="center"/>
          </w:tcPr>
          <w:p w14:paraId="2128985F" w14:textId="77777777" w:rsidR="00097B9E" w:rsidRPr="00F9794D" w:rsidRDefault="00097B9E" w:rsidP="00097B9E">
            <w:pPr>
              <w:widowControl/>
              <w:overflowPunct/>
              <w:spacing w:line="240" w:lineRule="auto"/>
              <w:ind w:firstLineChars="0" w:firstLine="0"/>
              <w:jc w:val="center"/>
              <w:rPr>
                <w:rFonts w:hAnsi="宋体" w:cs="宋体"/>
                <w:kern w:val="0"/>
                <w:sz w:val="21"/>
                <w:szCs w:val="21"/>
              </w:rPr>
            </w:pPr>
            <w:r>
              <w:rPr>
                <w:rFonts w:hAnsi="宋体" w:cs="宋体" w:hint="eastAsia"/>
                <w:kern w:val="0"/>
                <w:sz w:val="21"/>
                <w:szCs w:val="21"/>
              </w:rPr>
              <w:t>综合部</w:t>
            </w:r>
          </w:p>
          <w:p w14:paraId="2C6F10EB" w14:textId="37B6C4B9" w:rsidR="006754CB" w:rsidRPr="00097B9E" w:rsidRDefault="006754CB" w:rsidP="00992BEF">
            <w:pPr>
              <w:widowControl/>
              <w:overflowPunct/>
              <w:spacing w:line="240" w:lineRule="auto"/>
              <w:ind w:firstLineChars="0" w:firstLine="0"/>
              <w:jc w:val="center"/>
              <w:rPr>
                <w:rFonts w:hAnsi="宋体" w:cs="宋体"/>
                <w:kern w:val="0"/>
                <w:sz w:val="21"/>
                <w:szCs w:val="21"/>
              </w:rPr>
            </w:pPr>
            <w:r w:rsidRPr="00097B9E">
              <w:rPr>
                <w:rFonts w:hAnsi="宋体" w:cs="宋体" w:hint="eastAsia"/>
                <w:kern w:val="0"/>
                <w:sz w:val="21"/>
                <w:szCs w:val="21"/>
              </w:rPr>
              <w:t>项目经理/</w:t>
            </w:r>
            <w:r w:rsidR="002804B4">
              <w:rPr>
                <w:rFonts w:hAnsi="宋体" w:cs="宋体" w:hint="eastAsia"/>
                <w:color w:val="000000"/>
                <w:kern w:val="0"/>
                <w:sz w:val="21"/>
                <w:szCs w:val="21"/>
              </w:rPr>
              <w:t>硕士</w:t>
            </w:r>
          </w:p>
        </w:tc>
        <w:tc>
          <w:tcPr>
            <w:tcW w:w="2410" w:type="dxa"/>
            <w:vAlign w:val="center"/>
          </w:tcPr>
          <w:p w14:paraId="3BE8BF1E" w14:textId="2FE846EE" w:rsidR="006754CB" w:rsidRPr="00097B9E" w:rsidRDefault="00097B9E" w:rsidP="00992BEF">
            <w:pPr>
              <w:widowControl/>
              <w:overflowPunct/>
              <w:spacing w:line="240" w:lineRule="auto"/>
              <w:ind w:firstLineChars="0" w:firstLine="0"/>
              <w:jc w:val="center"/>
              <w:rPr>
                <w:rFonts w:hAnsi="宋体" w:cs="宋体"/>
                <w:kern w:val="0"/>
                <w:sz w:val="21"/>
                <w:szCs w:val="21"/>
              </w:rPr>
            </w:pPr>
            <w:r w:rsidRPr="00097B9E">
              <w:rPr>
                <w:rFonts w:hAnsi="宋体" w:cs="宋体" w:hint="eastAsia"/>
                <w:kern w:val="0"/>
                <w:sz w:val="21"/>
                <w:szCs w:val="21"/>
              </w:rPr>
              <w:t>工程管理、工商管理</w:t>
            </w:r>
          </w:p>
        </w:tc>
      </w:tr>
      <w:tr w:rsidR="006754CB" w:rsidRPr="00EC02E4" w14:paraId="38DA140A" w14:textId="77777777" w:rsidTr="00992BEF">
        <w:trPr>
          <w:trHeight w:val="731"/>
          <w:jc w:val="center"/>
        </w:trPr>
        <w:tc>
          <w:tcPr>
            <w:tcW w:w="8217" w:type="dxa"/>
            <w:gridSpan w:val="5"/>
            <w:vAlign w:val="center"/>
          </w:tcPr>
          <w:p w14:paraId="0ADF700B"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质量控制组</w:t>
            </w:r>
          </w:p>
        </w:tc>
      </w:tr>
      <w:tr w:rsidR="006754CB" w:rsidRPr="00EC02E4" w14:paraId="031B1AD8" w14:textId="77777777" w:rsidTr="00D61C3D">
        <w:trPr>
          <w:trHeight w:val="669"/>
          <w:jc w:val="center"/>
        </w:trPr>
        <w:tc>
          <w:tcPr>
            <w:tcW w:w="572" w:type="dxa"/>
            <w:vAlign w:val="center"/>
          </w:tcPr>
          <w:p w14:paraId="213F8665"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1</w:t>
            </w:r>
          </w:p>
        </w:tc>
        <w:tc>
          <w:tcPr>
            <w:tcW w:w="851" w:type="dxa"/>
            <w:vAlign w:val="center"/>
          </w:tcPr>
          <w:p w14:paraId="1D13A477" w14:textId="3CBA9425"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周</w:t>
            </w:r>
            <w:proofErr w:type="gramStart"/>
            <w:r w:rsidR="00A849B5" w:rsidRPr="00EC02E4">
              <w:rPr>
                <w:rFonts w:hAnsi="宋体" w:cs="宋体" w:hint="eastAsia"/>
                <w:color w:val="000000"/>
                <w:kern w:val="0"/>
                <w:sz w:val="21"/>
                <w:szCs w:val="21"/>
              </w:rPr>
              <w:t>憬</w:t>
            </w:r>
            <w:proofErr w:type="gramEnd"/>
            <w:r w:rsidRPr="00EC02E4">
              <w:rPr>
                <w:rFonts w:hAnsi="宋体" w:cs="宋体" w:hint="eastAsia"/>
                <w:color w:val="000000"/>
                <w:kern w:val="0"/>
                <w:sz w:val="21"/>
                <w:szCs w:val="21"/>
              </w:rPr>
              <w:t>沫</w:t>
            </w:r>
          </w:p>
        </w:tc>
        <w:tc>
          <w:tcPr>
            <w:tcW w:w="1549" w:type="dxa"/>
            <w:vAlign w:val="center"/>
          </w:tcPr>
          <w:p w14:paraId="15991F8E"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质控组组长</w:t>
            </w:r>
            <w:proofErr w:type="gramEnd"/>
          </w:p>
        </w:tc>
        <w:tc>
          <w:tcPr>
            <w:tcW w:w="2835" w:type="dxa"/>
            <w:vAlign w:val="center"/>
          </w:tcPr>
          <w:p w14:paraId="2E5C5883" w14:textId="18CFB9AC"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质控部主任</w:t>
            </w:r>
            <w:proofErr w:type="gramEnd"/>
            <w:r w:rsidRPr="00EC02E4">
              <w:rPr>
                <w:rFonts w:hAnsi="宋体" w:cs="宋体"/>
                <w:color w:val="000000"/>
                <w:kern w:val="0"/>
                <w:sz w:val="21"/>
                <w:szCs w:val="21"/>
              </w:rPr>
              <w:t>/</w:t>
            </w:r>
            <w:r w:rsidR="00C65FBF">
              <w:rPr>
                <w:rFonts w:hAnsi="宋体" w:cs="宋体" w:hint="eastAsia"/>
                <w:color w:val="000000"/>
                <w:kern w:val="0"/>
                <w:sz w:val="21"/>
                <w:szCs w:val="21"/>
              </w:rPr>
              <w:t>学士</w:t>
            </w:r>
          </w:p>
        </w:tc>
        <w:tc>
          <w:tcPr>
            <w:tcW w:w="2410" w:type="dxa"/>
            <w:vAlign w:val="center"/>
          </w:tcPr>
          <w:p w14:paraId="27BC6FD6"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信息与计算机科学</w:t>
            </w:r>
          </w:p>
        </w:tc>
      </w:tr>
      <w:tr w:rsidR="006754CB" w:rsidRPr="00EC02E4" w14:paraId="7A98595E" w14:textId="77777777" w:rsidTr="00D61C3D">
        <w:trPr>
          <w:trHeight w:val="669"/>
          <w:jc w:val="center"/>
        </w:trPr>
        <w:tc>
          <w:tcPr>
            <w:tcW w:w="572" w:type="dxa"/>
            <w:vAlign w:val="center"/>
          </w:tcPr>
          <w:p w14:paraId="41E1897D"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2</w:t>
            </w:r>
          </w:p>
        </w:tc>
        <w:tc>
          <w:tcPr>
            <w:tcW w:w="851" w:type="dxa"/>
            <w:vAlign w:val="center"/>
          </w:tcPr>
          <w:p w14:paraId="04646306"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李文婷</w:t>
            </w:r>
          </w:p>
        </w:tc>
        <w:tc>
          <w:tcPr>
            <w:tcW w:w="1549" w:type="dxa"/>
            <w:vAlign w:val="center"/>
          </w:tcPr>
          <w:p w14:paraId="1A3782CC"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质控组组员</w:t>
            </w:r>
            <w:proofErr w:type="gramEnd"/>
          </w:p>
        </w:tc>
        <w:tc>
          <w:tcPr>
            <w:tcW w:w="2835" w:type="dxa"/>
            <w:vAlign w:val="center"/>
          </w:tcPr>
          <w:p w14:paraId="5EA186A0" w14:textId="0E166ACA"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质控部</w:t>
            </w:r>
            <w:proofErr w:type="gramEnd"/>
            <w:r w:rsidRPr="00EC02E4">
              <w:rPr>
                <w:rFonts w:hAnsi="宋体" w:cs="宋体" w:hint="eastAsia"/>
                <w:color w:val="000000"/>
                <w:kern w:val="0"/>
                <w:sz w:val="21"/>
                <w:szCs w:val="21"/>
              </w:rPr>
              <w:t>/</w:t>
            </w:r>
            <w:r w:rsidR="00C65FBF">
              <w:rPr>
                <w:rFonts w:hAnsi="宋体" w:cs="宋体" w:hint="eastAsia"/>
                <w:color w:val="000000"/>
                <w:kern w:val="0"/>
                <w:sz w:val="21"/>
                <w:szCs w:val="21"/>
              </w:rPr>
              <w:t>学士</w:t>
            </w:r>
          </w:p>
        </w:tc>
        <w:tc>
          <w:tcPr>
            <w:tcW w:w="2410" w:type="dxa"/>
            <w:vAlign w:val="center"/>
          </w:tcPr>
          <w:p w14:paraId="75B6A301" w14:textId="0D834F71" w:rsidR="006754CB" w:rsidRPr="00EC02E4" w:rsidRDefault="00C65FBF" w:rsidP="00992BEF">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工业设计</w:t>
            </w:r>
          </w:p>
        </w:tc>
      </w:tr>
      <w:tr w:rsidR="006754CB" w:rsidRPr="00EC02E4" w14:paraId="1954C6CB" w14:textId="77777777" w:rsidTr="00992BEF">
        <w:trPr>
          <w:trHeight w:val="667"/>
          <w:jc w:val="center"/>
        </w:trPr>
        <w:tc>
          <w:tcPr>
            <w:tcW w:w="8217" w:type="dxa"/>
            <w:gridSpan w:val="5"/>
            <w:vAlign w:val="center"/>
          </w:tcPr>
          <w:p w14:paraId="41A95CAA"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专业审核委员会</w:t>
            </w:r>
          </w:p>
        </w:tc>
      </w:tr>
      <w:tr w:rsidR="006754CB" w:rsidRPr="00EC02E4" w14:paraId="1F0B1D2B" w14:textId="77777777" w:rsidTr="00D61C3D">
        <w:trPr>
          <w:trHeight w:val="669"/>
          <w:jc w:val="center"/>
        </w:trPr>
        <w:tc>
          <w:tcPr>
            <w:tcW w:w="572" w:type="dxa"/>
            <w:vAlign w:val="center"/>
          </w:tcPr>
          <w:p w14:paraId="645B15D6" w14:textId="77777777" w:rsidR="006754CB" w:rsidRPr="00EC02E4" w:rsidRDefault="006754CB" w:rsidP="00992BE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1561A682" w14:textId="39363EE4"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高峰</w:t>
            </w:r>
          </w:p>
        </w:tc>
        <w:tc>
          <w:tcPr>
            <w:tcW w:w="1549" w:type="dxa"/>
            <w:vAlign w:val="center"/>
          </w:tcPr>
          <w:p w14:paraId="5E3D950D"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审委会主任</w:t>
            </w:r>
          </w:p>
        </w:tc>
        <w:tc>
          <w:tcPr>
            <w:tcW w:w="2835" w:type="dxa"/>
            <w:vAlign w:val="center"/>
          </w:tcPr>
          <w:p w14:paraId="7B8C0D07"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董事长/研究生</w:t>
            </w:r>
          </w:p>
        </w:tc>
        <w:tc>
          <w:tcPr>
            <w:tcW w:w="2410" w:type="dxa"/>
            <w:vAlign w:val="center"/>
          </w:tcPr>
          <w:p w14:paraId="46DCC8AB"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财政管理、数据分析</w:t>
            </w:r>
          </w:p>
        </w:tc>
      </w:tr>
      <w:tr w:rsidR="006754CB" w:rsidRPr="00EC02E4" w14:paraId="28D6FB99" w14:textId="77777777" w:rsidTr="00D61C3D">
        <w:trPr>
          <w:trHeight w:val="669"/>
          <w:jc w:val="center"/>
        </w:trPr>
        <w:tc>
          <w:tcPr>
            <w:tcW w:w="572" w:type="dxa"/>
            <w:vAlign w:val="center"/>
          </w:tcPr>
          <w:p w14:paraId="086AB452" w14:textId="77777777" w:rsidR="006754CB" w:rsidRPr="00EC02E4" w:rsidRDefault="006754CB" w:rsidP="00992BE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00945C06" w14:textId="2F1B74B3"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周晋</w:t>
            </w:r>
          </w:p>
        </w:tc>
        <w:tc>
          <w:tcPr>
            <w:tcW w:w="1549" w:type="dxa"/>
            <w:vAlign w:val="center"/>
          </w:tcPr>
          <w:p w14:paraId="569B086D"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审委会副主任</w:t>
            </w:r>
          </w:p>
        </w:tc>
        <w:tc>
          <w:tcPr>
            <w:tcW w:w="2835" w:type="dxa"/>
            <w:vAlign w:val="center"/>
          </w:tcPr>
          <w:p w14:paraId="149F2AEC"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总经理/博士</w:t>
            </w:r>
          </w:p>
        </w:tc>
        <w:tc>
          <w:tcPr>
            <w:tcW w:w="2410" w:type="dxa"/>
            <w:vAlign w:val="center"/>
          </w:tcPr>
          <w:p w14:paraId="393E5F33"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统计建模、数据分析</w:t>
            </w:r>
          </w:p>
        </w:tc>
      </w:tr>
      <w:tr w:rsidR="00C65FBF" w:rsidRPr="00EC02E4" w14:paraId="7286BE87" w14:textId="77777777" w:rsidTr="00D61C3D">
        <w:trPr>
          <w:trHeight w:val="669"/>
          <w:jc w:val="center"/>
        </w:trPr>
        <w:tc>
          <w:tcPr>
            <w:tcW w:w="572" w:type="dxa"/>
            <w:vAlign w:val="center"/>
          </w:tcPr>
          <w:p w14:paraId="5A7EEEC7" w14:textId="77777777" w:rsidR="00C65FBF" w:rsidRPr="00C24EBF" w:rsidRDefault="00C65FBF" w:rsidP="00C65FB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shd w:val="clear" w:color="auto" w:fill="auto"/>
            <w:vAlign w:val="center"/>
          </w:tcPr>
          <w:p w14:paraId="529B2C19" w14:textId="2238F0C2"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proofErr w:type="gramStart"/>
            <w:r w:rsidRPr="00C24EBF">
              <w:rPr>
                <w:rFonts w:ascii="Calibri" w:hAnsi="Calibri" w:cs="宋体" w:hint="eastAsia"/>
                <w:kern w:val="0"/>
                <w:sz w:val="21"/>
                <w:szCs w:val="21"/>
              </w:rPr>
              <w:t>李九梅</w:t>
            </w:r>
            <w:proofErr w:type="gramEnd"/>
          </w:p>
        </w:tc>
        <w:tc>
          <w:tcPr>
            <w:tcW w:w="1549" w:type="dxa"/>
            <w:shd w:val="clear" w:color="auto" w:fill="auto"/>
            <w:vAlign w:val="center"/>
          </w:tcPr>
          <w:p w14:paraId="25F792D3" w14:textId="245DE4DE"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审委会成员</w:t>
            </w:r>
          </w:p>
        </w:tc>
        <w:tc>
          <w:tcPr>
            <w:tcW w:w="2835" w:type="dxa"/>
            <w:shd w:val="clear" w:color="auto" w:fill="auto"/>
            <w:vAlign w:val="center"/>
          </w:tcPr>
          <w:p w14:paraId="25C87707" w14:textId="4A3EA6AC"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副总经理</w:t>
            </w:r>
            <w:r w:rsidRPr="00C24EBF">
              <w:rPr>
                <w:rFonts w:ascii="Calibri" w:hAnsi="Calibri" w:cs="宋体" w:hint="eastAsia"/>
                <w:kern w:val="0"/>
                <w:sz w:val="21"/>
                <w:szCs w:val="21"/>
              </w:rPr>
              <w:t>/</w:t>
            </w:r>
            <w:r w:rsidRPr="00C24EBF">
              <w:rPr>
                <w:rFonts w:ascii="Calibri" w:hAnsi="Calibri" w:cs="宋体" w:hint="eastAsia"/>
                <w:kern w:val="0"/>
                <w:sz w:val="21"/>
                <w:szCs w:val="21"/>
              </w:rPr>
              <w:t>注册会计师</w:t>
            </w:r>
          </w:p>
        </w:tc>
        <w:tc>
          <w:tcPr>
            <w:tcW w:w="2410" w:type="dxa"/>
            <w:shd w:val="clear" w:color="auto" w:fill="auto"/>
            <w:vAlign w:val="center"/>
          </w:tcPr>
          <w:p w14:paraId="168B213C" w14:textId="2268BB87" w:rsidR="00C65FBF" w:rsidRPr="00C24EBF" w:rsidRDefault="00617944" w:rsidP="00617944">
            <w:pPr>
              <w:widowControl/>
              <w:overflowPunct/>
              <w:spacing w:line="240" w:lineRule="auto"/>
              <w:ind w:firstLineChars="0" w:firstLine="0"/>
              <w:jc w:val="center"/>
              <w:rPr>
                <w:rFonts w:hAnsi="宋体" w:cs="宋体"/>
                <w:color w:val="000000"/>
                <w:kern w:val="0"/>
                <w:sz w:val="21"/>
                <w:szCs w:val="21"/>
              </w:rPr>
            </w:pPr>
            <w:r>
              <w:rPr>
                <w:rFonts w:ascii="Calibri" w:hAnsi="Calibri" w:cs="宋体" w:hint="eastAsia"/>
                <w:kern w:val="0"/>
                <w:sz w:val="21"/>
                <w:szCs w:val="21"/>
              </w:rPr>
              <w:t>行政</w:t>
            </w:r>
            <w:r>
              <w:rPr>
                <w:rFonts w:ascii="Calibri" w:hAnsi="Calibri" w:cs="宋体"/>
                <w:kern w:val="0"/>
                <w:sz w:val="21"/>
                <w:szCs w:val="21"/>
              </w:rPr>
              <w:t>管理</w:t>
            </w:r>
            <w:r w:rsidR="00C65FBF" w:rsidRPr="00C24EBF">
              <w:rPr>
                <w:rFonts w:ascii="Calibri" w:hAnsi="Calibri" w:cs="宋体" w:hint="eastAsia"/>
                <w:kern w:val="0"/>
                <w:sz w:val="21"/>
                <w:szCs w:val="21"/>
              </w:rPr>
              <w:t>、</w:t>
            </w:r>
            <w:r w:rsidR="00EE3E36">
              <w:rPr>
                <w:rFonts w:ascii="Calibri" w:hAnsi="Calibri" w:cs="宋体" w:hint="eastAsia"/>
                <w:kern w:val="0"/>
                <w:sz w:val="21"/>
                <w:szCs w:val="21"/>
              </w:rPr>
              <w:t>社会保障管理、</w:t>
            </w:r>
            <w:r w:rsidR="00C65FBF" w:rsidRPr="00C24EBF">
              <w:rPr>
                <w:rFonts w:ascii="Calibri" w:hAnsi="Calibri" w:cs="宋体" w:hint="eastAsia"/>
                <w:kern w:val="0"/>
                <w:sz w:val="21"/>
                <w:szCs w:val="21"/>
              </w:rPr>
              <w:t>财务管理</w:t>
            </w:r>
          </w:p>
        </w:tc>
      </w:tr>
      <w:tr w:rsidR="00C65FBF" w:rsidRPr="00EC02E4" w14:paraId="7628BCF8" w14:textId="77777777" w:rsidTr="00D61C3D">
        <w:trPr>
          <w:trHeight w:val="669"/>
          <w:jc w:val="center"/>
        </w:trPr>
        <w:tc>
          <w:tcPr>
            <w:tcW w:w="572" w:type="dxa"/>
            <w:vAlign w:val="center"/>
          </w:tcPr>
          <w:p w14:paraId="3648490A" w14:textId="77777777" w:rsidR="00C65FBF" w:rsidRPr="00C24EBF" w:rsidRDefault="00C65FBF" w:rsidP="00C65FB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shd w:val="clear" w:color="auto" w:fill="auto"/>
            <w:vAlign w:val="center"/>
          </w:tcPr>
          <w:p w14:paraId="0E26D230" w14:textId="12D31129"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刘永强</w:t>
            </w:r>
          </w:p>
        </w:tc>
        <w:tc>
          <w:tcPr>
            <w:tcW w:w="1549" w:type="dxa"/>
            <w:shd w:val="clear" w:color="auto" w:fill="auto"/>
            <w:vAlign w:val="center"/>
          </w:tcPr>
          <w:p w14:paraId="025A2ED8" w14:textId="088510F6"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审</w:t>
            </w:r>
            <w:r w:rsidRPr="00C24EBF">
              <w:rPr>
                <w:rFonts w:ascii="Calibri" w:hAnsi="Calibri" w:cs="宋体"/>
                <w:kern w:val="0"/>
                <w:sz w:val="21"/>
                <w:szCs w:val="21"/>
              </w:rPr>
              <w:t>委会</w:t>
            </w:r>
            <w:r w:rsidRPr="00C24EBF">
              <w:rPr>
                <w:rFonts w:ascii="Calibri" w:hAnsi="Calibri" w:cs="宋体" w:hint="eastAsia"/>
                <w:kern w:val="0"/>
                <w:sz w:val="21"/>
                <w:szCs w:val="21"/>
              </w:rPr>
              <w:t>成员</w:t>
            </w:r>
          </w:p>
        </w:tc>
        <w:tc>
          <w:tcPr>
            <w:tcW w:w="2835" w:type="dxa"/>
            <w:shd w:val="clear" w:color="auto" w:fill="auto"/>
            <w:vAlign w:val="center"/>
          </w:tcPr>
          <w:p w14:paraId="35D504C3" w14:textId="5C058270" w:rsidR="00C65FBF" w:rsidRPr="00C24EBF" w:rsidRDefault="00C65FBF" w:rsidP="00C65FBF">
            <w:pPr>
              <w:widowControl/>
              <w:spacing w:line="240" w:lineRule="auto"/>
              <w:ind w:firstLineChars="0" w:firstLine="0"/>
              <w:jc w:val="center"/>
              <w:rPr>
                <w:rFonts w:ascii="Calibri" w:hAnsi="Calibri" w:cs="宋体"/>
                <w:kern w:val="0"/>
                <w:sz w:val="21"/>
                <w:szCs w:val="21"/>
              </w:rPr>
            </w:pPr>
            <w:r w:rsidRPr="00C24EBF">
              <w:rPr>
                <w:rFonts w:ascii="Calibri" w:hAnsi="Calibri" w:cs="宋体" w:hint="eastAsia"/>
                <w:kern w:val="0"/>
                <w:sz w:val="21"/>
                <w:szCs w:val="21"/>
              </w:rPr>
              <w:t>技术总监</w:t>
            </w:r>
            <w:r w:rsidRPr="00C24EBF">
              <w:rPr>
                <w:rFonts w:ascii="Calibri" w:hAnsi="Calibri" w:cs="宋体" w:hint="eastAsia"/>
                <w:kern w:val="0"/>
                <w:sz w:val="21"/>
                <w:szCs w:val="21"/>
              </w:rPr>
              <w:t>/</w:t>
            </w:r>
          </w:p>
          <w:p w14:paraId="58C3B8CF" w14:textId="482474FF"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注册</w:t>
            </w:r>
            <w:proofErr w:type="gramStart"/>
            <w:r w:rsidRPr="00C24EBF">
              <w:rPr>
                <w:rFonts w:ascii="Calibri" w:hAnsi="Calibri" w:cs="宋体" w:hint="eastAsia"/>
                <w:kern w:val="0"/>
                <w:sz w:val="21"/>
                <w:szCs w:val="21"/>
              </w:rPr>
              <w:t>造价师</w:t>
            </w:r>
            <w:proofErr w:type="gramEnd"/>
            <w:r w:rsidRPr="00C24EBF">
              <w:rPr>
                <w:rFonts w:ascii="Calibri" w:hAnsi="Calibri" w:cs="宋体" w:hint="eastAsia"/>
                <w:kern w:val="0"/>
                <w:sz w:val="21"/>
                <w:szCs w:val="21"/>
              </w:rPr>
              <w:t>/</w:t>
            </w:r>
            <w:r w:rsidRPr="00C24EBF">
              <w:rPr>
                <w:rFonts w:ascii="Calibri" w:hAnsi="Calibri" w:cs="宋体" w:hint="eastAsia"/>
                <w:kern w:val="0"/>
                <w:sz w:val="21"/>
                <w:szCs w:val="21"/>
              </w:rPr>
              <w:t>注册公用</w:t>
            </w:r>
            <w:proofErr w:type="gramStart"/>
            <w:r w:rsidRPr="00C24EBF">
              <w:rPr>
                <w:rFonts w:ascii="Calibri" w:hAnsi="Calibri" w:cs="宋体" w:hint="eastAsia"/>
                <w:kern w:val="0"/>
                <w:sz w:val="21"/>
                <w:szCs w:val="21"/>
              </w:rPr>
              <w:t>设备师</w:t>
            </w:r>
            <w:proofErr w:type="gramEnd"/>
          </w:p>
        </w:tc>
        <w:tc>
          <w:tcPr>
            <w:tcW w:w="2410" w:type="dxa"/>
            <w:shd w:val="clear" w:color="auto" w:fill="auto"/>
            <w:vAlign w:val="center"/>
          </w:tcPr>
          <w:p w14:paraId="0B041217" w14:textId="77777777" w:rsidR="00C96549" w:rsidRDefault="00C65FBF" w:rsidP="00C96549">
            <w:pPr>
              <w:widowControl/>
              <w:overflowPunct/>
              <w:spacing w:line="240" w:lineRule="auto"/>
              <w:ind w:firstLineChars="0" w:firstLine="0"/>
              <w:jc w:val="center"/>
              <w:rPr>
                <w:rFonts w:ascii="Calibri" w:hAnsi="Calibri" w:cs="宋体"/>
                <w:kern w:val="0"/>
                <w:sz w:val="21"/>
                <w:szCs w:val="21"/>
              </w:rPr>
            </w:pPr>
            <w:r w:rsidRPr="00C24EBF">
              <w:rPr>
                <w:rFonts w:ascii="Calibri" w:hAnsi="Calibri" w:cs="宋体" w:hint="eastAsia"/>
                <w:kern w:val="0"/>
                <w:sz w:val="21"/>
                <w:szCs w:val="21"/>
              </w:rPr>
              <w:t>工程造价、</w:t>
            </w:r>
          </w:p>
          <w:p w14:paraId="6795BAB6" w14:textId="7C2DFB06" w:rsidR="00C65FBF" w:rsidRPr="00C96549" w:rsidRDefault="00C65FBF" w:rsidP="00C96549">
            <w:pPr>
              <w:widowControl/>
              <w:overflowPunct/>
              <w:spacing w:line="240" w:lineRule="auto"/>
              <w:ind w:firstLineChars="0" w:firstLine="0"/>
              <w:jc w:val="center"/>
              <w:rPr>
                <w:rFonts w:ascii="Calibri" w:hAnsi="Calibri" w:cs="宋体"/>
                <w:kern w:val="0"/>
                <w:sz w:val="21"/>
                <w:szCs w:val="21"/>
              </w:rPr>
            </w:pPr>
            <w:r w:rsidRPr="00C24EBF">
              <w:rPr>
                <w:rFonts w:ascii="Calibri" w:hAnsi="Calibri" w:cs="宋体" w:hint="eastAsia"/>
                <w:kern w:val="0"/>
                <w:sz w:val="21"/>
                <w:szCs w:val="21"/>
              </w:rPr>
              <w:t>绿色施工评价</w:t>
            </w:r>
          </w:p>
        </w:tc>
      </w:tr>
      <w:tr w:rsidR="006754CB" w:rsidRPr="00EC02E4" w14:paraId="2A3A871E" w14:textId="77777777" w:rsidTr="00D61C3D">
        <w:trPr>
          <w:trHeight w:val="669"/>
          <w:jc w:val="center"/>
        </w:trPr>
        <w:tc>
          <w:tcPr>
            <w:tcW w:w="572" w:type="dxa"/>
            <w:vAlign w:val="center"/>
          </w:tcPr>
          <w:p w14:paraId="13E662AB" w14:textId="77777777" w:rsidR="006754CB" w:rsidRPr="00EC02E4" w:rsidRDefault="006754CB" w:rsidP="00992BE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0863F53E" w14:textId="27D63765"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李文</w:t>
            </w:r>
          </w:p>
        </w:tc>
        <w:tc>
          <w:tcPr>
            <w:tcW w:w="1549" w:type="dxa"/>
            <w:vAlign w:val="center"/>
          </w:tcPr>
          <w:p w14:paraId="7DC40B0F"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审</w:t>
            </w:r>
            <w:r w:rsidRPr="00EC02E4">
              <w:rPr>
                <w:rFonts w:hAnsi="宋体" w:cs="宋体"/>
                <w:color w:val="000000"/>
                <w:kern w:val="0"/>
                <w:sz w:val="21"/>
                <w:szCs w:val="21"/>
              </w:rPr>
              <w:t>委会</w:t>
            </w:r>
            <w:r w:rsidRPr="00EC02E4">
              <w:rPr>
                <w:rFonts w:hAnsi="宋体" w:cs="宋体" w:hint="eastAsia"/>
                <w:color w:val="000000"/>
                <w:kern w:val="0"/>
                <w:sz w:val="21"/>
                <w:szCs w:val="21"/>
              </w:rPr>
              <w:t>成员</w:t>
            </w:r>
          </w:p>
        </w:tc>
        <w:tc>
          <w:tcPr>
            <w:tcW w:w="2835" w:type="dxa"/>
            <w:vAlign w:val="center"/>
          </w:tcPr>
          <w:p w14:paraId="64E93FD9"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技术总监/硕士</w:t>
            </w:r>
          </w:p>
        </w:tc>
        <w:tc>
          <w:tcPr>
            <w:tcW w:w="2410" w:type="dxa"/>
            <w:vAlign w:val="center"/>
          </w:tcPr>
          <w:p w14:paraId="63435C58"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数据分析、软件工程</w:t>
            </w:r>
          </w:p>
        </w:tc>
      </w:tr>
    </w:tbl>
    <w:p w14:paraId="225E5A00" w14:textId="77777777" w:rsidR="006754CB" w:rsidRPr="00EC02E4" w:rsidRDefault="006754CB" w:rsidP="006754CB">
      <w:pPr>
        <w:ind w:firstLineChars="0" w:firstLine="0"/>
      </w:pPr>
    </w:p>
    <w:p w14:paraId="18AF6C26" w14:textId="77777777" w:rsidR="006754CB" w:rsidRPr="00EC02E4" w:rsidRDefault="006754CB" w:rsidP="006754CB">
      <w:pPr>
        <w:ind w:firstLineChars="0" w:firstLine="0"/>
        <w:sectPr w:rsidR="006754CB" w:rsidRPr="00EC02E4" w:rsidSect="00992BEF">
          <w:pgSz w:w="11906" w:h="16838"/>
          <w:pgMar w:top="1440" w:right="1800" w:bottom="1440" w:left="1800" w:header="993" w:footer="992" w:gutter="0"/>
          <w:cols w:space="425"/>
          <w:docGrid w:type="lines" w:linePitch="312"/>
        </w:sectPr>
      </w:pPr>
    </w:p>
    <w:p w14:paraId="1CD49F7C" w14:textId="77777777" w:rsidR="006754CB" w:rsidRPr="00EC02E4" w:rsidRDefault="006754CB" w:rsidP="006754CB">
      <w:pPr>
        <w:pStyle w:val="a9"/>
        <w:ind w:firstLine="562"/>
      </w:pPr>
      <w:bookmarkStart w:id="64" w:name="_Toc51429985"/>
      <w:bookmarkStart w:id="65" w:name="_Toc88753180"/>
      <w:r w:rsidRPr="00EC02E4">
        <w:rPr>
          <w:rFonts w:hint="eastAsia"/>
        </w:rPr>
        <w:lastRenderedPageBreak/>
        <w:t>2.评价组织</w:t>
      </w:r>
      <w:r w:rsidRPr="00EC02E4">
        <w:t>实施</w:t>
      </w:r>
      <w:bookmarkEnd w:id="64"/>
      <w:bookmarkEnd w:id="65"/>
    </w:p>
    <w:p w14:paraId="23F71BEF" w14:textId="43949DD9" w:rsidR="006754CB" w:rsidRPr="00EC02E4" w:rsidRDefault="006754CB" w:rsidP="006754CB">
      <w:pPr>
        <w:spacing w:afterLines="50" w:after="183"/>
        <w:ind w:firstLineChars="0" w:firstLine="0"/>
        <w:jc w:val="center"/>
        <w:rPr>
          <w:rFonts w:hAnsiTheme="minorEastAsia"/>
          <w:sz w:val="24"/>
          <w:szCs w:val="24"/>
        </w:rPr>
      </w:pPr>
      <w:r w:rsidRPr="00EC02E4">
        <w:rPr>
          <w:rFonts w:hAnsiTheme="minorEastAsia" w:hint="eastAsia"/>
          <w:sz w:val="24"/>
          <w:szCs w:val="24"/>
        </w:rPr>
        <w:t>绩效评价工作流程图</w:t>
      </w:r>
    </w:p>
    <w:p w14:paraId="59F76907" w14:textId="77777777" w:rsidR="006754CB" w:rsidRPr="00EC02E4" w:rsidRDefault="006754CB" w:rsidP="006754CB">
      <w:pPr>
        <w:ind w:firstLineChars="74"/>
      </w:pPr>
      <w:r w:rsidRPr="00EC02E4">
        <w:rPr>
          <w:rFonts w:hAnsiTheme="minorEastAsia"/>
          <w:noProof/>
          <w:szCs w:val="27"/>
        </w:rPr>
        <w:drawing>
          <wp:inline distT="0" distB="0" distL="0" distR="0" wp14:anchorId="7F212EB1" wp14:editId="37093888">
            <wp:extent cx="8434705" cy="426974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8434705" cy="4269740"/>
                    </a:xfrm>
                    <a:prstGeom prst="rect">
                      <a:avLst/>
                    </a:prstGeom>
                    <a:noFill/>
                    <a:ln>
                      <a:noFill/>
                    </a:ln>
                  </pic:spPr>
                </pic:pic>
              </a:graphicData>
            </a:graphic>
          </wp:inline>
        </w:drawing>
      </w:r>
    </w:p>
    <w:p w14:paraId="03851D25" w14:textId="77777777" w:rsidR="006754CB" w:rsidRPr="00EC02E4" w:rsidRDefault="006754CB" w:rsidP="006754CB">
      <w:pPr>
        <w:spacing w:afterLines="50" w:after="183"/>
        <w:ind w:firstLineChars="0" w:firstLine="0"/>
        <w:jc w:val="center"/>
        <w:rPr>
          <w:rFonts w:hAnsiTheme="minorEastAsia"/>
          <w:sz w:val="24"/>
          <w:szCs w:val="24"/>
        </w:rPr>
      </w:pPr>
      <w:r w:rsidRPr="00EC02E4">
        <w:rPr>
          <w:rFonts w:hAnsiTheme="minorEastAsia" w:hint="eastAsia"/>
          <w:sz w:val="24"/>
          <w:szCs w:val="24"/>
        </w:rPr>
        <w:lastRenderedPageBreak/>
        <w:t>基础数据审核工作流程图</w:t>
      </w:r>
    </w:p>
    <w:p w14:paraId="24BBC1A0" w14:textId="77777777" w:rsidR="006754CB" w:rsidRPr="00EC02E4" w:rsidRDefault="006754CB" w:rsidP="006754CB">
      <w:pPr>
        <w:ind w:firstLineChars="0" w:firstLine="0"/>
        <w:rPr>
          <w:rFonts w:hAnsiTheme="minorEastAsia"/>
          <w:szCs w:val="27"/>
        </w:rPr>
      </w:pPr>
      <w:r w:rsidRPr="00EC02E4">
        <w:rPr>
          <w:rFonts w:hAnsiTheme="minorEastAsia"/>
          <w:noProof/>
          <w:szCs w:val="27"/>
        </w:rPr>
        <w:drawing>
          <wp:inline distT="0" distB="0" distL="0" distR="0" wp14:anchorId="77CA9989" wp14:editId="32711EB2">
            <wp:extent cx="8801735" cy="45650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8801735" cy="4565015"/>
                    </a:xfrm>
                    <a:prstGeom prst="rect">
                      <a:avLst/>
                    </a:prstGeom>
                    <a:noFill/>
                    <a:ln>
                      <a:noFill/>
                    </a:ln>
                  </pic:spPr>
                </pic:pic>
              </a:graphicData>
            </a:graphic>
          </wp:inline>
        </w:drawing>
      </w:r>
    </w:p>
    <w:p w14:paraId="51FFDEE8" w14:textId="77777777" w:rsidR="006754CB" w:rsidRPr="00EC02E4" w:rsidRDefault="006754CB" w:rsidP="006754CB">
      <w:pPr>
        <w:spacing w:afterLines="50" w:after="183"/>
        <w:ind w:firstLineChars="0" w:firstLine="0"/>
        <w:jc w:val="center"/>
        <w:rPr>
          <w:rFonts w:hAnsiTheme="minorEastAsia"/>
          <w:sz w:val="24"/>
          <w:szCs w:val="24"/>
        </w:rPr>
      </w:pPr>
      <w:r w:rsidRPr="00EC02E4">
        <w:rPr>
          <w:rFonts w:hAnsiTheme="minorEastAsia" w:hint="eastAsia"/>
          <w:sz w:val="24"/>
          <w:szCs w:val="24"/>
        </w:rPr>
        <w:lastRenderedPageBreak/>
        <w:t>现场工作流程图</w:t>
      </w:r>
    </w:p>
    <w:p w14:paraId="60174491" w14:textId="77777777" w:rsidR="006754CB" w:rsidRPr="00EC02E4" w:rsidRDefault="006754CB" w:rsidP="006754CB">
      <w:pPr>
        <w:ind w:firstLineChars="0" w:firstLine="0"/>
      </w:pPr>
      <w:r w:rsidRPr="00EC02E4">
        <w:rPr>
          <w:rFonts w:hAnsiTheme="minorEastAsia"/>
          <w:noProof/>
          <w:szCs w:val="27"/>
        </w:rPr>
        <w:drawing>
          <wp:inline distT="0" distB="0" distL="0" distR="0" wp14:anchorId="38B36B4E" wp14:editId="5628649A">
            <wp:extent cx="8863330" cy="467273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8863330" cy="4672731"/>
                    </a:xfrm>
                    <a:prstGeom prst="rect">
                      <a:avLst/>
                    </a:prstGeom>
                    <a:noFill/>
                    <a:ln>
                      <a:noFill/>
                    </a:ln>
                  </pic:spPr>
                </pic:pic>
              </a:graphicData>
            </a:graphic>
          </wp:inline>
        </w:drawing>
      </w:r>
    </w:p>
    <w:p w14:paraId="77AE6A28" w14:textId="77777777" w:rsidR="006754CB" w:rsidRPr="00EC02E4" w:rsidRDefault="006754CB" w:rsidP="006754CB">
      <w:pPr>
        <w:ind w:firstLineChars="0" w:firstLine="0"/>
        <w:sectPr w:rsidR="006754CB" w:rsidRPr="00EC02E4" w:rsidSect="00992BEF">
          <w:headerReference w:type="default" r:id="rId27"/>
          <w:pgSz w:w="16838" w:h="11906" w:orient="landscape"/>
          <w:pgMar w:top="1800" w:right="1440" w:bottom="1800" w:left="1440" w:header="1276" w:footer="992" w:gutter="0"/>
          <w:cols w:space="425"/>
          <w:docGrid w:type="lines" w:linePitch="367"/>
        </w:sectPr>
      </w:pPr>
    </w:p>
    <w:p w14:paraId="792B678E" w14:textId="77777777" w:rsidR="006754CB" w:rsidRPr="00EC02E4" w:rsidRDefault="006754CB" w:rsidP="006754CB">
      <w:pPr>
        <w:pStyle w:val="a9"/>
        <w:ind w:firstLine="562"/>
      </w:pPr>
      <w:bookmarkStart w:id="66" w:name="_Toc51429986"/>
      <w:bookmarkStart w:id="67" w:name="_Toc88753181"/>
      <w:r w:rsidRPr="00EC02E4">
        <w:rPr>
          <w:rFonts w:hint="eastAsia"/>
        </w:rPr>
        <w:lastRenderedPageBreak/>
        <w:t>3.工作</w:t>
      </w:r>
      <w:r w:rsidRPr="00EC02E4">
        <w:t>程序</w:t>
      </w:r>
      <w:bookmarkEnd w:id="66"/>
      <w:bookmarkEnd w:id="67"/>
    </w:p>
    <w:p w14:paraId="1130A980" w14:textId="3A287869" w:rsidR="006754CB" w:rsidRPr="00EC02E4" w:rsidRDefault="006754CB" w:rsidP="006754CB">
      <w:pPr>
        <w:ind w:firstLine="540"/>
        <w:rPr>
          <w:rFonts w:hAnsiTheme="minorEastAsia"/>
        </w:rPr>
      </w:pPr>
      <w:r w:rsidRPr="00EC02E4">
        <w:rPr>
          <w:rFonts w:hAnsiTheme="minorEastAsia" w:hint="eastAsia"/>
          <w:szCs w:val="27"/>
        </w:rPr>
        <w:t>山东</w:t>
      </w:r>
      <w:r w:rsidRPr="00EC02E4">
        <w:rPr>
          <w:rFonts w:hAnsiTheme="minorEastAsia"/>
          <w:szCs w:val="27"/>
        </w:rPr>
        <w:t>皓诚投资咨询有限公司</w:t>
      </w:r>
      <w:r w:rsidRPr="00EC02E4">
        <w:rPr>
          <w:rFonts w:hAnsiTheme="minorEastAsia" w:hint="eastAsia"/>
          <w:szCs w:val="27"/>
        </w:rPr>
        <w:t>实行</w:t>
      </w:r>
      <w:r w:rsidRPr="00EC02E4">
        <w:rPr>
          <w:rFonts w:hAnsiTheme="minorEastAsia"/>
          <w:szCs w:val="27"/>
        </w:rPr>
        <w:t>绩效评价</w:t>
      </w:r>
      <w:r w:rsidR="0059415C">
        <w:rPr>
          <w:rFonts w:ascii="黑体" w:eastAsia="黑体" w:hAnsi="黑体" w:hint="eastAsia"/>
          <w:szCs w:val="27"/>
        </w:rPr>
        <w:t>“</w:t>
      </w:r>
      <w:r w:rsidRPr="00EC02E4">
        <w:rPr>
          <w:rFonts w:ascii="黑体" w:eastAsia="黑体" w:hAnsi="黑体" w:hint="eastAsia"/>
          <w:szCs w:val="27"/>
        </w:rPr>
        <w:t>专家评审制</w:t>
      </w:r>
      <w:r w:rsidR="0059415C">
        <w:rPr>
          <w:rFonts w:ascii="黑体" w:eastAsia="黑体" w:hAnsi="黑体" w:hint="eastAsia"/>
          <w:szCs w:val="27"/>
        </w:rPr>
        <w:t>”</w:t>
      </w:r>
      <w:r w:rsidRPr="00EC02E4">
        <w:rPr>
          <w:rFonts w:ascii="黑体" w:eastAsia="黑体" w:hAnsi="黑体" w:hint="eastAsia"/>
          <w:szCs w:val="27"/>
        </w:rPr>
        <w:t>“审委会审核制”“最后一票反对制”</w:t>
      </w:r>
      <w:r w:rsidRPr="00EC02E4">
        <w:rPr>
          <w:rFonts w:hAnsiTheme="minorEastAsia" w:hint="eastAsia"/>
          <w:szCs w:val="27"/>
        </w:rPr>
        <w:t>工作</w:t>
      </w:r>
      <w:r w:rsidRPr="00EC02E4">
        <w:rPr>
          <w:rFonts w:hAnsiTheme="minorEastAsia"/>
          <w:szCs w:val="27"/>
        </w:rPr>
        <w:t>机制，并</w:t>
      </w:r>
      <w:r w:rsidRPr="00EC02E4">
        <w:rPr>
          <w:rFonts w:hAnsiTheme="minorEastAsia" w:hint="eastAsia"/>
          <w:szCs w:val="27"/>
        </w:rPr>
        <w:t>贯穿评价</w:t>
      </w:r>
      <w:r w:rsidRPr="00EC02E4">
        <w:rPr>
          <w:rFonts w:hAnsiTheme="minorEastAsia"/>
          <w:szCs w:val="27"/>
        </w:rPr>
        <w:t>准备、</w:t>
      </w:r>
      <w:r w:rsidRPr="00EC02E4">
        <w:rPr>
          <w:rFonts w:hAnsiTheme="minorEastAsia" w:hint="eastAsia"/>
          <w:szCs w:val="27"/>
        </w:rPr>
        <w:t>评价</w:t>
      </w:r>
      <w:r w:rsidRPr="00EC02E4">
        <w:rPr>
          <w:rFonts w:hAnsiTheme="minorEastAsia"/>
          <w:szCs w:val="27"/>
        </w:rPr>
        <w:t>实施、</w:t>
      </w:r>
      <w:r w:rsidRPr="00EC02E4">
        <w:rPr>
          <w:rFonts w:hAnsiTheme="minorEastAsia" w:hint="eastAsia"/>
          <w:szCs w:val="27"/>
        </w:rPr>
        <w:t>评价</w:t>
      </w:r>
      <w:r w:rsidRPr="00EC02E4">
        <w:rPr>
          <w:rFonts w:hAnsiTheme="minorEastAsia"/>
          <w:szCs w:val="27"/>
        </w:rPr>
        <w:t>总结的</w:t>
      </w:r>
      <w:r w:rsidRPr="00EC02E4">
        <w:rPr>
          <w:rFonts w:hAnsiTheme="minorEastAsia" w:hint="eastAsia"/>
          <w:szCs w:val="27"/>
        </w:rPr>
        <w:t>各个</w:t>
      </w:r>
      <w:r w:rsidRPr="00EC02E4">
        <w:rPr>
          <w:rFonts w:hAnsiTheme="minorEastAsia"/>
          <w:szCs w:val="27"/>
        </w:rPr>
        <w:t>阶段</w:t>
      </w:r>
      <w:r w:rsidRPr="00EC02E4">
        <w:rPr>
          <w:rFonts w:hAnsiTheme="minorEastAsia" w:hint="eastAsia"/>
          <w:szCs w:val="27"/>
        </w:rPr>
        <w:t>，以</w:t>
      </w:r>
      <w:r w:rsidRPr="00EC02E4">
        <w:rPr>
          <w:rFonts w:hAnsiTheme="minorEastAsia"/>
          <w:szCs w:val="27"/>
        </w:rPr>
        <w:t>确保公司</w:t>
      </w:r>
      <w:r w:rsidR="00004ACF">
        <w:rPr>
          <w:rFonts w:hAnsiTheme="minorEastAsia" w:hint="eastAsia"/>
          <w:szCs w:val="27"/>
        </w:rPr>
        <w:t>知识</w:t>
      </w:r>
      <w:r w:rsidR="00004ACF">
        <w:rPr>
          <w:rFonts w:hAnsiTheme="minorEastAsia"/>
          <w:szCs w:val="27"/>
        </w:rPr>
        <w:t>成果的</w:t>
      </w:r>
      <w:r w:rsidR="00004ACF" w:rsidRPr="00EC02E4">
        <w:rPr>
          <w:rFonts w:hAnsiTheme="minorEastAsia"/>
          <w:szCs w:val="27"/>
        </w:rPr>
        <w:t>客观公正</w:t>
      </w:r>
      <w:r w:rsidR="00004ACF">
        <w:rPr>
          <w:rFonts w:hAnsiTheme="minorEastAsia" w:hint="eastAsia"/>
          <w:szCs w:val="27"/>
        </w:rPr>
        <w:t>与</w:t>
      </w:r>
      <w:r w:rsidRPr="00EC02E4">
        <w:rPr>
          <w:rFonts w:hAnsiTheme="minorEastAsia"/>
          <w:szCs w:val="27"/>
        </w:rPr>
        <w:t>业务质量</w:t>
      </w:r>
      <w:r w:rsidR="00004ACF">
        <w:rPr>
          <w:rFonts w:hAnsiTheme="minorEastAsia" w:hint="eastAsia"/>
          <w:szCs w:val="27"/>
        </w:rPr>
        <w:t>。</w:t>
      </w:r>
    </w:p>
    <w:p w14:paraId="12E3512B" w14:textId="009068F0" w:rsidR="006754CB" w:rsidRPr="00EC02E4" w:rsidRDefault="0059415C" w:rsidP="006754CB">
      <w:pPr>
        <w:ind w:firstLine="540"/>
        <w:rPr>
          <w:rFonts w:hAnsiTheme="minorEastAsia"/>
          <w:szCs w:val="27"/>
        </w:rPr>
      </w:pPr>
      <w:r w:rsidRPr="00004ACF">
        <w:rPr>
          <w:rFonts w:hAnsi="宋体"/>
          <w:szCs w:val="27"/>
        </w:rPr>
        <w:t>“</w:t>
      </w:r>
      <w:r w:rsidR="006754CB" w:rsidRPr="00EC02E4">
        <w:rPr>
          <w:rFonts w:ascii="黑体" w:eastAsia="黑体" w:hAnsi="黑体" w:hint="eastAsia"/>
          <w:szCs w:val="27"/>
        </w:rPr>
        <w:t>专家</w:t>
      </w:r>
      <w:r w:rsidR="006754CB" w:rsidRPr="00EC02E4">
        <w:rPr>
          <w:rFonts w:ascii="黑体" w:eastAsia="黑体" w:hAnsi="黑体"/>
          <w:szCs w:val="27"/>
        </w:rPr>
        <w:t>评审制</w:t>
      </w:r>
      <w:r>
        <w:rPr>
          <w:rFonts w:hAnsi="宋体"/>
          <w:szCs w:val="27"/>
        </w:rPr>
        <w:t>”</w:t>
      </w:r>
      <w:r w:rsidR="006754CB" w:rsidRPr="00EC02E4">
        <w:rPr>
          <w:rFonts w:ascii="黑体" w:eastAsia="黑体" w:hAnsi="黑体" w:hint="eastAsia"/>
          <w:szCs w:val="27"/>
        </w:rPr>
        <w:t>：</w:t>
      </w:r>
      <w:r w:rsidR="006754CB" w:rsidRPr="00EC02E4">
        <w:rPr>
          <w:rFonts w:hAnsiTheme="minorEastAsia" w:hint="eastAsia"/>
          <w:szCs w:val="27"/>
        </w:rPr>
        <w:t>山东</w:t>
      </w:r>
      <w:proofErr w:type="gramStart"/>
      <w:r w:rsidR="006754CB" w:rsidRPr="00EC02E4">
        <w:rPr>
          <w:rFonts w:hAnsiTheme="minorEastAsia"/>
          <w:szCs w:val="27"/>
        </w:rPr>
        <w:t>皓</w:t>
      </w:r>
      <w:proofErr w:type="gramEnd"/>
      <w:r w:rsidR="006754CB" w:rsidRPr="00EC02E4">
        <w:rPr>
          <w:rFonts w:hAnsiTheme="minorEastAsia"/>
          <w:szCs w:val="27"/>
        </w:rPr>
        <w:t>诚</w:t>
      </w:r>
      <w:r w:rsidR="006754CB" w:rsidRPr="00EC02E4">
        <w:rPr>
          <w:rFonts w:hAnsiTheme="minorEastAsia" w:hint="eastAsia"/>
          <w:szCs w:val="27"/>
        </w:rPr>
        <w:t>与山东理工大学等院校机构和相关领域专家展开深度合作，征集收录区域内覆盖工信科技、财政金融、农林水利、城市建设、工程建设、教育卫生、公共管理等领域的学者、专家，建立了多层次、多领域的外聘专家队伍。在</w:t>
      </w:r>
      <w:r w:rsidR="006754CB" w:rsidRPr="00EC02E4">
        <w:rPr>
          <w:rFonts w:hAnsiTheme="minorEastAsia"/>
          <w:szCs w:val="27"/>
        </w:rPr>
        <w:t>绩效评价过程中，公司</w:t>
      </w:r>
      <w:r w:rsidR="006754CB" w:rsidRPr="00EC02E4">
        <w:rPr>
          <w:rFonts w:hAnsiTheme="minorEastAsia" w:hint="eastAsia"/>
          <w:szCs w:val="27"/>
        </w:rPr>
        <w:t>通过组织各领域的专家，运用其专业方面的知识和经验，对评价对象过去和现在的状况、发展变化过程进行综合分析与研究，审核评价项目的指标</w:t>
      </w:r>
      <w:r w:rsidR="00004ACF">
        <w:rPr>
          <w:rFonts w:hAnsiTheme="minorEastAsia" w:hint="eastAsia"/>
          <w:szCs w:val="27"/>
        </w:rPr>
        <w:t>体系</w:t>
      </w:r>
      <w:r w:rsidR="00004ACF">
        <w:rPr>
          <w:rFonts w:hAnsiTheme="minorEastAsia"/>
          <w:szCs w:val="27"/>
        </w:rPr>
        <w:t>和评价方法</w:t>
      </w:r>
      <w:r w:rsidR="006754CB" w:rsidRPr="00EC02E4">
        <w:rPr>
          <w:rFonts w:hAnsiTheme="minorEastAsia" w:hint="eastAsia"/>
          <w:szCs w:val="27"/>
        </w:rPr>
        <w:t>，评议本项目的绩效评价</w:t>
      </w:r>
      <w:r w:rsidR="00004ACF">
        <w:rPr>
          <w:rFonts w:hAnsiTheme="minorEastAsia" w:hint="eastAsia"/>
          <w:szCs w:val="27"/>
        </w:rPr>
        <w:t>结论</w:t>
      </w:r>
      <w:r w:rsidR="00004ACF">
        <w:rPr>
          <w:rFonts w:hAnsiTheme="minorEastAsia"/>
          <w:szCs w:val="27"/>
        </w:rPr>
        <w:t>、发现问题和意见建议</w:t>
      </w:r>
      <w:r w:rsidR="006754CB" w:rsidRPr="00EC02E4">
        <w:rPr>
          <w:rFonts w:hAnsiTheme="minorEastAsia" w:hint="eastAsia"/>
          <w:szCs w:val="27"/>
        </w:rPr>
        <w:t>，</w:t>
      </w:r>
      <w:r w:rsidR="00004ACF" w:rsidRPr="00EC02E4">
        <w:rPr>
          <w:rFonts w:hAnsiTheme="minorEastAsia" w:hint="eastAsia"/>
          <w:szCs w:val="27"/>
        </w:rPr>
        <w:t>发现评价实施过程中可能存在的问题，</w:t>
      </w:r>
      <w:r w:rsidR="006754CB" w:rsidRPr="00EC02E4">
        <w:rPr>
          <w:rFonts w:hAnsiTheme="minorEastAsia" w:hint="eastAsia"/>
          <w:szCs w:val="27"/>
        </w:rPr>
        <w:t>为绩效评价工作提供定性或</w:t>
      </w:r>
      <w:r w:rsidR="006754CB" w:rsidRPr="00EC02E4">
        <w:rPr>
          <w:rFonts w:hAnsiTheme="minorEastAsia"/>
          <w:szCs w:val="27"/>
        </w:rPr>
        <w:t>定量</w:t>
      </w:r>
      <w:r w:rsidR="006754CB" w:rsidRPr="00EC02E4">
        <w:rPr>
          <w:rFonts w:hAnsiTheme="minorEastAsia" w:hint="eastAsia"/>
          <w:szCs w:val="27"/>
        </w:rPr>
        <w:t>参考</w:t>
      </w:r>
      <w:r w:rsidR="00004ACF">
        <w:rPr>
          <w:rFonts w:hAnsiTheme="minorEastAsia" w:hint="eastAsia"/>
          <w:szCs w:val="27"/>
        </w:rPr>
        <w:t>意见</w:t>
      </w:r>
      <w:r w:rsidR="006754CB" w:rsidRPr="00EC02E4">
        <w:rPr>
          <w:rFonts w:hAnsiTheme="minorEastAsia" w:hint="eastAsia"/>
          <w:szCs w:val="27"/>
        </w:rPr>
        <w:t>。</w:t>
      </w:r>
    </w:p>
    <w:p w14:paraId="4C6C44B9" w14:textId="2F8B897D" w:rsidR="00BE5865" w:rsidRPr="00EC02E4" w:rsidRDefault="0059415C" w:rsidP="00BE5865">
      <w:pPr>
        <w:widowControl/>
        <w:overflowPunct/>
        <w:ind w:firstLine="540"/>
        <w:rPr>
          <w:rFonts w:hAnsi="宋体" w:cs="Times New Roman"/>
          <w:bCs/>
          <w:szCs w:val="27"/>
        </w:rPr>
      </w:pPr>
      <w:r w:rsidRPr="00004ACF">
        <w:rPr>
          <w:rFonts w:hAnsi="宋体"/>
          <w:szCs w:val="27"/>
        </w:rPr>
        <w:t>“</w:t>
      </w:r>
      <w:r w:rsidR="006754CB" w:rsidRPr="00EC02E4">
        <w:rPr>
          <w:rFonts w:ascii="黑体" w:eastAsia="黑体" w:hAnsi="黑体" w:hint="eastAsia"/>
          <w:szCs w:val="27"/>
        </w:rPr>
        <w:t>审委会</w:t>
      </w:r>
      <w:r w:rsidR="006754CB" w:rsidRPr="00EC02E4">
        <w:rPr>
          <w:rFonts w:ascii="黑体" w:eastAsia="黑体" w:hAnsi="黑体"/>
          <w:szCs w:val="27"/>
        </w:rPr>
        <w:t>审核制</w:t>
      </w:r>
      <w:r w:rsidR="006754CB" w:rsidRPr="00EC02E4">
        <w:rPr>
          <w:rFonts w:ascii="黑体" w:eastAsia="黑体" w:hAnsi="黑体" w:hint="eastAsia"/>
          <w:szCs w:val="27"/>
        </w:rPr>
        <w:t>”：</w:t>
      </w:r>
      <w:r w:rsidR="006754CB" w:rsidRPr="00EC02E4">
        <w:rPr>
          <w:rFonts w:hAnsiTheme="minorEastAsia" w:hint="eastAsia"/>
          <w:szCs w:val="27"/>
        </w:rPr>
        <w:t>山东</w:t>
      </w:r>
      <w:proofErr w:type="gramStart"/>
      <w:r w:rsidR="006754CB" w:rsidRPr="00EC02E4">
        <w:rPr>
          <w:rFonts w:hAnsiTheme="minorEastAsia" w:hint="eastAsia"/>
          <w:szCs w:val="27"/>
        </w:rPr>
        <w:t>皓诚</w:t>
      </w:r>
      <w:r w:rsidR="006754CB" w:rsidRPr="00EC02E4">
        <w:rPr>
          <w:rFonts w:hAnsiTheme="minorEastAsia"/>
          <w:szCs w:val="27"/>
        </w:rPr>
        <w:t>设立</w:t>
      </w:r>
      <w:proofErr w:type="gramEnd"/>
      <w:r w:rsidR="006754CB" w:rsidRPr="00EC02E4">
        <w:rPr>
          <w:rFonts w:hAnsiTheme="minorEastAsia" w:hint="eastAsia"/>
          <w:szCs w:val="27"/>
        </w:rPr>
        <w:t>专业审核委员会对服务结果的质量承担最终责任。专业</w:t>
      </w:r>
      <w:r w:rsidR="006754CB" w:rsidRPr="00EC02E4">
        <w:rPr>
          <w:rFonts w:hAnsiTheme="minorEastAsia"/>
          <w:szCs w:val="27"/>
        </w:rPr>
        <w:t>审核委员会</w:t>
      </w:r>
      <w:r w:rsidR="006754CB" w:rsidRPr="00EC02E4">
        <w:rPr>
          <w:rFonts w:hAnsiTheme="minorEastAsia" w:hint="eastAsia"/>
          <w:szCs w:val="27"/>
        </w:rPr>
        <w:t>成员均为本公司高管及执业专家，在省内绩效评价领域业绩突出、经验丰富。在</w:t>
      </w:r>
      <w:r w:rsidR="006754CB" w:rsidRPr="00EC02E4">
        <w:rPr>
          <w:rFonts w:hAnsiTheme="minorEastAsia"/>
          <w:szCs w:val="27"/>
        </w:rPr>
        <w:t>绩效评价过程中，根据公司</w:t>
      </w:r>
      <w:r w:rsidR="006754CB" w:rsidRPr="00EC02E4">
        <w:rPr>
          <w:rFonts w:hAnsiTheme="minorEastAsia" w:hint="eastAsia"/>
          <w:szCs w:val="27"/>
        </w:rPr>
        <w:t>评价质量控制制度，充分考虑</w:t>
      </w:r>
      <w:r w:rsidR="006754CB" w:rsidRPr="00EC02E4">
        <w:rPr>
          <w:rFonts w:hAnsiTheme="minorEastAsia"/>
          <w:szCs w:val="27"/>
        </w:rPr>
        <w:t>公司</w:t>
      </w:r>
      <w:r w:rsidR="006754CB" w:rsidRPr="00EC02E4">
        <w:rPr>
          <w:rFonts w:hAnsiTheme="minorEastAsia" w:hint="eastAsia"/>
          <w:szCs w:val="27"/>
        </w:rPr>
        <w:t>在业务承接、业务计划、业务实施、服务结果提交等各阶段对评价风险的影响因素，确保绩效评价专业质量。</w:t>
      </w:r>
      <w:r w:rsidR="00BE5865">
        <w:rPr>
          <w:rFonts w:hAnsi="宋体" w:cs="Times New Roman" w:hint="eastAsia"/>
          <w:bCs/>
          <w:szCs w:val="27"/>
        </w:rPr>
        <w:t>公司</w:t>
      </w:r>
      <w:r w:rsidR="00BE5865">
        <w:rPr>
          <w:rFonts w:hAnsi="宋体" w:cs="Times New Roman"/>
          <w:bCs/>
          <w:szCs w:val="27"/>
        </w:rPr>
        <w:t>所有业务成果均须经专业</w:t>
      </w:r>
      <w:r w:rsidR="00BE5865">
        <w:rPr>
          <w:rFonts w:hAnsi="宋体" w:cs="Times New Roman" w:hint="eastAsia"/>
          <w:bCs/>
          <w:szCs w:val="27"/>
        </w:rPr>
        <w:t>审核</w:t>
      </w:r>
      <w:r w:rsidR="00BE5865">
        <w:rPr>
          <w:rFonts w:hAnsi="宋体" w:cs="Times New Roman"/>
          <w:bCs/>
          <w:szCs w:val="27"/>
        </w:rPr>
        <w:t>委员会审核通过后方可对外提供、报送。</w:t>
      </w:r>
    </w:p>
    <w:p w14:paraId="619C1A4B" w14:textId="446CE005" w:rsidR="006754CB" w:rsidRPr="00004ACF" w:rsidRDefault="0059415C" w:rsidP="00004ACF">
      <w:pPr>
        <w:ind w:firstLine="540"/>
        <w:rPr>
          <w:rFonts w:hAnsi="宋体"/>
          <w:szCs w:val="27"/>
        </w:rPr>
      </w:pPr>
      <w:r w:rsidRPr="00004ACF">
        <w:rPr>
          <w:rFonts w:hAnsi="宋体"/>
          <w:szCs w:val="27"/>
        </w:rPr>
        <w:t>“</w:t>
      </w:r>
      <w:r w:rsidR="006754CB" w:rsidRPr="00004ACF">
        <w:rPr>
          <w:rFonts w:ascii="黑体" w:eastAsia="黑体" w:hAnsi="黑体" w:hint="eastAsia"/>
          <w:szCs w:val="27"/>
        </w:rPr>
        <w:t>最后</w:t>
      </w:r>
      <w:r w:rsidR="006754CB" w:rsidRPr="00004ACF">
        <w:rPr>
          <w:rFonts w:ascii="黑体" w:eastAsia="黑体" w:hAnsi="黑体"/>
          <w:szCs w:val="27"/>
        </w:rPr>
        <w:t>一票</w:t>
      </w:r>
      <w:r w:rsidR="006754CB" w:rsidRPr="00004ACF">
        <w:rPr>
          <w:rFonts w:ascii="黑体" w:eastAsia="黑体" w:hAnsi="黑体" w:hint="eastAsia"/>
          <w:szCs w:val="27"/>
        </w:rPr>
        <w:t>反对</w:t>
      </w:r>
      <w:r w:rsidR="006754CB" w:rsidRPr="00004ACF">
        <w:rPr>
          <w:rFonts w:ascii="黑体" w:eastAsia="黑体" w:hAnsi="黑体"/>
          <w:szCs w:val="27"/>
        </w:rPr>
        <w:t>制</w:t>
      </w:r>
      <w:r w:rsidR="006754CB" w:rsidRPr="00004ACF">
        <w:rPr>
          <w:rFonts w:ascii="黑体" w:eastAsia="黑体" w:hAnsi="黑体" w:hint="eastAsia"/>
          <w:szCs w:val="27"/>
        </w:rPr>
        <w:t>”：</w:t>
      </w:r>
      <w:r w:rsidR="006754CB" w:rsidRPr="00004ACF">
        <w:rPr>
          <w:rFonts w:hAnsi="宋体" w:hint="eastAsia"/>
          <w:szCs w:val="27"/>
        </w:rPr>
        <w:t>基于</w:t>
      </w:r>
      <w:r w:rsidR="006754CB" w:rsidRPr="00004ACF">
        <w:rPr>
          <w:rFonts w:hAnsi="宋体"/>
          <w:szCs w:val="27"/>
        </w:rPr>
        <w:t>“</w:t>
      </w:r>
      <w:r w:rsidR="006754CB" w:rsidRPr="00004ACF">
        <w:rPr>
          <w:rFonts w:hAnsi="宋体" w:hint="eastAsia"/>
          <w:szCs w:val="27"/>
        </w:rPr>
        <w:t>第十人</w:t>
      </w:r>
      <w:r w:rsidR="006754CB" w:rsidRPr="00004ACF">
        <w:rPr>
          <w:rFonts w:hAnsi="宋体"/>
          <w:szCs w:val="27"/>
        </w:rPr>
        <w:t>理论”</w:t>
      </w:r>
      <w:r w:rsidR="006754CB" w:rsidRPr="00004ACF">
        <w:rPr>
          <w:rFonts w:hAnsi="宋体" w:hint="eastAsia"/>
          <w:szCs w:val="27"/>
        </w:rPr>
        <w:t>，</w:t>
      </w:r>
      <w:r w:rsidR="006754CB" w:rsidRPr="00004ACF">
        <w:rPr>
          <w:rFonts w:hAnsi="宋体"/>
          <w:szCs w:val="27"/>
        </w:rPr>
        <w:t>山东</w:t>
      </w:r>
      <w:proofErr w:type="gramStart"/>
      <w:r w:rsidR="006754CB" w:rsidRPr="00004ACF">
        <w:rPr>
          <w:rFonts w:hAnsi="宋体"/>
          <w:szCs w:val="27"/>
        </w:rPr>
        <w:t>皓</w:t>
      </w:r>
      <w:proofErr w:type="gramEnd"/>
      <w:r w:rsidR="006754CB" w:rsidRPr="00004ACF">
        <w:rPr>
          <w:rFonts w:hAnsi="宋体"/>
          <w:szCs w:val="27"/>
        </w:rPr>
        <w:t>诚在评价方案、评价指标体系</w:t>
      </w:r>
      <w:r w:rsidR="006754CB" w:rsidRPr="00004ACF">
        <w:rPr>
          <w:rFonts w:hAnsi="宋体" w:hint="eastAsia"/>
          <w:szCs w:val="27"/>
        </w:rPr>
        <w:t>以及</w:t>
      </w:r>
      <w:r w:rsidR="006754CB" w:rsidRPr="00004ACF">
        <w:rPr>
          <w:rFonts w:hAnsi="宋体"/>
          <w:szCs w:val="27"/>
        </w:rPr>
        <w:t>评价报告</w:t>
      </w:r>
      <w:r w:rsidR="006754CB" w:rsidRPr="00004ACF">
        <w:rPr>
          <w:rFonts w:hAnsi="宋体" w:hint="eastAsia"/>
          <w:szCs w:val="27"/>
        </w:rPr>
        <w:t>的</w:t>
      </w:r>
      <w:r w:rsidR="006754CB" w:rsidRPr="00004ACF">
        <w:rPr>
          <w:rFonts w:hAnsi="宋体"/>
          <w:szCs w:val="27"/>
        </w:rPr>
        <w:t>审核</w:t>
      </w:r>
      <w:r w:rsidR="006754CB" w:rsidRPr="00004ACF">
        <w:rPr>
          <w:rFonts w:hAnsi="宋体" w:hint="eastAsia"/>
          <w:szCs w:val="27"/>
        </w:rPr>
        <w:t>、</w:t>
      </w:r>
      <w:r w:rsidR="006754CB" w:rsidRPr="00004ACF">
        <w:rPr>
          <w:rFonts w:hAnsi="宋体"/>
          <w:szCs w:val="27"/>
        </w:rPr>
        <w:t>审议</w:t>
      </w:r>
      <w:r w:rsidR="006754CB" w:rsidRPr="00004ACF">
        <w:rPr>
          <w:rFonts w:hAnsi="宋体" w:hint="eastAsia"/>
          <w:szCs w:val="27"/>
        </w:rPr>
        <w:t>、</w:t>
      </w:r>
      <w:r w:rsidR="006754CB" w:rsidRPr="00004ACF">
        <w:rPr>
          <w:rFonts w:hAnsi="宋体"/>
          <w:szCs w:val="27"/>
        </w:rPr>
        <w:t>总结过程中，实行“</w:t>
      </w:r>
      <w:r w:rsidR="006754CB" w:rsidRPr="00004ACF">
        <w:rPr>
          <w:rFonts w:hAnsi="宋体" w:hint="eastAsia"/>
          <w:szCs w:val="27"/>
        </w:rPr>
        <w:t>最后</w:t>
      </w:r>
      <w:r w:rsidR="006754CB" w:rsidRPr="00004ACF">
        <w:rPr>
          <w:rFonts w:hAnsi="宋体"/>
          <w:szCs w:val="27"/>
        </w:rPr>
        <w:t>一票</w:t>
      </w:r>
      <w:r w:rsidR="006754CB" w:rsidRPr="00004ACF">
        <w:rPr>
          <w:rFonts w:hAnsi="宋体" w:hint="eastAsia"/>
          <w:szCs w:val="27"/>
        </w:rPr>
        <w:t>反对</w:t>
      </w:r>
      <w:r w:rsidR="006754CB" w:rsidRPr="00004ACF">
        <w:rPr>
          <w:rFonts w:hAnsi="宋体"/>
          <w:szCs w:val="27"/>
        </w:rPr>
        <w:t>制”</w:t>
      </w:r>
      <w:r w:rsidR="006754CB" w:rsidRPr="00004ACF">
        <w:rPr>
          <w:rFonts w:hAnsi="宋体" w:hint="eastAsia"/>
          <w:szCs w:val="27"/>
        </w:rPr>
        <w:t>。</w:t>
      </w:r>
      <w:r w:rsidR="006754CB" w:rsidRPr="00004ACF">
        <w:rPr>
          <w:rFonts w:hAnsi="宋体"/>
          <w:szCs w:val="27"/>
        </w:rPr>
        <w:t>即</w:t>
      </w:r>
      <w:r w:rsidR="006754CB" w:rsidRPr="00004ACF">
        <w:rPr>
          <w:rFonts w:hAnsi="宋体" w:hint="eastAsia"/>
          <w:szCs w:val="27"/>
        </w:rPr>
        <w:t>为了使</w:t>
      </w:r>
      <w:r w:rsidR="006754CB" w:rsidRPr="00004ACF">
        <w:rPr>
          <w:rFonts w:hAnsi="宋体"/>
          <w:szCs w:val="27"/>
        </w:rPr>
        <w:t>讨论深化，在</w:t>
      </w:r>
      <w:r w:rsidR="006754CB" w:rsidRPr="00004ACF">
        <w:rPr>
          <w:rFonts w:hAnsi="宋体" w:hint="eastAsia"/>
          <w:szCs w:val="27"/>
        </w:rPr>
        <w:t>全体</w:t>
      </w:r>
      <w:r w:rsidR="006754CB" w:rsidRPr="00004ACF">
        <w:rPr>
          <w:rFonts w:hAnsi="宋体"/>
          <w:szCs w:val="27"/>
        </w:rPr>
        <w:t>成员意见趋于一致</w:t>
      </w:r>
      <w:r w:rsidR="006754CB" w:rsidRPr="00004ACF">
        <w:rPr>
          <w:rFonts w:hAnsi="宋体" w:hint="eastAsia"/>
          <w:szCs w:val="27"/>
        </w:rPr>
        <w:t>时，</w:t>
      </w:r>
      <w:r w:rsidR="006754CB" w:rsidRPr="00004ACF">
        <w:rPr>
          <w:rFonts w:hAnsi="宋体"/>
          <w:szCs w:val="27"/>
        </w:rPr>
        <w:t>最后一位成员必须提出反驳意见</w:t>
      </w:r>
      <w:r w:rsidR="006754CB" w:rsidRPr="00004ACF">
        <w:rPr>
          <w:rFonts w:hAnsi="宋体" w:hint="eastAsia"/>
          <w:szCs w:val="27"/>
        </w:rPr>
        <w:t>。反对者在</w:t>
      </w:r>
      <w:r w:rsidR="006754CB" w:rsidRPr="00004ACF">
        <w:rPr>
          <w:rFonts w:hAnsi="宋体"/>
          <w:szCs w:val="27"/>
        </w:rPr>
        <w:t>对讨论方向或初步结论</w:t>
      </w:r>
      <w:r w:rsidR="006754CB" w:rsidRPr="00004ACF">
        <w:rPr>
          <w:rFonts w:hAnsi="宋体" w:hint="eastAsia"/>
          <w:szCs w:val="27"/>
        </w:rPr>
        <w:t>表示</w:t>
      </w:r>
      <w:r w:rsidR="006754CB" w:rsidRPr="00004ACF">
        <w:rPr>
          <w:rFonts w:hAnsi="宋体"/>
          <w:szCs w:val="27"/>
        </w:rPr>
        <w:t>赞成的</w:t>
      </w:r>
      <w:r w:rsidR="006754CB" w:rsidRPr="00004ACF">
        <w:rPr>
          <w:rFonts w:hAnsi="宋体" w:hint="eastAsia"/>
          <w:szCs w:val="27"/>
        </w:rPr>
        <w:t>同时，不受</w:t>
      </w:r>
      <w:r w:rsidR="006754CB" w:rsidRPr="00004ACF">
        <w:rPr>
          <w:rFonts w:hAnsi="宋体"/>
          <w:szCs w:val="27"/>
        </w:rPr>
        <w:t>限制</w:t>
      </w:r>
      <w:r w:rsidR="006754CB" w:rsidRPr="00004ACF">
        <w:rPr>
          <w:rFonts w:hAnsi="宋体" w:hint="eastAsia"/>
          <w:szCs w:val="27"/>
        </w:rPr>
        <w:t>地、</w:t>
      </w:r>
      <w:r w:rsidR="006754CB" w:rsidRPr="00004ACF">
        <w:rPr>
          <w:rFonts w:hAnsi="宋体"/>
          <w:szCs w:val="27"/>
        </w:rPr>
        <w:t>从不同角度提出</w:t>
      </w:r>
      <w:r w:rsidR="00D522B3">
        <w:rPr>
          <w:rFonts w:hAnsi="宋体" w:hint="eastAsia"/>
          <w:szCs w:val="27"/>
        </w:rPr>
        <w:t>相反</w:t>
      </w:r>
      <w:r w:rsidR="006754CB" w:rsidRPr="00004ACF">
        <w:rPr>
          <w:rFonts w:hAnsi="宋体"/>
          <w:szCs w:val="27"/>
        </w:rPr>
        <w:t>意见，对讨论</w:t>
      </w:r>
      <w:r w:rsidR="006754CB" w:rsidRPr="00004ACF">
        <w:rPr>
          <w:rFonts w:hAnsi="宋体" w:hint="eastAsia"/>
          <w:szCs w:val="27"/>
        </w:rPr>
        <w:t>的</w:t>
      </w:r>
      <w:r w:rsidR="006754CB" w:rsidRPr="00004ACF">
        <w:rPr>
          <w:rFonts w:hAnsi="宋体"/>
          <w:szCs w:val="27"/>
        </w:rPr>
        <w:t>前提、过程、结论提出质疑，</w:t>
      </w:r>
      <w:r w:rsidR="006754CB" w:rsidRPr="00004ACF">
        <w:rPr>
          <w:rFonts w:hAnsi="宋体" w:hint="eastAsia"/>
          <w:szCs w:val="27"/>
        </w:rPr>
        <w:t>探讨</w:t>
      </w:r>
      <w:r w:rsidR="006754CB" w:rsidRPr="00004ACF">
        <w:rPr>
          <w:rFonts w:hAnsi="宋体"/>
          <w:szCs w:val="27"/>
        </w:rPr>
        <w:t>其中可能存在的矛盾与不合理</w:t>
      </w:r>
      <w:r w:rsidR="006754CB" w:rsidRPr="00004ACF">
        <w:rPr>
          <w:rFonts w:hAnsi="宋体" w:hint="eastAsia"/>
          <w:szCs w:val="27"/>
        </w:rPr>
        <w:t>之处，</w:t>
      </w:r>
      <w:r w:rsidR="006754CB" w:rsidRPr="00004ACF">
        <w:rPr>
          <w:rFonts w:hAnsi="宋体"/>
          <w:szCs w:val="27"/>
        </w:rPr>
        <w:t>以发现更好的</w:t>
      </w:r>
      <w:r w:rsidR="006754CB" w:rsidRPr="00004ACF">
        <w:rPr>
          <w:rFonts w:hAnsi="宋体"/>
          <w:szCs w:val="27"/>
        </w:rPr>
        <w:lastRenderedPageBreak/>
        <w:t>意见或方法</w:t>
      </w:r>
      <w:r w:rsidR="006754CB" w:rsidRPr="00004ACF">
        <w:rPr>
          <w:rFonts w:hAnsi="宋体" w:hint="eastAsia"/>
          <w:szCs w:val="27"/>
        </w:rPr>
        <w:t>。</w:t>
      </w:r>
    </w:p>
    <w:p w14:paraId="3CA98A0F" w14:textId="77777777" w:rsidR="006754CB" w:rsidRPr="00EC02E4" w:rsidRDefault="006754CB" w:rsidP="006754CB">
      <w:pPr>
        <w:ind w:firstLine="542"/>
        <w:rPr>
          <w:b/>
        </w:rPr>
      </w:pPr>
      <w:r w:rsidRPr="00EC02E4">
        <w:rPr>
          <w:rFonts w:hint="eastAsia"/>
          <w:b/>
        </w:rPr>
        <w:t>1）</w:t>
      </w:r>
      <w:r w:rsidRPr="00EC02E4">
        <w:rPr>
          <w:b/>
        </w:rPr>
        <w:t>评价</w:t>
      </w:r>
      <w:r w:rsidRPr="00EC02E4">
        <w:rPr>
          <w:rFonts w:hint="eastAsia"/>
          <w:b/>
        </w:rPr>
        <w:t>准备阶段</w:t>
      </w:r>
    </w:p>
    <w:p w14:paraId="12001631" w14:textId="44EA0E04" w:rsidR="004B7E13" w:rsidRDefault="006754CB" w:rsidP="006754CB">
      <w:pPr>
        <w:ind w:firstLine="540"/>
        <w:rPr>
          <w:rFonts w:hAnsiTheme="minorEastAsia"/>
          <w:szCs w:val="27"/>
        </w:rPr>
      </w:pPr>
      <w:r w:rsidRPr="00EC02E4">
        <w:rPr>
          <w:rFonts w:hAnsiTheme="minorEastAsia" w:hint="eastAsia"/>
          <w:szCs w:val="27"/>
        </w:rPr>
        <w:t>（1</w:t>
      </w:r>
      <w:r w:rsidR="000B3D2A">
        <w:rPr>
          <w:rFonts w:hAnsiTheme="minorEastAsia" w:hint="eastAsia"/>
          <w:szCs w:val="27"/>
        </w:rPr>
        <w:t>）成立绩效评价工作组</w:t>
      </w:r>
    </w:p>
    <w:p w14:paraId="657D6633" w14:textId="5E685F6A" w:rsidR="004B7E13" w:rsidRDefault="006754CB" w:rsidP="006754CB">
      <w:pPr>
        <w:ind w:firstLine="540"/>
        <w:rPr>
          <w:rFonts w:hAnsiTheme="minorEastAsia"/>
          <w:szCs w:val="27"/>
        </w:rPr>
      </w:pPr>
      <w:r w:rsidRPr="00EC02E4">
        <w:rPr>
          <w:rFonts w:hAnsiTheme="minorEastAsia" w:hint="eastAsia"/>
          <w:szCs w:val="27"/>
        </w:rPr>
        <w:t>绩效评价是一项复杂的调查工作，涉及范围广泛，绩效评价人员</w:t>
      </w:r>
      <w:r w:rsidR="004B7E13">
        <w:rPr>
          <w:rFonts w:hAnsiTheme="minorEastAsia" w:hint="eastAsia"/>
          <w:szCs w:val="27"/>
        </w:rPr>
        <w:t>应</w:t>
      </w:r>
      <w:r w:rsidRPr="00EC02E4">
        <w:rPr>
          <w:rFonts w:hAnsiTheme="minorEastAsia" w:hint="eastAsia"/>
          <w:szCs w:val="27"/>
        </w:rPr>
        <w:t>接受过良好的教育，具有一定的学历和调查/评估方面的工作经验，具有足够的专业熟练程度，以及良好的个人素养（</w:t>
      </w:r>
      <w:r w:rsidR="004B7E13">
        <w:rPr>
          <w:rFonts w:hAnsiTheme="minorEastAsia" w:hint="eastAsia"/>
          <w:szCs w:val="27"/>
        </w:rPr>
        <w:t>诚实公正</w:t>
      </w:r>
      <w:r w:rsidR="00FD5DF1">
        <w:rPr>
          <w:rFonts w:hAnsiTheme="minorEastAsia" w:hint="eastAsia"/>
          <w:szCs w:val="27"/>
        </w:rPr>
        <w:t>品质</w:t>
      </w:r>
      <w:r w:rsidR="004B7E13">
        <w:rPr>
          <w:rFonts w:hAnsiTheme="minorEastAsia" w:hint="eastAsia"/>
          <w:szCs w:val="27"/>
        </w:rPr>
        <w:t>、</w:t>
      </w:r>
      <w:r w:rsidR="00FD5DF1">
        <w:rPr>
          <w:rFonts w:hAnsiTheme="minorEastAsia" w:hint="eastAsia"/>
          <w:szCs w:val="27"/>
        </w:rPr>
        <w:t>综合</w:t>
      </w:r>
      <w:r w:rsidR="00FD5DF1">
        <w:rPr>
          <w:rFonts w:hAnsiTheme="minorEastAsia"/>
          <w:szCs w:val="27"/>
        </w:rPr>
        <w:t>思维能力、</w:t>
      </w:r>
      <w:r w:rsidRPr="00EC02E4">
        <w:rPr>
          <w:rFonts w:hAnsiTheme="minorEastAsia" w:hint="eastAsia"/>
          <w:szCs w:val="27"/>
        </w:rPr>
        <w:t>分析能力、</w:t>
      </w:r>
      <w:r w:rsidR="00FD5DF1">
        <w:rPr>
          <w:rFonts w:hAnsiTheme="minorEastAsia" w:hint="eastAsia"/>
          <w:szCs w:val="27"/>
        </w:rPr>
        <w:t>判断能力、</w:t>
      </w:r>
      <w:r w:rsidRPr="00EC02E4">
        <w:rPr>
          <w:rFonts w:hAnsiTheme="minorEastAsia" w:hint="eastAsia"/>
          <w:szCs w:val="27"/>
        </w:rPr>
        <w:t>创新能力、</w:t>
      </w:r>
      <w:r w:rsidR="00D522B3">
        <w:rPr>
          <w:rFonts w:hAnsiTheme="minorEastAsia" w:hint="eastAsia"/>
          <w:szCs w:val="27"/>
        </w:rPr>
        <w:t>口头表达</w:t>
      </w:r>
      <w:r w:rsidR="00FD5DF1">
        <w:rPr>
          <w:rFonts w:hAnsiTheme="minorEastAsia" w:hint="eastAsia"/>
          <w:szCs w:val="27"/>
        </w:rPr>
        <w:t>、</w:t>
      </w:r>
      <w:r w:rsidR="00D522B3">
        <w:rPr>
          <w:rFonts w:hAnsiTheme="minorEastAsia" w:hint="eastAsia"/>
          <w:szCs w:val="27"/>
        </w:rPr>
        <w:t>书面</w:t>
      </w:r>
      <w:r w:rsidR="00FD5DF1">
        <w:rPr>
          <w:rFonts w:hAnsiTheme="minorEastAsia" w:hint="eastAsia"/>
          <w:szCs w:val="27"/>
        </w:rPr>
        <w:t>写作</w:t>
      </w:r>
      <w:r w:rsidR="00FD5DF1">
        <w:rPr>
          <w:rFonts w:hAnsiTheme="minorEastAsia"/>
          <w:szCs w:val="27"/>
        </w:rPr>
        <w:t>能力</w:t>
      </w:r>
      <w:r w:rsidR="00D522B3">
        <w:rPr>
          <w:rFonts w:hAnsiTheme="minorEastAsia" w:hint="eastAsia"/>
          <w:szCs w:val="27"/>
        </w:rPr>
        <w:t>等），能够</w:t>
      </w:r>
      <w:r w:rsidRPr="00EC02E4">
        <w:rPr>
          <w:rFonts w:hAnsiTheme="minorEastAsia" w:hint="eastAsia"/>
          <w:szCs w:val="27"/>
        </w:rPr>
        <w:t>有效开展评价工作。</w:t>
      </w:r>
    </w:p>
    <w:p w14:paraId="4F2240FB" w14:textId="4611F8CD" w:rsidR="006754CB" w:rsidRDefault="00FD5DF1" w:rsidP="006754CB">
      <w:pPr>
        <w:ind w:firstLine="540"/>
        <w:rPr>
          <w:rFonts w:hAnsiTheme="minorEastAsia"/>
          <w:szCs w:val="27"/>
        </w:rPr>
      </w:pPr>
      <w:r w:rsidRPr="0007568E">
        <w:rPr>
          <w:rFonts w:hint="eastAsia"/>
        </w:rPr>
        <w:t>山东皓诚投资咨询有限公司绩效评价工作组成员长期</w:t>
      </w:r>
      <w:r w:rsidRPr="0007568E">
        <w:t>参与</w:t>
      </w:r>
      <w:r w:rsidRPr="0007568E">
        <w:rPr>
          <w:rFonts w:hint="eastAsia"/>
        </w:rPr>
        <w:t>国家行政运行</w:t>
      </w:r>
      <w:r w:rsidRPr="0007568E">
        <w:t>与社会公共事业</w:t>
      </w:r>
      <w:r w:rsidRPr="0007568E">
        <w:rPr>
          <w:rFonts w:hint="eastAsia"/>
        </w:rPr>
        <w:t>运转的实践，具有丰富</w:t>
      </w:r>
      <w:r w:rsidRPr="0007568E">
        <w:t>的行政管理、预算管理以及社会事业发展的理论</w:t>
      </w:r>
      <w:r w:rsidRPr="0007568E">
        <w:rPr>
          <w:rFonts w:hint="eastAsia"/>
        </w:rPr>
        <w:t>和</w:t>
      </w:r>
      <w:r w:rsidRPr="0007568E">
        <w:t>经验</w:t>
      </w:r>
      <w:r w:rsidRPr="0007568E">
        <w:rPr>
          <w:rFonts w:hint="eastAsia"/>
        </w:rPr>
        <w:t>，对评价对象涉及领域的基础知识和运行情况的</w:t>
      </w:r>
      <w:r w:rsidRPr="0007568E">
        <w:t>了解和</w:t>
      </w:r>
      <w:r w:rsidRPr="0007568E">
        <w:rPr>
          <w:rFonts w:hint="eastAsia"/>
        </w:rPr>
        <w:t>掌握，在深度和广度上</w:t>
      </w:r>
      <w:r w:rsidRPr="0007568E">
        <w:t>具有充分的比较优势。</w:t>
      </w:r>
      <w:r>
        <w:rPr>
          <w:rFonts w:hint="eastAsia"/>
        </w:rPr>
        <w:t>公司</w:t>
      </w:r>
      <w:r>
        <w:t>评价工作组</w:t>
      </w:r>
      <w:r w:rsidR="004B7E13" w:rsidRPr="00EC02E4">
        <w:rPr>
          <w:rFonts w:hAnsiTheme="minorEastAsia" w:hint="eastAsia"/>
          <w:szCs w:val="27"/>
        </w:rPr>
        <w:t>由项目负责人、各相关领域有绩效评价经验的财务、工程、管理等行业的业务人员</w:t>
      </w:r>
      <w:r>
        <w:rPr>
          <w:rFonts w:hAnsiTheme="minorEastAsia" w:hint="eastAsia"/>
          <w:szCs w:val="27"/>
        </w:rPr>
        <w:t>构成</w:t>
      </w:r>
      <w:r w:rsidR="004B7E13" w:rsidRPr="00EC02E4">
        <w:rPr>
          <w:rFonts w:hAnsiTheme="minorEastAsia" w:hint="eastAsia"/>
          <w:szCs w:val="27"/>
        </w:rPr>
        <w:t>。</w:t>
      </w:r>
      <w:r w:rsidR="006754CB" w:rsidRPr="00EC02E4">
        <w:rPr>
          <w:rFonts w:hAnsiTheme="minorEastAsia" w:hint="eastAsia"/>
          <w:szCs w:val="27"/>
        </w:rPr>
        <w:t>同时，公司根据项目专业要求，评价过程中聘用相关行业专家从事有关评价工作。聘用专家需要考虑相关专家的胜任能力和经验。还应确保专家独立于被评价项目，并将条件和所需遵守的道德规范（如保密性要求和回避要求等）告知专家。</w:t>
      </w:r>
    </w:p>
    <w:p w14:paraId="4AE8143C" w14:textId="7369F297" w:rsidR="000B3D2A" w:rsidRDefault="006754CB" w:rsidP="006754CB">
      <w:pPr>
        <w:ind w:firstLine="540"/>
        <w:rPr>
          <w:rFonts w:hAnsiTheme="minorEastAsia"/>
          <w:szCs w:val="27"/>
        </w:rPr>
      </w:pPr>
      <w:r w:rsidRPr="00EC02E4">
        <w:rPr>
          <w:rFonts w:hAnsiTheme="minorEastAsia" w:hint="eastAsia"/>
          <w:szCs w:val="27"/>
        </w:rPr>
        <w:t>（2</w:t>
      </w:r>
      <w:r w:rsidR="000B3D2A">
        <w:rPr>
          <w:rFonts w:hAnsiTheme="minorEastAsia" w:hint="eastAsia"/>
          <w:szCs w:val="27"/>
        </w:rPr>
        <w:t>）拟定</w:t>
      </w:r>
      <w:r w:rsidR="007C111F">
        <w:rPr>
          <w:rFonts w:hAnsiTheme="minorEastAsia" w:hint="eastAsia"/>
          <w:szCs w:val="27"/>
        </w:rPr>
        <w:t>评价实施</w:t>
      </w:r>
      <w:r w:rsidR="000B3D2A">
        <w:rPr>
          <w:rFonts w:hAnsiTheme="minorEastAsia" w:hint="eastAsia"/>
          <w:szCs w:val="27"/>
        </w:rPr>
        <w:t>方案</w:t>
      </w:r>
    </w:p>
    <w:p w14:paraId="28982BAB" w14:textId="4986277B" w:rsidR="006754CB" w:rsidRDefault="006754CB" w:rsidP="006754CB">
      <w:pPr>
        <w:ind w:firstLine="540"/>
        <w:rPr>
          <w:rFonts w:hAnsiTheme="minorEastAsia"/>
          <w:szCs w:val="27"/>
        </w:rPr>
      </w:pPr>
      <w:r w:rsidRPr="00EC02E4">
        <w:rPr>
          <w:rFonts w:hAnsiTheme="minorEastAsia" w:hint="eastAsia"/>
          <w:szCs w:val="27"/>
        </w:rPr>
        <w:t>项目评价设计思路立足</w:t>
      </w:r>
      <w:proofErr w:type="gramStart"/>
      <w:r w:rsidRPr="00EC02E4">
        <w:rPr>
          <w:rFonts w:hAnsiTheme="minorEastAsia" w:hint="eastAsia"/>
          <w:szCs w:val="27"/>
        </w:rPr>
        <w:t>于</w:t>
      </w:r>
      <w:r w:rsidR="00D522B3">
        <w:rPr>
          <w:rFonts w:hAnsiTheme="minorEastAsia" w:hint="eastAsia"/>
          <w:szCs w:val="27"/>
        </w:rPr>
        <w:t>委托</w:t>
      </w:r>
      <w:proofErr w:type="gramEnd"/>
      <w:r w:rsidR="00D522B3">
        <w:rPr>
          <w:rFonts w:hAnsiTheme="minorEastAsia" w:hint="eastAsia"/>
          <w:szCs w:val="27"/>
        </w:rPr>
        <w:t>方工作</w:t>
      </w:r>
      <w:r w:rsidRPr="00EC02E4">
        <w:rPr>
          <w:rFonts w:hAnsiTheme="minorEastAsia" w:hint="eastAsia"/>
          <w:szCs w:val="27"/>
        </w:rPr>
        <w:t>要求</w:t>
      </w:r>
      <w:r w:rsidR="00D522B3">
        <w:rPr>
          <w:rFonts w:hAnsiTheme="minorEastAsia" w:hint="eastAsia"/>
          <w:szCs w:val="27"/>
        </w:rPr>
        <w:t>和</w:t>
      </w:r>
      <w:r w:rsidR="00D522B3">
        <w:rPr>
          <w:rFonts w:hAnsiTheme="minorEastAsia"/>
          <w:szCs w:val="27"/>
        </w:rPr>
        <w:t>项目特点</w:t>
      </w:r>
      <w:r w:rsidRPr="00EC02E4">
        <w:rPr>
          <w:rFonts w:hAnsiTheme="minorEastAsia" w:hint="eastAsia"/>
          <w:szCs w:val="27"/>
        </w:rPr>
        <w:t>，在项目评价前期与</w:t>
      </w:r>
      <w:r w:rsidRPr="00EC02E4">
        <w:rPr>
          <w:rFonts w:hAnsiTheme="minorEastAsia"/>
          <w:szCs w:val="27"/>
        </w:rPr>
        <w:t>项目实施单位</w:t>
      </w:r>
      <w:r w:rsidRPr="00EC02E4">
        <w:rPr>
          <w:rFonts w:hAnsiTheme="minorEastAsia" w:hint="eastAsia"/>
          <w:szCs w:val="27"/>
        </w:rPr>
        <w:t>等进行多次深入沟通的基础上，对项目评价重点及评价要求进行全面梳理及细化，并以此为基础形成“根据项目内容总结委托方评价要求，根据要求明确评价目的，根据目的细化评价指标，根据指标设计评价方法，根据方法获取评价数据，根据数据计算评价结果，根据结果形成评价报告”为主线的基本评价思路。根据</w:t>
      </w:r>
      <w:r w:rsidRPr="00EC02E4">
        <w:rPr>
          <w:rFonts w:hAnsiTheme="minorEastAsia"/>
          <w:szCs w:val="27"/>
        </w:rPr>
        <w:t>项目基本评价思路，</w:t>
      </w:r>
      <w:r w:rsidRPr="00EC02E4">
        <w:rPr>
          <w:rFonts w:hAnsiTheme="minorEastAsia" w:hint="eastAsia"/>
          <w:szCs w:val="27"/>
        </w:rPr>
        <w:t>评价工作组根据评价工作规范，针对评价目标，在调研、了解评价项目相关单位基本情况的基础上，按照有关规定拟定评价工作的具体评</w:t>
      </w:r>
      <w:r w:rsidRPr="00EC02E4">
        <w:rPr>
          <w:rFonts w:hAnsiTheme="minorEastAsia" w:hint="eastAsia"/>
          <w:szCs w:val="27"/>
        </w:rPr>
        <w:lastRenderedPageBreak/>
        <w:t>价方案，主要内容有：项目认识、评价对象、评价</w:t>
      </w:r>
      <w:r w:rsidR="00D522B3" w:rsidRPr="00EC02E4">
        <w:rPr>
          <w:rFonts w:hAnsiTheme="minorEastAsia" w:hint="eastAsia"/>
          <w:szCs w:val="27"/>
        </w:rPr>
        <w:t>目的、评价内容、</w:t>
      </w:r>
      <w:r w:rsidRPr="00EC02E4">
        <w:rPr>
          <w:rFonts w:hAnsiTheme="minorEastAsia" w:hint="eastAsia"/>
          <w:szCs w:val="27"/>
        </w:rPr>
        <w:t>评价</w:t>
      </w:r>
      <w:r w:rsidR="00D522B3" w:rsidRPr="00EC02E4">
        <w:rPr>
          <w:rFonts w:hAnsiTheme="minorEastAsia" w:hint="eastAsia"/>
          <w:szCs w:val="27"/>
        </w:rPr>
        <w:t>依据、</w:t>
      </w:r>
      <w:r w:rsidRPr="00EC02E4">
        <w:rPr>
          <w:rFonts w:hAnsiTheme="minorEastAsia" w:hint="eastAsia"/>
          <w:szCs w:val="27"/>
        </w:rPr>
        <w:t>评价指标</w:t>
      </w:r>
      <w:r w:rsidR="00E76E95">
        <w:rPr>
          <w:rFonts w:hAnsiTheme="minorEastAsia" w:hint="eastAsia"/>
          <w:szCs w:val="27"/>
        </w:rPr>
        <w:t>体系</w:t>
      </w:r>
      <w:r w:rsidRPr="00EC02E4">
        <w:rPr>
          <w:rFonts w:hAnsiTheme="minorEastAsia" w:hint="eastAsia"/>
          <w:szCs w:val="27"/>
        </w:rPr>
        <w:t>、评价标准、评价方法、组织实施程序、评价质量控制措施、工作组人员配置</w:t>
      </w:r>
      <w:r w:rsidR="00D522B3">
        <w:rPr>
          <w:rFonts w:hAnsiTheme="minorEastAsia" w:hint="eastAsia"/>
          <w:szCs w:val="27"/>
        </w:rPr>
        <w:t>、</w:t>
      </w:r>
      <w:r w:rsidRPr="00EC02E4">
        <w:rPr>
          <w:rFonts w:hAnsiTheme="minorEastAsia" w:hint="eastAsia"/>
          <w:szCs w:val="27"/>
        </w:rPr>
        <w:t>工作时间安排、准备评价资料及有关工作要求等内容。</w:t>
      </w:r>
      <w:r w:rsidR="007E6538">
        <w:rPr>
          <w:rFonts w:hAnsiTheme="minorEastAsia" w:hint="eastAsia"/>
          <w:szCs w:val="27"/>
        </w:rPr>
        <w:t>方案设计后，由专家</w:t>
      </w:r>
      <w:r w:rsidR="007E6538">
        <w:rPr>
          <w:rFonts w:hAnsiTheme="minorEastAsia"/>
          <w:szCs w:val="27"/>
        </w:rPr>
        <w:t>评议、</w:t>
      </w:r>
      <w:r w:rsidR="007E6538">
        <w:rPr>
          <w:rFonts w:hAnsiTheme="minorEastAsia" w:hint="eastAsia"/>
          <w:szCs w:val="27"/>
        </w:rPr>
        <w:t>公司审委会</w:t>
      </w:r>
      <w:r w:rsidR="007E6538" w:rsidRPr="00EC02E4">
        <w:rPr>
          <w:rFonts w:hAnsiTheme="minorEastAsia" w:hint="eastAsia"/>
          <w:szCs w:val="27"/>
        </w:rPr>
        <w:t>论证</w:t>
      </w:r>
      <w:r w:rsidR="007E6538">
        <w:rPr>
          <w:rFonts w:hAnsiTheme="minorEastAsia" w:hint="eastAsia"/>
          <w:szCs w:val="27"/>
        </w:rPr>
        <w:t>审核后进一步修正、完善，报经</w:t>
      </w:r>
      <w:r w:rsidR="007E6538">
        <w:rPr>
          <w:rFonts w:hAnsiTheme="minorEastAsia"/>
          <w:szCs w:val="27"/>
        </w:rPr>
        <w:t>委托方审查批准后组织实施。</w:t>
      </w:r>
    </w:p>
    <w:p w14:paraId="77244C06" w14:textId="4177AF55" w:rsidR="006754CB" w:rsidRDefault="006754CB" w:rsidP="006754CB">
      <w:pPr>
        <w:ind w:firstLine="540"/>
        <w:rPr>
          <w:rFonts w:hAnsiTheme="minorEastAsia"/>
          <w:szCs w:val="27"/>
        </w:rPr>
      </w:pPr>
      <w:bookmarkStart w:id="68" w:name="_Hlk76478087"/>
      <w:r w:rsidRPr="00EC02E4">
        <w:rPr>
          <w:rFonts w:hAnsiTheme="minorEastAsia" w:hint="eastAsia"/>
          <w:szCs w:val="27"/>
        </w:rPr>
        <w:t>（3）制定绩效评价指标体系</w:t>
      </w:r>
    </w:p>
    <w:p w14:paraId="1E488236" w14:textId="05F2A364" w:rsidR="00407BBC" w:rsidRDefault="00407BBC" w:rsidP="00FD5DF1">
      <w:pPr>
        <w:pStyle w:val="af7"/>
        <w:ind w:firstLine="540"/>
      </w:pPr>
      <w:r>
        <w:rPr>
          <w:rFonts w:hint="eastAsia"/>
        </w:rPr>
        <w:t>绩效</w:t>
      </w:r>
      <w:r>
        <w:t>评价指标体系为评价实施方案中的核心内容，</w:t>
      </w:r>
      <w:r>
        <w:rPr>
          <w:rFonts w:hint="eastAsia"/>
        </w:rPr>
        <w:t>因</w:t>
      </w:r>
      <w:r>
        <w:t>其</w:t>
      </w:r>
      <w:r>
        <w:rPr>
          <w:rFonts w:hint="eastAsia"/>
        </w:rPr>
        <w:t>与</w:t>
      </w:r>
      <w:r>
        <w:t>实施方案其他内容</w:t>
      </w:r>
      <w:r>
        <w:rPr>
          <w:rFonts w:hint="eastAsia"/>
        </w:rPr>
        <w:t>相比</w:t>
      </w:r>
      <w:r>
        <w:t>，</w:t>
      </w:r>
      <w:r>
        <w:rPr>
          <w:rFonts w:hint="eastAsia"/>
        </w:rPr>
        <w:t>在</w:t>
      </w:r>
      <w:r>
        <w:t>体系上、内容上、程序上具有</w:t>
      </w:r>
      <w:r>
        <w:rPr>
          <w:rFonts w:hint="eastAsia"/>
        </w:rPr>
        <w:t>更强</w:t>
      </w:r>
      <w:r>
        <w:t>的</w:t>
      </w:r>
      <w:r>
        <w:rPr>
          <w:rFonts w:hint="eastAsia"/>
        </w:rPr>
        <w:t>综合性</w:t>
      </w:r>
      <w:r>
        <w:t>、</w:t>
      </w:r>
      <w:r w:rsidR="00DD2DB9">
        <w:rPr>
          <w:rFonts w:hint="eastAsia"/>
        </w:rPr>
        <w:t>多样性</w:t>
      </w:r>
      <w:r w:rsidR="00DD2DB9">
        <w:t>和</w:t>
      </w:r>
      <w:r>
        <w:t>复杂性</w:t>
      </w:r>
      <w:r>
        <w:rPr>
          <w:rFonts w:hint="eastAsia"/>
        </w:rPr>
        <w:t>，</w:t>
      </w:r>
      <w:r>
        <w:t>且</w:t>
      </w:r>
      <w:r w:rsidR="00DD2DB9">
        <w:rPr>
          <w:rFonts w:hint="eastAsia"/>
        </w:rPr>
        <w:t>构建过程</w:t>
      </w:r>
      <w:r>
        <w:t>占用时间较长，</w:t>
      </w:r>
      <w:r>
        <w:rPr>
          <w:rFonts w:hint="eastAsia"/>
        </w:rPr>
        <w:t>本部</w:t>
      </w:r>
      <w:proofErr w:type="gramStart"/>
      <w:r>
        <w:rPr>
          <w:rFonts w:hint="eastAsia"/>
        </w:rPr>
        <w:t>分独立</w:t>
      </w:r>
      <w:proofErr w:type="gramEnd"/>
      <w:r>
        <w:t>进行阐述。</w:t>
      </w:r>
    </w:p>
    <w:p w14:paraId="317063D5" w14:textId="25D17B68" w:rsidR="00FD5DF1" w:rsidRDefault="00FD5DF1" w:rsidP="00FD5DF1">
      <w:pPr>
        <w:pStyle w:val="af7"/>
        <w:ind w:firstLine="540"/>
      </w:pPr>
      <w:r w:rsidRPr="0007568E">
        <w:rPr>
          <w:rFonts w:hint="eastAsia"/>
        </w:rPr>
        <w:t>评价</w:t>
      </w:r>
      <w:r w:rsidRPr="0007568E">
        <w:t>工作组</w:t>
      </w:r>
      <w:r w:rsidRPr="0007568E">
        <w:rPr>
          <w:rFonts w:hint="eastAsia"/>
        </w:rPr>
        <w:t>基于</w:t>
      </w:r>
      <w:r w:rsidRPr="000A0604">
        <w:rPr>
          <w:rFonts w:hint="eastAsia"/>
        </w:rPr>
        <w:t>中央</w:t>
      </w:r>
      <w:r w:rsidRPr="000A0604">
        <w:t>、省</w:t>
      </w:r>
      <w:r w:rsidRPr="000A0604">
        <w:rPr>
          <w:rFonts w:hint="eastAsia"/>
        </w:rPr>
        <w:t>、</w:t>
      </w:r>
      <w:proofErr w:type="gramStart"/>
      <w:r w:rsidRPr="000A0604">
        <w:t>市</w:t>
      </w:r>
      <w:r w:rsidRPr="000A0604">
        <w:rPr>
          <w:rFonts w:hint="eastAsia"/>
        </w:rPr>
        <w:t>最新</w:t>
      </w:r>
      <w:proofErr w:type="gramEnd"/>
      <w:r w:rsidRPr="000A0604">
        <w:t>的</w:t>
      </w:r>
      <w:r w:rsidRPr="0007568E">
        <w:t>一系列政策、法规、制度</w:t>
      </w:r>
      <w:r w:rsidRPr="0007568E">
        <w:rPr>
          <w:rFonts w:hint="eastAsia"/>
        </w:rPr>
        <w:t>，</w:t>
      </w:r>
      <w:r w:rsidR="000B3D2A">
        <w:rPr>
          <w:rFonts w:hint="eastAsia"/>
        </w:rPr>
        <w:t>结合</w:t>
      </w:r>
      <w:r w:rsidRPr="0007568E">
        <w:t>本地行政管理政策、措施</w:t>
      </w:r>
      <w:r w:rsidR="000B3D2A">
        <w:rPr>
          <w:rFonts w:hint="eastAsia"/>
        </w:rPr>
        <w:t>环境</w:t>
      </w:r>
      <w:r w:rsidRPr="0007568E">
        <w:rPr>
          <w:rFonts w:hint="eastAsia"/>
        </w:rPr>
        <w:t>，</w:t>
      </w:r>
      <w:r w:rsidR="000B3D2A">
        <w:rPr>
          <w:rFonts w:hint="eastAsia"/>
        </w:rPr>
        <w:t>参照</w:t>
      </w:r>
      <w:r w:rsidRPr="0007568E">
        <w:t>本地经济社会发展</w:t>
      </w:r>
      <w:r w:rsidRPr="0007568E">
        <w:rPr>
          <w:rFonts w:hint="eastAsia"/>
        </w:rPr>
        <w:t>以及</w:t>
      </w:r>
      <w:r w:rsidRPr="0007568E">
        <w:t>财政供给水平，</w:t>
      </w:r>
      <w:r w:rsidRPr="0007568E">
        <w:rPr>
          <w:rFonts w:hint="eastAsia"/>
        </w:rPr>
        <w:t>区别</w:t>
      </w:r>
      <w:r w:rsidRPr="0007568E">
        <w:t>不同</w:t>
      </w:r>
      <w:r>
        <w:rPr>
          <w:rFonts w:hint="eastAsia"/>
        </w:rPr>
        <w:t>部门</w:t>
      </w:r>
      <w:r>
        <w:t>、不同</w:t>
      </w:r>
      <w:r w:rsidRPr="0007568E">
        <w:t>地域的</w:t>
      </w:r>
      <w:r>
        <w:rPr>
          <w:rFonts w:hint="eastAsia"/>
        </w:rPr>
        <w:t>项目特点</w:t>
      </w:r>
      <w:r w:rsidRPr="0007568E">
        <w:t>，</w:t>
      </w:r>
      <w:r w:rsidRPr="0007568E">
        <w:rPr>
          <w:rFonts w:hint="eastAsia"/>
        </w:rPr>
        <w:t>科学</w:t>
      </w:r>
      <w:r w:rsidRPr="0007568E">
        <w:t>、客观地设置</w:t>
      </w:r>
      <w:r>
        <w:rPr>
          <w:rFonts w:hint="eastAsia"/>
        </w:rPr>
        <w:t>本项目</w:t>
      </w:r>
      <w:r w:rsidRPr="0007568E">
        <w:t>绩效评价指标体系</w:t>
      </w:r>
      <w:r w:rsidRPr="0007568E">
        <w:rPr>
          <w:rFonts w:hint="eastAsia"/>
        </w:rPr>
        <w:t>。</w:t>
      </w:r>
    </w:p>
    <w:p w14:paraId="4785659F" w14:textId="77777777" w:rsidR="00407BBC" w:rsidRDefault="00407BBC" w:rsidP="00407BBC">
      <w:pPr>
        <w:pStyle w:val="af7"/>
        <w:ind w:firstLine="540"/>
        <w:rPr>
          <w:color w:val="auto"/>
        </w:rPr>
      </w:pPr>
      <w:r>
        <w:rPr>
          <w:rFonts w:hint="eastAsia"/>
        </w:rPr>
        <w:t>①评价</w:t>
      </w:r>
      <w:r w:rsidRPr="0007568E">
        <w:rPr>
          <w:rFonts w:hint="eastAsia"/>
          <w:color w:val="auto"/>
        </w:rPr>
        <w:t>指标</w:t>
      </w:r>
      <w:proofErr w:type="gramStart"/>
      <w:r w:rsidRPr="0007568E">
        <w:rPr>
          <w:rFonts w:hint="eastAsia"/>
          <w:color w:val="auto"/>
        </w:rPr>
        <w:t>体系初</w:t>
      </w:r>
      <w:proofErr w:type="gramEnd"/>
      <w:r w:rsidRPr="0007568E">
        <w:rPr>
          <w:rFonts w:hint="eastAsia"/>
          <w:color w:val="auto"/>
        </w:rPr>
        <w:t>构</w:t>
      </w:r>
      <w:r>
        <w:rPr>
          <w:rFonts w:hint="eastAsia"/>
          <w:color w:val="auto"/>
        </w:rPr>
        <w:t>；</w:t>
      </w:r>
    </w:p>
    <w:p w14:paraId="6398517D" w14:textId="6017D79C" w:rsidR="00407BBC" w:rsidRPr="0007568E" w:rsidRDefault="00407BBC" w:rsidP="00407BBC">
      <w:pPr>
        <w:pStyle w:val="af7"/>
        <w:ind w:firstLine="540"/>
      </w:pPr>
      <w:r>
        <w:rPr>
          <w:rFonts w:hint="eastAsia"/>
          <w:color w:val="auto"/>
        </w:rPr>
        <w:t>②</w:t>
      </w:r>
      <w:r w:rsidRPr="000B3D2A">
        <w:rPr>
          <w:rFonts w:hint="eastAsia"/>
        </w:rPr>
        <w:t>评价指标体系检验</w:t>
      </w:r>
      <w:r>
        <w:rPr>
          <w:rFonts w:hint="eastAsia"/>
        </w:rPr>
        <w:t>；</w:t>
      </w:r>
    </w:p>
    <w:p w14:paraId="657B023F" w14:textId="77777777" w:rsidR="00407BBC" w:rsidRDefault="00407BBC" w:rsidP="00407BBC">
      <w:pPr>
        <w:pStyle w:val="af7"/>
        <w:ind w:firstLine="540"/>
      </w:pPr>
      <w:r>
        <w:rPr>
          <w:rFonts w:hint="eastAsia"/>
        </w:rPr>
        <w:t>③工作组</w:t>
      </w:r>
      <w:r>
        <w:t>专家评议；</w:t>
      </w:r>
    </w:p>
    <w:p w14:paraId="3B1222EC" w14:textId="77777777" w:rsidR="00407BBC" w:rsidRDefault="00407BBC" w:rsidP="00407BBC">
      <w:pPr>
        <w:pStyle w:val="af7"/>
        <w:ind w:firstLine="540"/>
      </w:pPr>
      <w:r>
        <w:rPr>
          <w:rFonts w:hint="eastAsia"/>
        </w:rPr>
        <w:t>④</w:t>
      </w:r>
      <w:r>
        <w:t>专业审核委员会审核；</w:t>
      </w:r>
    </w:p>
    <w:p w14:paraId="41D29120" w14:textId="77777777" w:rsidR="00407BBC" w:rsidRDefault="00407BBC" w:rsidP="00407BBC">
      <w:pPr>
        <w:pStyle w:val="af7"/>
        <w:ind w:firstLine="540"/>
      </w:pPr>
      <w:r>
        <w:t>⑤报委托方审核；</w:t>
      </w:r>
    </w:p>
    <w:p w14:paraId="461646DA" w14:textId="77777777" w:rsidR="00407BBC" w:rsidRDefault="00407BBC" w:rsidP="00407BBC">
      <w:pPr>
        <w:pStyle w:val="af7"/>
        <w:ind w:firstLine="540"/>
      </w:pPr>
      <w:r>
        <w:rPr>
          <w:rFonts w:hint="eastAsia"/>
        </w:rPr>
        <w:t>⑥经委托</w:t>
      </w:r>
      <w:proofErr w:type="gramStart"/>
      <w:r>
        <w:rPr>
          <w:rFonts w:hint="eastAsia"/>
        </w:rPr>
        <w:t>方</w:t>
      </w:r>
      <w:r>
        <w:t>批准</w:t>
      </w:r>
      <w:proofErr w:type="gramEnd"/>
      <w:r>
        <w:t>后</w:t>
      </w:r>
      <w:r w:rsidRPr="000B3D2A">
        <w:rPr>
          <w:rFonts w:hint="eastAsia"/>
        </w:rPr>
        <w:t>使用</w:t>
      </w:r>
      <w:r>
        <w:rPr>
          <w:rFonts w:hint="eastAsia"/>
        </w:rPr>
        <w:t>。</w:t>
      </w:r>
    </w:p>
    <w:p w14:paraId="7E1D8FDC" w14:textId="77777777" w:rsidR="006754CB" w:rsidRPr="00EC02E4" w:rsidRDefault="006754CB" w:rsidP="006754CB">
      <w:pPr>
        <w:ind w:firstLine="542"/>
        <w:rPr>
          <w:b/>
        </w:rPr>
      </w:pPr>
      <w:r w:rsidRPr="00EC02E4">
        <w:rPr>
          <w:rFonts w:hint="eastAsia"/>
          <w:b/>
        </w:rPr>
        <w:t>2）</w:t>
      </w:r>
      <w:r w:rsidRPr="00EC02E4">
        <w:rPr>
          <w:b/>
        </w:rPr>
        <w:t>评价实施阶段</w:t>
      </w:r>
    </w:p>
    <w:p w14:paraId="4F24E4FB" w14:textId="6FC84C7E" w:rsidR="006754CB" w:rsidRPr="00EC02E4" w:rsidRDefault="006754CB" w:rsidP="006754CB">
      <w:pPr>
        <w:ind w:firstLine="540"/>
        <w:rPr>
          <w:rFonts w:hAnsiTheme="minorEastAsia"/>
          <w:szCs w:val="27"/>
        </w:rPr>
      </w:pPr>
      <w:r w:rsidRPr="00EC02E4">
        <w:rPr>
          <w:rFonts w:hAnsiTheme="minorEastAsia" w:hint="eastAsia"/>
          <w:szCs w:val="27"/>
        </w:rPr>
        <w:t>评价工作组</w:t>
      </w:r>
      <w:r w:rsidR="00CF6FE1">
        <w:rPr>
          <w:rFonts w:hAnsiTheme="minorEastAsia" w:hint="eastAsia"/>
          <w:szCs w:val="27"/>
        </w:rPr>
        <w:t>依据批准</w:t>
      </w:r>
      <w:r w:rsidR="00CF6FE1">
        <w:rPr>
          <w:rFonts w:hAnsiTheme="minorEastAsia"/>
          <w:szCs w:val="27"/>
        </w:rPr>
        <w:t>后的绩效评价实施方案开展评价工作。</w:t>
      </w:r>
      <w:r w:rsidR="00CF6FE1">
        <w:rPr>
          <w:rFonts w:hAnsiTheme="minorEastAsia" w:hint="eastAsia"/>
          <w:szCs w:val="27"/>
        </w:rPr>
        <w:t>工作组组长</w:t>
      </w:r>
      <w:r w:rsidR="00CF6FE1">
        <w:rPr>
          <w:rFonts w:hAnsiTheme="minorEastAsia"/>
          <w:szCs w:val="27"/>
        </w:rPr>
        <w:t>负责组织</w:t>
      </w:r>
      <w:r w:rsidR="00CF6FE1">
        <w:rPr>
          <w:rFonts w:hAnsiTheme="minorEastAsia" w:hint="eastAsia"/>
          <w:szCs w:val="27"/>
        </w:rPr>
        <w:t>评价工作按</w:t>
      </w:r>
      <w:r w:rsidR="00CF6FE1">
        <w:rPr>
          <w:rFonts w:hAnsiTheme="minorEastAsia"/>
          <w:szCs w:val="27"/>
        </w:rPr>
        <w:t>计划具体实施</w:t>
      </w:r>
      <w:r w:rsidR="00CF6FE1">
        <w:rPr>
          <w:rFonts w:hAnsiTheme="minorEastAsia" w:hint="eastAsia"/>
          <w:szCs w:val="27"/>
        </w:rPr>
        <w:t>，</w:t>
      </w:r>
      <w:r w:rsidR="00CF6FE1">
        <w:rPr>
          <w:rFonts w:hAnsiTheme="minorEastAsia"/>
          <w:szCs w:val="27"/>
        </w:rPr>
        <w:t>评价工作按</w:t>
      </w:r>
      <w:r w:rsidR="00CF6FE1">
        <w:rPr>
          <w:rFonts w:hAnsiTheme="minorEastAsia" w:hint="eastAsia"/>
          <w:szCs w:val="27"/>
        </w:rPr>
        <w:t>相关</w:t>
      </w:r>
      <w:r w:rsidR="00CF6FE1">
        <w:rPr>
          <w:rFonts w:hAnsiTheme="minorEastAsia"/>
          <w:szCs w:val="27"/>
        </w:rPr>
        <w:t>职责和业务内容</w:t>
      </w:r>
      <w:r w:rsidR="00CF6FE1">
        <w:rPr>
          <w:rFonts w:hAnsiTheme="minorEastAsia" w:hint="eastAsia"/>
          <w:szCs w:val="27"/>
        </w:rPr>
        <w:t>分解</w:t>
      </w:r>
      <w:r w:rsidR="00CF6FE1">
        <w:rPr>
          <w:rFonts w:hAnsiTheme="minorEastAsia"/>
          <w:szCs w:val="27"/>
        </w:rPr>
        <w:t>到人，工作组成员各负其责、各司其职，</w:t>
      </w:r>
      <w:r w:rsidR="00CF6FE1">
        <w:rPr>
          <w:rFonts w:hAnsiTheme="minorEastAsia" w:hint="eastAsia"/>
          <w:szCs w:val="27"/>
        </w:rPr>
        <w:t>按</w:t>
      </w:r>
      <w:r w:rsidR="00CF6FE1">
        <w:rPr>
          <w:rFonts w:hAnsiTheme="minorEastAsia"/>
          <w:szCs w:val="27"/>
        </w:rPr>
        <w:t>分工要求开展工作。同时</w:t>
      </w:r>
      <w:r w:rsidR="00CF6FE1">
        <w:rPr>
          <w:rFonts w:hAnsiTheme="minorEastAsia" w:hint="eastAsia"/>
          <w:szCs w:val="27"/>
        </w:rPr>
        <w:t>，</w:t>
      </w:r>
      <w:r w:rsidR="00CF6FE1">
        <w:rPr>
          <w:rFonts w:hAnsiTheme="minorEastAsia"/>
          <w:szCs w:val="27"/>
        </w:rPr>
        <w:t>工作组组长定期进行</w:t>
      </w:r>
      <w:r w:rsidR="00C6247F">
        <w:rPr>
          <w:rFonts w:hAnsiTheme="minorEastAsia" w:hint="eastAsia"/>
          <w:szCs w:val="27"/>
        </w:rPr>
        <w:t>指导</w:t>
      </w:r>
      <w:r w:rsidR="00CF6FE1">
        <w:rPr>
          <w:rFonts w:hAnsiTheme="minorEastAsia"/>
          <w:szCs w:val="27"/>
        </w:rPr>
        <w:t>、调度、</w:t>
      </w:r>
      <w:r w:rsidR="00CF6FE1">
        <w:rPr>
          <w:rFonts w:hAnsiTheme="minorEastAsia" w:hint="eastAsia"/>
          <w:szCs w:val="27"/>
        </w:rPr>
        <w:t>复核和监督</w:t>
      </w:r>
      <w:r w:rsidR="00CF6FE1">
        <w:rPr>
          <w:rFonts w:hAnsiTheme="minorEastAsia"/>
          <w:szCs w:val="27"/>
        </w:rPr>
        <w:t>。</w:t>
      </w:r>
    </w:p>
    <w:p w14:paraId="557146FA" w14:textId="6BBD835C" w:rsidR="006754CB" w:rsidRPr="00EC02E4" w:rsidRDefault="006754CB" w:rsidP="006754CB">
      <w:pPr>
        <w:ind w:firstLine="540"/>
        <w:rPr>
          <w:rFonts w:hAnsiTheme="minorEastAsia"/>
          <w:szCs w:val="27"/>
        </w:rPr>
      </w:pPr>
      <w:r w:rsidRPr="00EC02E4">
        <w:rPr>
          <w:rFonts w:hAnsiTheme="minorEastAsia" w:hint="eastAsia"/>
          <w:szCs w:val="27"/>
        </w:rPr>
        <w:t>（1</w:t>
      </w:r>
      <w:r w:rsidR="00C31957">
        <w:rPr>
          <w:rFonts w:hAnsiTheme="minorEastAsia" w:hint="eastAsia"/>
          <w:szCs w:val="27"/>
        </w:rPr>
        <w:t>）评价工作组正式进驻现场</w:t>
      </w:r>
    </w:p>
    <w:p w14:paraId="75BCBDD5" w14:textId="3291A2F8" w:rsidR="006754CB" w:rsidRDefault="006754CB" w:rsidP="00E955D4">
      <w:pPr>
        <w:ind w:firstLine="540"/>
        <w:rPr>
          <w:rFonts w:hAnsiTheme="minorEastAsia"/>
          <w:szCs w:val="27"/>
        </w:rPr>
      </w:pPr>
      <w:r w:rsidRPr="00E955D4">
        <w:rPr>
          <w:rFonts w:hAnsiTheme="minorEastAsia" w:hint="eastAsia"/>
          <w:szCs w:val="27"/>
        </w:rPr>
        <w:t>①收集</w:t>
      </w:r>
      <w:r w:rsidR="00C31957" w:rsidRPr="00E955D4">
        <w:rPr>
          <w:rFonts w:hAnsiTheme="minorEastAsia" w:hint="eastAsia"/>
          <w:szCs w:val="27"/>
        </w:rPr>
        <w:t>资料</w:t>
      </w:r>
      <w:r w:rsidR="00C31957" w:rsidRPr="00E955D4">
        <w:rPr>
          <w:rFonts w:hAnsiTheme="minorEastAsia"/>
          <w:szCs w:val="27"/>
        </w:rPr>
        <w:t>。评价工作组</w:t>
      </w:r>
      <w:r w:rsidR="00C31957" w:rsidRPr="00E955D4">
        <w:rPr>
          <w:rFonts w:hAnsiTheme="minorEastAsia" w:hint="eastAsia"/>
          <w:szCs w:val="27"/>
        </w:rPr>
        <w:t>联系</w:t>
      </w:r>
      <w:r w:rsidR="00C31957" w:rsidRPr="00E955D4">
        <w:rPr>
          <w:rFonts w:hAnsiTheme="minorEastAsia"/>
          <w:szCs w:val="27"/>
        </w:rPr>
        <w:t>被评价单位，由其提供相关基础资料；</w:t>
      </w:r>
      <w:r w:rsidR="00C31957" w:rsidRPr="00E955D4">
        <w:rPr>
          <w:rFonts w:hAnsiTheme="minorEastAsia"/>
          <w:szCs w:val="27"/>
        </w:rPr>
        <w:lastRenderedPageBreak/>
        <w:t>评价工作组对所提供</w:t>
      </w:r>
      <w:r w:rsidR="00C31957" w:rsidRPr="00E955D4">
        <w:rPr>
          <w:rFonts w:hAnsiTheme="minorEastAsia" w:hint="eastAsia"/>
          <w:szCs w:val="27"/>
        </w:rPr>
        <w:t>数据</w:t>
      </w:r>
      <w:r w:rsidR="00C31957" w:rsidRPr="00E955D4">
        <w:rPr>
          <w:rFonts w:hAnsiTheme="minorEastAsia"/>
          <w:szCs w:val="27"/>
        </w:rPr>
        <w:t>资料进行</w:t>
      </w:r>
      <w:r w:rsidRPr="00E955D4">
        <w:rPr>
          <w:rFonts w:hAnsiTheme="minorEastAsia" w:hint="eastAsia"/>
          <w:szCs w:val="27"/>
        </w:rPr>
        <w:t>整理、核实、审验</w:t>
      </w:r>
      <w:r w:rsidR="00C31957" w:rsidRPr="00E955D4">
        <w:rPr>
          <w:rFonts w:hAnsiTheme="minorEastAsia" w:hint="eastAsia"/>
          <w:szCs w:val="27"/>
        </w:rPr>
        <w:t>，</w:t>
      </w:r>
      <w:r w:rsidR="00C31957" w:rsidRPr="00E955D4">
        <w:rPr>
          <w:rFonts w:hAnsiTheme="minorEastAsia"/>
          <w:szCs w:val="27"/>
        </w:rPr>
        <w:t>确定</w:t>
      </w:r>
      <w:r w:rsidR="00C31957" w:rsidRPr="00E955D4">
        <w:rPr>
          <w:rFonts w:hAnsiTheme="minorEastAsia" w:hint="eastAsia"/>
          <w:szCs w:val="27"/>
        </w:rPr>
        <w:t>可</w:t>
      </w:r>
      <w:r w:rsidR="00C31957" w:rsidRPr="00E955D4">
        <w:rPr>
          <w:rFonts w:hAnsiTheme="minorEastAsia"/>
          <w:szCs w:val="27"/>
        </w:rPr>
        <w:t>采纳资料</w:t>
      </w:r>
      <w:r w:rsidR="00C31957" w:rsidRPr="00E955D4">
        <w:rPr>
          <w:rFonts w:hAnsiTheme="minorEastAsia" w:hint="eastAsia"/>
          <w:szCs w:val="27"/>
        </w:rPr>
        <w:t>目录</w:t>
      </w:r>
      <w:r w:rsidRPr="00E955D4">
        <w:rPr>
          <w:rFonts w:hAnsiTheme="minorEastAsia" w:hint="eastAsia"/>
          <w:szCs w:val="27"/>
        </w:rPr>
        <w:t>；</w:t>
      </w:r>
    </w:p>
    <w:p w14:paraId="64CB8C7D" w14:textId="0914B6EC" w:rsidR="006754CB" w:rsidRPr="00E955D4" w:rsidRDefault="00E955D4" w:rsidP="009A2F35">
      <w:pPr>
        <w:ind w:firstLine="540"/>
      </w:pPr>
      <w:r>
        <w:rPr>
          <w:rFonts w:hAnsiTheme="minorEastAsia" w:hint="eastAsia"/>
          <w:szCs w:val="27"/>
        </w:rPr>
        <w:t>②</w:t>
      </w:r>
      <w:r w:rsidR="006754CB" w:rsidRPr="00E955D4">
        <w:rPr>
          <w:rFonts w:hint="eastAsia"/>
        </w:rPr>
        <w:t>实地测评</w:t>
      </w:r>
      <w:r w:rsidR="00C31957" w:rsidRPr="00E955D4">
        <w:rPr>
          <w:rFonts w:hint="eastAsia"/>
        </w:rPr>
        <w:t>。评价</w:t>
      </w:r>
      <w:r w:rsidR="00C31957" w:rsidRPr="00E955D4">
        <w:t>工作组</w:t>
      </w:r>
      <w:r w:rsidR="000B3D2A" w:rsidRPr="00E955D4">
        <w:t>通过实地勘察和测评，获取评价第一手资料，</w:t>
      </w:r>
      <w:r w:rsidR="000B3D2A" w:rsidRPr="00E955D4">
        <w:rPr>
          <w:rFonts w:hint="eastAsia"/>
        </w:rPr>
        <w:t>在此</w:t>
      </w:r>
      <w:r w:rsidR="00C31957" w:rsidRPr="00E955D4">
        <w:t>基础上，</w:t>
      </w:r>
      <w:r w:rsidR="00C31957" w:rsidRPr="00E955D4">
        <w:rPr>
          <w:rFonts w:hint="eastAsia"/>
        </w:rPr>
        <w:t>结合</w:t>
      </w:r>
      <w:r w:rsidR="000B3D2A" w:rsidRPr="00E955D4">
        <w:t>从其他渠道获取的资料</w:t>
      </w:r>
      <w:r w:rsidR="00C31957" w:rsidRPr="00E955D4">
        <w:rPr>
          <w:rFonts w:hint="eastAsia"/>
        </w:rPr>
        <w:t>，</w:t>
      </w:r>
      <w:r w:rsidR="000B3D2A" w:rsidRPr="00E955D4">
        <w:t>进行</w:t>
      </w:r>
      <w:r w:rsidR="00C31957" w:rsidRPr="00E955D4">
        <w:rPr>
          <w:rFonts w:hint="eastAsia"/>
        </w:rPr>
        <w:t>交互</w:t>
      </w:r>
      <w:r w:rsidR="000B3D2A" w:rsidRPr="00E955D4">
        <w:t>验证</w:t>
      </w:r>
      <w:r>
        <w:rPr>
          <w:rFonts w:hint="eastAsia"/>
        </w:rPr>
        <w:t>，筛选</w:t>
      </w:r>
      <w:r>
        <w:t>出可采纳数据资料</w:t>
      </w:r>
      <w:r w:rsidR="006754CB" w:rsidRPr="00E955D4">
        <w:rPr>
          <w:rFonts w:hint="eastAsia"/>
        </w:rPr>
        <w:t>；</w:t>
      </w:r>
    </w:p>
    <w:p w14:paraId="6FD977D7" w14:textId="60DAE305" w:rsidR="006754CB" w:rsidRPr="00EC02E4" w:rsidRDefault="006754CB" w:rsidP="00E955D4">
      <w:pPr>
        <w:ind w:firstLine="540"/>
      </w:pPr>
      <w:r w:rsidRPr="00EC02E4">
        <w:rPr>
          <w:rFonts w:hint="eastAsia"/>
        </w:rPr>
        <w:t>③沟通落实</w:t>
      </w:r>
      <w:r w:rsidR="00C31957">
        <w:rPr>
          <w:rFonts w:hint="eastAsia"/>
        </w:rPr>
        <w:t>。</w:t>
      </w:r>
      <w:r w:rsidRPr="00EC02E4">
        <w:rPr>
          <w:rFonts w:hint="eastAsia"/>
        </w:rPr>
        <w:t>评价工作组到项目现场采取勘查、问询、复核等多种方式</w:t>
      </w:r>
      <w:r w:rsidR="00C31957">
        <w:rPr>
          <w:rFonts w:hint="eastAsia"/>
        </w:rPr>
        <w:t>，</w:t>
      </w:r>
      <w:r w:rsidR="00C31957">
        <w:t>与被评价单位进行</w:t>
      </w:r>
      <w:r w:rsidR="00C31957">
        <w:rPr>
          <w:rFonts w:hint="eastAsia"/>
        </w:rPr>
        <w:t>沟通</w:t>
      </w:r>
      <w:r w:rsidR="00C31957">
        <w:t>交流，</w:t>
      </w:r>
      <w:r w:rsidR="00D9398B">
        <w:rPr>
          <w:rFonts w:hint="eastAsia"/>
        </w:rPr>
        <w:t>对</w:t>
      </w:r>
      <w:r w:rsidR="00D9398B">
        <w:t>信息不明确的</w:t>
      </w:r>
      <w:r w:rsidR="00D9398B">
        <w:rPr>
          <w:rFonts w:hint="eastAsia"/>
        </w:rPr>
        <w:t>数据</w:t>
      </w:r>
      <w:r w:rsidR="00D9398B">
        <w:t>资料进行确认，</w:t>
      </w:r>
      <w:r w:rsidR="00E955D4">
        <w:rPr>
          <w:rFonts w:hint="eastAsia"/>
        </w:rPr>
        <w:t>对</w:t>
      </w:r>
      <w:r w:rsidR="00AE15E3">
        <w:rPr>
          <w:rFonts w:hint="eastAsia"/>
        </w:rPr>
        <w:t>拟</w:t>
      </w:r>
      <w:r w:rsidR="00E955D4">
        <w:t>采纳使用的数据资料进行落实</w:t>
      </w:r>
      <w:r w:rsidRPr="00EC02E4">
        <w:rPr>
          <w:rFonts w:hint="eastAsia"/>
        </w:rPr>
        <w:t>。</w:t>
      </w:r>
    </w:p>
    <w:p w14:paraId="606555AF" w14:textId="67D2C791" w:rsidR="00C31957" w:rsidRDefault="006754CB" w:rsidP="006754CB">
      <w:pPr>
        <w:ind w:firstLine="540"/>
        <w:rPr>
          <w:rFonts w:hAnsiTheme="minorEastAsia"/>
          <w:szCs w:val="27"/>
        </w:rPr>
      </w:pPr>
      <w:r w:rsidRPr="00EC02E4">
        <w:rPr>
          <w:rFonts w:hAnsiTheme="minorEastAsia" w:hint="eastAsia"/>
          <w:szCs w:val="27"/>
        </w:rPr>
        <w:t>（2）</w:t>
      </w:r>
      <w:r w:rsidR="00C31957" w:rsidRPr="00EC02E4">
        <w:rPr>
          <w:rFonts w:hAnsiTheme="minorEastAsia" w:hint="eastAsia"/>
          <w:szCs w:val="27"/>
        </w:rPr>
        <w:t>分类整理</w:t>
      </w:r>
      <w:r w:rsidR="00C31957">
        <w:rPr>
          <w:rFonts w:hAnsiTheme="minorEastAsia" w:hint="eastAsia"/>
          <w:szCs w:val="27"/>
        </w:rPr>
        <w:t>、</w:t>
      </w:r>
      <w:r w:rsidR="00C31957">
        <w:rPr>
          <w:rFonts w:hAnsiTheme="minorEastAsia"/>
          <w:szCs w:val="27"/>
        </w:rPr>
        <w:t>统计</w:t>
      </w:r>
      <w:r w:rsidRPr="00EC02E4">
        <w:rPr>
          <w:rFonts w:hAnsiTheme="minorEastAsia" w:hint="eastAsia"/>
          <w:szCs w:val="27"/>
        </w:rPr>
        <w:t>汇总、综合分析</w:t>
      </w:r>
    </w:p>
    <w:p w14:paraId="04D76A8C" w14:textId="768CF6AB" w:rsidR="006754CB" w:rsidRPr="00EC02E4" w:rsidRDefault="00C31957" w:rsidP="00AE3FFD">
      <w:pPr>
        <w:kinsoku w:val="0"/>
        <w:autoSpaceDE w:val="0"/>
        <w:autoSpaceDN w:val="0"/>
        <w:ind w:firstLine="540"/>
        <w:rPr>
          <w:rFonts w:hAnsiTheme="minorEastAsia"/>
          <w:szCs w:val="27"/>
        </w:rPr>
      </w:pPr>
      <w:r w:rsidRPr="00EC02E4">
        <w:rPr>
          <w:rFonts w:hAnsiTheme="minorEastAsia" w:hint="eastAsia"/>
          <w:szCs w:val="27"/>
        </w:rPr>
        <w:t>评价工作组</w:t>
      </w:r>
      <w:r w:rsidR="00AE3FFD" w:rsidRPr="00EC02E4">
        <w:rPr>
          <w:rFonts w:hAnsiTheme="minorEastAsia" w:hint="eastAsia"/>
          <w:szCs w:val="27"/>
        </w:rPr>
        <w:t>进行案卷研究，</w:t>
      </w:r>
      <w:r w:rsidR="00A90D70">
        <w:rPr>
          <w:rFonts w:hAnsiTheme="minorEastAsia" w:hint="eastAsia"/>
          <w:szCs w:val="27"/>
        </w:rPr>
        <w:t>通过</w:t>
      </w:r>
      <w:r w:rsidR="00A90D70" w:rsidRPr="00EC02E4">
        <w:rPr>
          <w:rFonts w:hAnsiTheme="minorEastAsia" w:hint="eastAsia"/>
          <w:szCs w:val="27"/>
        </w:rPr>
        <w:t>分类整理</w:t>
      </w:r>
      <w:r w:rsidR="00A90D70">
        <w:rPr>
          <w:rFonts w:hAnsiTheme="minorEastAsia" w:hint="eastAsia"/>
          <w:szCs w:val="27"/>
        </w:rPr>
        <w:t>、</w:t>
      </w:r>
      <w:r w:rsidR="00A90D70">
        <w:rPr>
          <w:rFonts w:hAnsiTheme="minorEastAsia"/>
          <w:szCs w:val="27"/>
        </w:rPr>
        <w:t>统计</w:t>
      </w:r>
      <w:r w:rsidR="00A90D70" w:rsidRPr="00EC02E4">
        <w:rPr>
          <w:rFonts w:hAnsiTheme="minorEastAsia" w:hint="eastAsia"/>
          <w:szCs w:val="27"/>
        </w:rPr>
        <w:t>汇总、综合分析</w:t>
      </w:r>
      <w:r w:rsidR="00A90D70">
        <w:rPr>
          <w:rFonts w:hAnsiTheme="minorEastAsia" w:hint="eastAsia"/>
          <w:szCs w:val="27"/>
        </w:rPr>
        <w:t>，</w:t>
      </w:r>
      <w:r w:rsidR="006754CB" w:rsidRPr="00EC02E4">
        <w:rPr>
          <w:rFonts w:hAnsiTheme="minorEastAsia" w:hint="eastAsia"/>
          <w:szCs w:val="27"/>
        </w:rPr>
        <w:t>按照设立的评价指标、标准、方法实施评价，并形成评价结论。</w:t>
      </w:r>
    </w:p>
    <w:p w14:paraId="571F1EA7" w14:textId="10C98BF0" w:rsidR="006754CB" w:rsidRPr="00EC02E4" w:rsidRDefault="006754CB" w:rsidP="00AE3FFD">
      <w:pPr>
        <w:kinsoku w:val="0"/>
        <w:autoSpaceDE w:val="0"/>
        <w:autoSpaceDN w:val="0"/>
        <w:ind w:firstLine="540"/>
        <w:rPr>
          <w:rFonts w:hAnsiTheme="minorEastAsia"/>
          <w:szCs w:val="27"/>
        </w:rPr>
      </w:pPr>
      <w:r w:rsidRPr="00EC02E4">
        <w:rPr>
          <w:rFonts w:hAnsiTheme="minorEastAsia" w:hint="eastAsia"/>
          <w:szCs w:val="27"/>
        </w:rPr>
        <w:t>①工作组对采集的数据资料进行分类整理、复核汇总，同时根据实际情况要求有关单位补充更新资料。</w:t>
      </w:r>
    </w:p>
    <w:p w14:paraId="5FE7C36F" w14:textId="25D6B98A" w:rsidR="006754CB" w:rsidRPr="00AE3FFD" w:rsidRDefault="00AE3FFD" w:rsidP="00AE3FFD">
      <w:pPr>
        <w:kinsoku w:val="0"/>
        <w:autoSpaceDE w:val="0"/>
        <w:autoSpaceDN w:val="0"/>
        <w:ind w:firstLineChars="0" w:firstLine="0"/>
        <w:rPr>
          <w:rFonts w:hAnsiTheme="minorEastAsia"/>
          <w:szCs w:val="27"/>
        </w:rPr>
      </w:pPr>
      <w:r>
        <w:rPr>
          <w:rFonts w:hAnsiTheme="minorEastAsia" w:hint="eastAsia"/>
          <w:szCs w:val="27"/>
        </w:rPr>
        <w:t>②</w:t>
      </w:r>
      <w:r w:rsidR="006754CB" w:rsidRPr="00AE3FFD">
        <w:rPr>
          <w:rFonts w:hAnsiTheme="minorEastAsia" w:hint="eastAsia"/>
          <w:szCs w:val="27"/>
        </w:rPr>
        <w:t>统计、分析相关数据资料</w:t>
      </w:r>
      <w:r w:rsidRPr="00AE3FFD">
        <w:rPr>
          <w:rFonts w:hAnsiTheme="minorEastAsia" w:hint="eastAsia"/>
          <w:szCs w:val="27"/>
        </w:rPr>
        <w:t>，依据</w:t>
      </w:r>
      <w:r w:rsidRPr="00AE3FFD">
        <w:rPr>
          <w:rFonts w:hAnsiTheme="minorEastAsia"/>
          <w:szCs w:val="27"/>
        </w:rPr>
        <w:t>指标体系分类</w:t>
      </w:r>
      <w:r w:rsidR="00A90D70">
        <w:rPr>
          <w:rFonts w:hAnsiTheme="minorEastAsia" w:hint="eastAsia"/>
          <w:szCs w:val="27"/>
        </w:rPr>
        <w:t>，进行</w:t>
      </w:r>
      <w:r w:rsidR="00A90D70">
        <w:rPr>
          <w:rFonts w:hAnsiTheme="minorEastAsia"/>
          <w:szCs w:val="27"/>
        </w:rPr>
        <w:t>逐项</w:t>
      </w:r>
      <w:r w:rsidRPr="00AE3FFD">
        <w:rPr>
          <w:rFonts w:hAnsiTheme="minorEastAsia" w:hint="eastAsia"/>
          <w:szCs w:val="27"/>
        </w:rPr>
        <w:t>分析</w:t>
      </w:r>
      <w:r w:rsidR="00A90D70">
        <w:rPr>
          <w:rFonts w:hAnsiTheme="minorEastAsia" w:hint="eastAsia"/>
          <w:szCs w:val="27"/>
        </w:rPr>
        <w:t>和</w:t>
      </w:r>
      <w:r w:rsidR="00A90D70">
        <w:rPr>
          <w:rFonts w:hAnsiTheme="minorEastAsia"/>
          <w:szCs w:val="27"/>
        </w:rPr>
        <w:t>综合分析</w:t>
      </w:r>
      <w:r w:rsidRPr="00AE3FFD">
        <w:rPr>
          <w:rFonts w:hAnsiTheme="minorEastAsia" w:hint="eastAsia"/>
          <w:szCs w:val="27"/>
        </w:rPr>
        <w:t>；</w:t>
      </w:r>
    </w:p>
    <w:p w14:paraId="59416033" w14:textId="11A9CB15" w:rsidR="006754CB" w:rsidRPr="00AE3FFD" w:rsidRDefault="00AE3FFD" w:rsidP="00AE3FFD">
      <w:pPr>
        <w:kinsoku w:val="0"/>
        <w:autoSpaceDE w:val="0"/>
        <w:autoSpaceDN w:val="0"/>
        <w:ind w:firstLineChars="0" w:firstLine="0"/>
        <w:rPr>
          <w:rFonts w:hAnsiTheme="minorEastAsia"/>
          <w:szCs w:val="27"/>
        </w:rPr>
      </w:pPr>
      <w:r w:rsidRPr="00AE3FFD">
        <w:rPr>
          <w:rFonts w:hAnsi="宋体"/>
          <w:szCs w:val="27"/>
        </w:rPr>
        <w:t>③</w:t>
      </w:r>
      <w:r w:rsidR="006754CB" w:rsidRPr="00AE3FFD">
        <w:rPr>
          <w:rFonts w:hAnsiTheme="minorEastAsia" w:hint="eastAsia"/>
          <w:szCs w:val="27"/>
        </w:rPr>
        <w:t>在</w:t>
      </w:r>
      <w:r>
        <w:rPr>
          <w:rFonts w:hAnsiTheme="minorEastAsia" w:hint="eastAsia"/>
          <w:szCs w:val="27"/>
        </w:rPr>
        <w:t>充分</w:t>
      </w:r>
      <w:r>
        <w:rPr>
          <w:rFonts w:hAnsiTheme="minorEastAsia"/>
          <w:szCs w:val="27"/>
        </w:rPr>
        <w:t>分析的</w:t>
      </w:r>
      <w:r w:rsidR="006754CB" w:rsidRPr="00AE3FFD">
        <w:rPr>
          <w:rFonts w:hAnsiTheme="minorEastAsia" w:hint="eastAsia"/>
          <w:szCs w:val="27"/>
        </w:rPr>
        <w:t>基础上，按照设立的评价指标、标准、方法进行打分；</w:t>
      </w:r>
    </w:p>
    <w:p w14:paraId="3C146D6D" w14:textId="77777777" w:rsidR="006754CB" w:rsidRPr="00EC02E4" w:rsidRDefault="006754CB" w:rsidP="006754CB">
      <w:pPr>
        <w:ind w:firstLine="540"/>
        <w:rPr>
          <w:rFonts w:hAnsiTheme="minorEastAsia"/>
          <w:szCs w:val="27"/>
        </w:rPr>
      </w:pPr>
      <w:r w:rsidRPr="00EC02E4">
        <w:rPr>
          <w:rFonts w:hAnsiTheme="minorEastAsia" w:hint="eastAsia"/>
          <w:szCs w:val="27"/>
        </w:rPr>
        <w:t>④得出初步评价结论。</w:t>
      </w:r>
    </w:p>
    <w:p w14:paraId="76B6D3D3" w14:textId="77777777" w:rsidR="006754CB" w:rsidRPr="00EC02E4" w:rsidRDefault="006754CB" w:rsidP="006754CB">
      <w:pPr>
        <w:ind w:firstLine="542"/>
        <w:rPr>
          <w:b/>
        </w:rPr>
      </w:pPr>
      <w:r w:rsidRPr="00EC02E4">
        <w:rPr>
          <w:rFonts w:hint="eastAsia"/>
          <w:b/>
        </w:rPr>
        <w:t>3）</w:t>
      </w:r>
      <w:r w:rsidRPr="00EC02E4">
        <w:rPr>
          <w:b/>
        </w:rPr>
        <w:t>评价总结阶段</w:t>
      </w:r>
    </w:p>
    <w:p w14:paraId="5EE92EB3" w14:textId="7FD4DD5D" w:rsidR="006754CB" w:rsidRPr="00EC02E4" w:rsidRDefault="006754CB" w:rsidP="006754CB">
      <w:pPr>
        <w:ind w:firstLine="540"/>
        <w:rPr>
          <w:rFonts w:hAnsiTheme="minorEastAsia"/>
          <w:szCs w:val="27"/>
        </w:rPr>
      </w:pPr>
      <w:r w:rsidRPr="00EC02E4">
        <w:rPr>
          <w:rFonts w:hAnsiTheme="minorEastAsia" w:hint="eastAsia"/>
          <w:szCs w:val="27"/>
        </w:rPr>
        <w:t>（1）撰写绩效评价报告初稿。按照</w:t>
      </w:r>
      <w:r w:rsidR="00A90D70">
        <w:rPr>
          <w:rFonts w:hAnsiTheme="minorEastAsia" w:hint="eastAsia"/>
          <w:szCs w:val="27"/>
        </w:rPr>
        <w:t>财政</w:t>
      </w:r>
      <w:r w:rsidR="00A90D70">
        <w:rPr>
          <w:rFonts w:hAnsiTheme="minorEastAsia"/>
          <w:szCs w:val="27"/>
        </w:rPr>
        <w:t>部门绩效评价报告规范</w:t>
      </w:r>
      <w:r w:rsidRPr="00EC02E4">
        <w:rPr>
          <w:rFonts w:hAnsiTheme="minorEastAsia" w:hint="eastAsia"/>
          <w:szCs w:val="27"/>
        </w:rPr>
        <w:t>要求撰写评价报告，</w:t>
      </w:r>
      <w:r w:rsidR="00A90D70">
        <w:rPr>
          <w:rFonts w:hAnsiTheme="minorEastAsia" w:hint="eastAsia"/>
          <w:szCs w:val="27"/>
        </w:rPr>
        <w:t>除</w:t>
      </w:r>
      <w:r w:rsidR="00A90D70">
        <w:rPr>
          <w:rFonts w:hAnsiTheme="minorEastAsia"/>
          <w:szCs w:val="27"/>
        </w:rPr>
        <w:t>须符合第三方报告质量要求外，</w:t>
      </w:r>
      <w:r w:rsidR="00A90D70">
        <w:rPr>
          <w:rFonts w:hAnsiTheme="minorEastAsia" w:hint="eastAsia"/>
          <w:szCs w:val="27"/>
        </w:rPr>
        <w:t>报告</w:t>
      </w:r>
      <w:r w:rsidR="00A90D70">
        <w:rPr>
          <w:rFonts w:hAnsiTheme="minorEastAsia"/>
          <w:szCs w:val="27"/>
        </w:rPr>
        <w:t>内容应体现</w:t>
      </w:r>
      <w:r w:rsidR="00A90D70">
        <w:rPr>
          <w:rFonts w:hAnsiTheme="minorEastAsia" w:hint="eastAsia"/>
          <w:szCs w:val="27"/>
        </w:rPr>
        <w:t>第三方</w:t>
      </w:r>
      <w:r w:rsidR="00407BBC">
        <w:rPr>
          <w:rFonts w:hAnsiTheme="minorEastAsia" w:hint="eastAsia"/>
          <w:szCs w:val="27"/>
        </w:rPr>
        <w:t>评价</w:t>
      </w:r>
      <w:r w:rsidR="00A90D70">
        <w:rPr>
          <w:rFonts w:hAnsiTheme="minorEastAsia"/>
          <w:szCs w:val="27"/>
        </w:rPr>
        <w:t>的</w:t>
      </w:r>
      <w:r w:rsidR="00A90D70">
        <w:rPr>
          <w:rFonts w:hAnsiTheme="minorEastAsia" w:hint="eastAsia"/>
          <w:szCs w:val="27"/>
        </w:rPr>
        <w:t>公正性</w:t>
      </w:r>
      <w:r w:rsidR="00A90D70">
        <w:rPr>
          <w:rFonts w:hAnsiTheme="minorEastAsia"/>
          <w:szCs w:val="27"/>
        </w:rPr>
        <w:t>、客观性、</w:t>
      </w:r>
      <w:r w:rsidR="00A90D70">
        <w:rPr>
          <w:rFonts w:hAnsiTheme="minorEastAsia" w:hint="eastAsia"/>
          <w:szCs w:val="27"/>
        </w:rPr>
        <w:t>独立性</w:t>
      </w:r>
      <w:r w:rsidRPr="00EC02E4">
        <w:rPr>
          <w:rFonts w:hAnsiTheme="minorEastAsia" w:hint="eastAsia"/>
          <w:szCs w:val="27"/>
        </w:rPr>
        <w:t>；</w:t>
      </w:r>
    </w:p>
    <w:p w14:paraId="32B17C58" w14:textId="32F0FB40" w:rsidR="006754CB" w:rsidRPr="00EC02E4" w:rsidRDefault="006754CB" w:rsidP="006754CB">
      <w:pPr>
        <w:ind w:firstLine="540"/>
        <w:rPr>
          <w:rFonts w:hAnsiTheme="minorEastAsia"/>
          <w:szCs w:val="27"/>
        </w:rPr>
      </w:pPr>
      <w:r w:rsidRPr="00EC02E4">
        <w:rPr>
          <w:rFonts w:hAnsiTheme="minorEastAsia" w:hint="eastAsia"/>
          <w:szCs w:val="27"/>
        </w:rPr>
        <w:t>（2）与项目实施单位进行沟通，</w:t>
      </w:r>
      <w:r w:rsidR="00A90D70">
        <w:rPr>
          <w:rFonts w:hAnsiTheme="minorEastAsia" w:hint="eastAsia"/>
          <w:szCs w:val="27"/>
        </w:rPr>
        <w:t>就</w:t>
      </w:r>
      <w:r w:rsidR="00A90D70">
        <w:rPr>
          <w:rFonts w:hAnsiTheme="minorEastAsia"/>
          <w:szCs w:val="27"/>
        </w:rPr>
        <w:t>报告内容的全面性、真实性、准确性征求单位意见，</w:t>
      </w:r>
      <w:r w:rsidRPr="00EC02E4">
        <w:rPr>
          <w:rFonts w:hAnsiTheme="minorEastAsia" w:hint="eastAsia"/>
          <w:szCs w:val="27"/>
        </w:rPr>
        <w:t>根据其合理意见进行修改；</w:t>
      </w:r>
    </w:p>
    <w:p w14:paraId="283FB601" w14:textId="02B25D9C" w:rsidR="006754CB" w:rsidRPr="00EC02E4" w:rsidRDefault="006754CB" w:rsidP="006754CB">
      <w:pPr>
        <w:ind w:firstLine="540"/>
        <w:rPr>
          <w:rFonts w:hAnsiTheme="minorEastAsia"/>
          <w:szCs w:val="27"/>
        </w:rPr>
      </w:pPr>
      <w:r w:rsidRPr="00EC02E4">
        <w:rPr>
          <w:rFonts w:hAnsiTheme="minorEastAsia" w:hint="eastAsia"/>
          <w:szCs w:val="27"/>
        </w:rPr>
        <w:t>（3）</w:t>
      </w:r>
      <w:r w:rsidR="00A90D70">
        <w:rPr>
          <w:rFonts w:hAnsiTheme="minorEastAsia" w:hint="eastAsia"/>
          <w:szCs w:val="27"/>
        </w:rPr>
        <w:t>工作组</w:t>
      </w:r>
      <w:r w:rsidRPr="00EC02E4">
        <w:rPr>
          <w:rFonts w:hAnsiTheme="minorEastAsia" w:hint="eastAsia"/>
          <w:szCs w:val="27"/>
        </w:rPr>
        <w:t>专家</w:t>
      </w:r>
      <w:r w:rsidR="00A90D70">
        <w:rPr>
          <w:rFonts w:hAnsiTheme="minorEastAsia" w:hint="eastAsia"/>
          <w:szCs w:val="27"/>
        </w:rPr>
        <w:t>评议，</w:t>
      </w:r>
      <w:r w:rsidRPr="00EC02E4">
        <w:rPr>
          <w:rFonts w:hAnsiTheme="minorEastAsia" w:hint="eastAsia"/>
          <w:szCs w:val="27"/>
        </w:rPr>
        <w:t>根据专家</w:t>
      </w:r>
      <w:r w:rsidR="00C6247F">
        <w:rPr>
          <w:rFonts w:hAnsiTheme="minorEastAsia" w:hint="eastAsia"/>
          <w:szCs w:val="27"/>
        </w:rPr>
        <w:t>意见</w:t>
      </w:r>
      <w:r w:rsidRPr="00EC02E4">
        <w:rPr>
          <w:rFonts w:hAnsiTheme="minorEastAsia" w:hint="eastAsia"/>
          <w:szCs w:val="27"/>
        </w:rPr>
        <w:t>进行修改；</w:t>
      </w:r>
    </w:p>
    <w:p w14:paraId="2F361EE1" w14:textId="4EEB5015" w:rsidR="006754CB" w:rsidRPr="00EC02E4" w:rsidRDefault="006754CB" w:rsidP="006754CB">
      <w:pPr>
        <w:ind w:firstLine="540"/>
        <w:rPr>
          <w:rFonts w:hAnsiTheme="minorEastAsia"/>
          <w:szCs w:val="27"/>
        </w:rPr>
      </w:pPr>
      <w:r w:rsidRPr="00EC02E4">
        <w:rPr>
          <w:rFonts w:hAnsiTheme="minorEastAsia" w:hint="eastAsia"/>
          <w:szCs w:val="27"/>
        </w:rPr>
        <w:t>（</w:t>
      </w:r>
      <w:r w:rsidR="00A90D70">
        <w:rPr>
          <w:rFonts w:hAnsiTheme="minorEastAsia" w:hint="eastAsia"/>
          <w:szCs w:val="27"/>
        </w:rPr>
        <w:t>4</w:t>
      </w:r>
      <w:r w:rsidRPr="00EC02E4">
        <w:rPr>
          <w:rFonts w:hAnsiTheme="minorEastAsia" w:hint="eastAsia"/>
          <w:szCs w:val="27"/>
        </w:rPr>
        <w:t>）</w:t>
      </w:r>
      <w:r w:rsidR="00A90D70">
        <w:rPr>
          <w:rFonts w:hAnsiTheme="minorEastAsia" w:hint="eastAsia"/>
          <w:szCs w:val="27"/>
        </w:rPr>
        <w:t>公司</w:t>
      </w:r>
      <w:r w:rsidRPr="00EC02E4">
        <w:rPr>
          <w:rFonts w:hAnsiTheme="minorEastAsia" w:hint="eastAsia"/>
          <w:szCs w:val="27"/>
        </w:rPr>
        <w:t>专业审核委员会进行审议，根据审议意见进行修改；</w:t>
      </w:r>
    </w:p>
    <w:p w14:paraId="4A4B6166" w14:textId="64BCBCA9" w:rsidR="006754CB" w:rsidRPr="00EC02E4" w:rsidRDefault="006754CB" w:rsidP="006754CB">
      <w:pPr>
        <w:ind w:firstLine="540"/>
        <w:rPr>
          <w:rFonts w:hAnsiTheme="minorEastAsia"/>
          <w:szCs w:val="27"/>
        </w:rPr>
      </w:pPr>
      <w:r w:rsidRPr="00EC02E4">
        <w:rPr>
          <w:rFonts w:hAnsiTheme="minorEastAsia" w:hint="eastAsia"/>
          <w:szCs w:val="27"/>
        </w:rPr>
        <w:t>（</w:t>
      </w:r>
      <w:r w:rsidR="00A90D70">
        <w:rPr>
          <w:rFonts w:hAnsiTheme="minorEastAsia" w:hint="eastAsia"/>
          <w:szCs w:val="27"/>
        </w:rPr>
        <w:t>5</w:t>
      </w:r>
      <w:r w:rsidRPr="00EC02E4">
        <w:rPr>
          <w:rFonts w:hAnsiTheme="minorEastAsia" w:hint="eastAsia"/>
          <w:szCs w:val="27"/>
        </w:rPr>
        <w:t>）报送委托方，根据</w:t>
      </w:r>
      <w:r w:rsidR="00A90D70">
        <w:rPr>
          <w:rFonts w:hAnsiTheme="minorEastAsia" w:hint="eastAsia"/>
          <w:szCs w:val="27"/>
        </w:rPr>
        <w:t>委托</w:t>
      </w:r>
      <w:proofErr w:type="gramStart"/>
      <w:r w:rsidR="00A90D70">
        <w:rPr>
          <w:rFonts w:hAnsiTheme="minorEastAsia" w:hint="eastAsia"/>
          <w:szCs w:val="27"/>
        </w:rPr>
        <w:t>方</w:t>
      </w:r>
      <w:r w:rsidRPr="00EC02E4">
        <w:rPr>
          <w:rFonts w:hAnsiTheme="minorEastAsia" w:hint="eastAsia"/>
          <w:szCs w:val="27"/>
        </w:rPr>
        <w:t>意见</w:t>
      </w:r>
      <w:proofErr w:type="gramEnd"/>
      <w:r w:rsidRPr="00EC02E4">
        <w:rPr>
          <w:rFonts w:hAnsiTheme="minorEastAsia" w:hint="eastAsia"/>
          <w:szCs w:val="27"/>
        </w:rPr>
        <w:t>作最终修改</w:t>
      </w:r>
      <w:r w:rsidR="00A90D70">
        <w:rPr>
          <w:rFonts w:hAnsiTheme="minorEastAsia" w:hint="eastAsia"/>
          <w:szCs w:val="27"/>
        </w:rPr>
        <w:t>、</w:t>
      </w:r>
      <w:r w:rsidR="00A90D70">
        <w:rPr>
          <w:rFonts w:hAnsiTheme="minorEastAsia"/>
          <w:szCs w:val="27"/>
        </w:rPr>
        <w:t>定稿</w:t>
      </w:r>
      <w:r w:rsidRPr="00EC02E4">
        <w:rPr>
          <w:rFonts w:hAnsiTheme="minorEastAsia" w:hint="eastAsia"/>
          <w:szCs w:val="27"/>
        </w:rPr>
        <w:t>；</w:t>
      </w:r>
    </w:p>
    <w:p w14:paraId="48E460B8" w14:textId="5F183B84" w:rsidR="006754CB" w:rsidRPr="00EC02E4" w:rsidRDefault="006754CB" w:rsidP="006754CB">
      <w:pPr>
        <w:ind w:firstLine="540"/>
        <w:rPr>
          <w:rFonts w:hAnsiTheme="minorEastAsia"/>
          <w:szCs w:val="27"/>
        </w:rPr>
      </w:pPr>
      <w:r w:rsidRPr="00EC02E4">
        <w:rPr>
          <w:rFonts w:hAnsiTheme="minorEastAsia" w:hint="eastAsia"/>
          <w:szCs w:val="27"/>
        </w:rPr>
        <w:lastRenderedPageBreak/>
        <w:t>（</w:t>
      </w:r>
      <w:r w:rsidR="00A90D70">
        <w:rPr>
          <w:rFonts w:hAnsiTheme="minorEastAsia" w:hint="eastAsia"/>
          <w:szCs w:val="27"/>
        </w:rPr>
        <w:t>6</w:t>
      </w:r>
      <w:r w:rsidRPr="00EC02E4">
        <w:rPr>
          <w:rFonts w:hAnsiTheme="minorEastAsia" w:hint="eastAsia"/>
          <w:szCs w:val="27"/>
        </w:rPr>
        <w:t>）将正式绩效评价报告报送</w:t>
      </w:r>
      <w:r w:rsidR="00A90D70">
        <w:rPr>
          <w:rFonts w:hAnsiTheme="minorEastAsia" w:hint="eastAsia"/>
          <w:szCs w:val="27"/>
        </w:rPr>
        <w:t>委托方</w:t>
      </w:r>
      <w:r w:rsidRPr="00EC02E4">
        <w:rPr>
          <w:rFonts w:hAnsiTheme="minorEastAsia" w:hint="eastAsia"/>
          <w:szCs w:val="27"/>
        </w:rPr>
        <w:t>。</w:t>
      </w:r>
    </w:p>
    <w:p w14:paraId="7C5F4470" w14:textId="3742EFBA" w:rsidR="006754CB" w:rsidRPr="00EC02E4" w:rsidRDefault="006754CB" w:rsidP="006754CB">
      <w:pPr>
        <w:ind w:firstLine="540"/>
      </w:pPr>
      <w:r w:rsidRPr="00C65FBF">
        <w:rPr>
          <w:rFonts w:hint="eastAsia"/>
        </w:rPr>
        <w:t>正式绩效评价报告定稿后，统一使用A4纸打印，按规定格式装订，并在规定时间内提交，同时</w:t>
      </w:r>
      <w:proofErr w:type="gramStart"/>
      <w:r w:rsidRPr="00C65FBF">
        <w:rPr>
          <w:rFonts w:hint="eastAsia"/>
        </w:rPr>
        <w:t>附评价</w:t>
      </w:r>
      <w:proofErr w:type="gramEnd"/>
      <w:r w:rsidRPr="00C65FBF">
        <w:rPr>
          <w:rFonts w:hint="eastAsia"/>
        </w:rPr>
        <w:t>有关资料，包括</w:t>
      </w:r>
      <w:r w:rsidR="00A90D70" w:rsidRPr="00C65FBF">
        <w:rPr>
          <w:rFonts w:hint="eastAsia"/>
        </w:rPr>
        <w:t>项目</w:t>
      </w:r>
      <w:r w:rsidR="00A90D70" w:rsidRPr="00C65FBF">
        <w:t>相关资料、</w:t>
      </w:r>
      <w:r w:rsidRPr="00C65FBF">
        <w:rPr>
          <w:rFonts w:hint="eastAsia"/>
        </w:rPr>
        <w:t>工作底稿</w:t>
      </w:r>
      <w:r w:rsidR="00A90D70" w:rsidRPr="00C65FBF">
        <w:rPr>
          <w:rFonts w:hint="eastAsia"/>
        </w:rPr>
        <w:t>等</w:t>
      </w:r>
      <w:r w:rsidR="00A90D70" w:rsidRPr="00C65FBF">
        <w:t>。</w:t>
      </w:r>
      <w:r w:rsidR="00A90D70" w:rsidRPr="00C65FBF">
        <w:rPr>
          <w:rFonts w:hint="eastAsia"/>
        </w:rPr>
        <w:t>并</w:t>
      </w:r>
      <w:r w:rsidRPr="00C65FBF">
        <w:rPr>
          <w:rFonts w:hint="eastAsia"/>
        </w:rPr>
        <w:t>根据档案管理的有关要求，</w:t>
      </w:r>
      <w:r w:rsidR="00F56346" w:rsidRPr="00C65FBF">
        <w:rPr>
          <w:rFonts w:hint="eastAsia"/>
        </w:rPr>
        <w:t>完善</w:t>
      </w:r>
      <w:r w:rsidRPr="00C65FBF">
        <w:rPr>
          <w:rFonts w:hint="eastAsia"/>
        </w:rPr>
        <w:t>评价工作档案并及时归档，以备存查。</w:t>
      </w:r>
    </w:p>
    <w:bookmarkEnd w:id="68"/>
    <w:p w14:paraId="6DD17578" w14:textId="77777777" w:rsidR="006754CB" w:rsidRPr="00EC02E4" w:rsidRDefault="006754CB" w:rsidP="006754CB">
      <w:pPr>
        <w:ind w:firstLineChars="0" w:firstLine="0"/>
      </w:pPr>
    </w:p>
    <w:p w14:paraId="1794754E" w14:textId="77777777" w:rsidR="006754CB" w:rsidRPr="00EC02E4" w:rsidRDefault="006754CB" w:rsidP="006754CB">
      <w:pPr>
        <w:widowControl/>
        <w:overflowPunct/>
        <w:ind w:firstLineChars="0" w:firstLine="0"/>
        <w:jc w:val="center"/>
        <w:rPr>
          <w:rFonts w:hAnsi="宋体" w:cs="宋体"/>
          <w:bCs/>
          <w:kern w:val="0"/>
          <w:sz w:val="24"/>
          <w:szCs w:val="24"/>
        </w:rPr>
        <w:sectPr w:rsidR="006754CB" w:rsidRPr="00EC02E4" w:rsidSect="00992BEF">
          <w:headerReference w:type="default" r:id="rId28"/>
          <w:pgSz w:w="11906" w:h="16838"/>
          <w:pgMar w:top="1440" w:right="1800" w:bottom="1440" w:left="1800" w:header="993" w:footer="992" w:gutter="0"/>
          <w:cols w:space="425"/>
          <w:docGrid w:type="lines" w:linePitch="312"/>
        </w:sectPr>
      </w:pPr>
    </w:p>
    <w:tbl>
      <w:tblPr>
        <w:tblW w:w="8755" w:type="dxa"/>
        <w:jc w:val="center"/>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Look w:val="0000" w:firstRow="0" w:lastRow="0" w:firstColumn="0" w:lastColumn="0" w:noHBand="0" w:noVBand="0"/>
      </w:tblPr>
      <w:tblGrid>
        <w:gridCol w:w="5670"/>
        <w:gridCol w:w="3085"/>
      </w:tblGrid>
      <w:tr w:rsidR="006754CB" w:rsidRPr="00EC02E4" w14:paraId="7E42A7D9" w14:textId="77777777" w:rsidTr="00992BEF">
        <w:trPr>
          <w:trHeight w:val="20"/>
          <w:jc w:val="center"/>
        </w:trPr>
        <w:tc>
          <w:tcPr>
            <w:tcW w:w="8755" w:type="dxa"/>
            <w:gridSpan w:val="2"/>
            <w:tcBorders>
              <w:top w:val="nil"/>
              <w:left w:val="nil"/>
              <w:bottom w:val="nil"/>
              <w:right w:val="nil"/>
            </w:tcBorders>
            <w:vAlign w:val="bottom"/>
          </w:tcPr>
          <w:p w14:paraId="0056627A" w14:textId="36A7BC8D" w:rsidR="00683B42" w:rsidRPr="00D717AF" w:rsidRDefault="0004279B" w:rsidP="00F504FF">
            <w:pPr>
              <w:widowControl/>
              <w:overflowPunct/>
              <w:spacing w:line="240" w:lineRule="auto"/>
              <w:ind w:firstLineChars="0" w:firstLine="0"/>
              <w:jc w:val="center"/>
              <w:rPr>
                <w:rFonts w:hAnsiTheme="minorEastAsia"/>
                <w:sz w:val="24"/>
                <w:szCs w:val="24"/>
              </w:rPr>
            </w:pPr>
            <w:r w:rsidRPr="00D717AF">
              <w:rPr>
                <w:rFonts w:hAnsiTheme="minorEastAsia" w:hint="eastAsia"/>
                <w:sz w:val="24"/>
                <w:szCs w:val="24"/>
              </w:rPr>
              <w:lastRenderedPageBreak/>
              <w:t>大中型水库移民后期</w:t>
            </w:r>
            <w:r w:rsidR="00CF6EE7">
              <w:rPr>
                <w:rFonts w:hAnsiTheme="minorEastAsia" w:hint="eastAsia"/>
                <w:sz w:val="24"/>
                <w:szCs w:val="24"/>
              </w:rPr>
              <w:t>扶持</w:t>
            </w:r>
            <w:r w:rsidR="008A6773">
              <w:rPr>
                <w:rFonts w:hAnsiTheme="minorEastAsia" w:hint="eastAsia"/>
                <w:sz w:val="24"/>
                <w:szCs w:val="24"/>
              </w:rPr>
              <w:t>基金</w:t>
            </w:r>
            <w:r w:rsidR="00683B42" w:rsidRPr="00D717AF">
              <w:rPr>
                <w:rFonts w:hAnsiTheme="minorEastAsia" w:hint="eastAsia"/>
                <w:sz w:val="24"/>
                <w:szCs w:val="24"/>
              </w:rPr>
              <w:t>项目</w:t>
            </w:r>
          </w:p>
          <w:p w14:paraId="3564FCCA" w14:textId="18B20429" w:rsidR="006754CB" w:rsidRPr="000D492C" w:rsidRDefault="006754CB" w:rsidP="00F504FF">
            <w:pPr>
              <w:widowControl/>
              <w:overflowPunct/>
              <w:spacing w:line="240" w:lineRule="auto"/>
              <w:ind w:firstLineChars="0" w:firstLine="0"/>
              <w:jc w:val="center"/>
              <w:rPr>
                <w:rFonts w:hAnsi="宋体" w:cs="宋体"/>
                <w:bCs/>
                <w:kern w:val="0"/>
                <w:sz w:val="24"/>
                <w:szCs w:val="24"/>
              </w:rPr>
            </w:pPr>
            <w:r w:rsidRPr="00D717AF">
              <w:rPr>
                <w:rFonts w:hAnsi="宋体" w:cs="宋体" w:hint="eastAsia"/>
                <w:bCs/>
                <w:kern w:val="0"/>
                <w:sz w:val="24"/>
                <w:szCs w:val="24"/>
              </w:rPr>
              <w:t>绩效评价工作开展情况</w:t>
            </w:r>
          </w:p>
        </w:tc>
      </w:tr>
      <w:tr w:rsidR="006754CB" w:rsidRPr="00EC02E4" w14:paraId="1AD2E276" w14:textId="77777777" w:rsidTr="00992BEF">
        <w:trPr>
          <w:trHeight w:val="514"/>
          <w:jc w:val="center"/>
        </w:trPr>
        <w:tc>
          <w:tcPr>
            <w:tcW w:w="5670" w:type="dxa"/>
            <w:tcBorders>
              <w:top w:val="single" w:sz="4" w:space="0" w:color="auto"/>
              <w:left w:val="single" w:sz="4" w:space="0" w:color="auto"/>
              <w:bottom w:val="single" w:sz="4" w:space="0" w:color="auto"/>
              <w:right w:val="single" w:sz="4" w:space="0" w:color="auto"/>
            </w:tcBorders>
            <w:shd w:val="clear" w:color="auto" w:fill="9CC2E5"/>
            <w:vAlign w:val="center"/>
          </w:tcPr>
          <w:p w14:paraId="5E2E2132" w14:textId="77777777" w:rsidR="006754CB" w:rsidRPr="000D492C" w:rsidRDefault="006754CB" w:rsidP="00992BEF">
            <w:pPr>
              <w:widowControl/>
              <w:overflowPunct/>
              <w:snapToGrid/>
              <w:spacing w:before="156" w:after="156" w:line="240" w:lineRule="auto"/>
              <w:ind w:firstLineChars="0" w:firstLine="0"/>
              <w:jc w:val="center"/>
              <w:rPr>
                <w:rFonts w:hAnsi="宋体" w:cs="宋体"/>
                <w:kern w:val="0"/>
                <w:sz w:val="21"/>
                <w:szCs w:val="21"/>
              </w:rPr>
            </w:pPr>
            <w:r w:rsidRPr="000D492C">
              <w:rPr>
                <w:rFonts w:hAnsi="宋体" w:cs="宋体" w:hint="eastAsia"/>
                <w:kern w:val="0"/>
                <w:sz w:val="21"/>
                <w:szCs w:val="21"/>
              </w:rPr>
              <w:t>工作内容</w:t>
            </w:r>
          </w:p>
        </w:tc>
        <w:tc>
          <w:tcPr>
            <w:tcW w:w="3085" w:type="dxa"/>
            <w:tcBorders>
              <w:top w:val="single" w:sz="4" w:space="0" w:color="auto"/>
              <w:left w:val="nil"/>
              <w:bottom w:val="single" w:sz="4" w:space="0" w:color="auto"/>
              <w:right w:val="single" w:sz="4" w:space="0" w:color="auto"/>
            </w:tcBorders>
            <w:shd w:val="clear" w:color="auto" w:fill="9CC2E5"/>
            <w:vAlign w:val="center"/>
          </w:tcPr>
          <w:p w14:paraId="2ABC74A0" w14:textId="77777777" w:rsidR="006754CB" w:rsidRPr="000D492C" w:rsidRDefault="006754CB" w:rsidP="00992BEF">
            <w:pPr>
              <w:widowControl/>
              <w:overflowPunct/>
              <w:snapToGrid/>
              <w:spacing w:before="156" w:after="156" w:line="240" w:lineRule="auto"/>
              <w:ind w:firstLineChars="0" w:firstLine="0"/>
              <w:jc w:val="center"/>
              <w:rPr>
                <w:rFonts w:hAnsi="宋体" w:cs="宋体"/>
                <w:kern w:val="0"/>
                <w:sz w:val="21"/>
                <w:szCs w:val="21"/>
              </w:rPr>
            </w:pPr>
            <w:r w:rsidRPr="000D492C">
              <w:rPr>
                <w:rFonts w:hAnsi="宋体" w:cs="宋体" w:hint="eastAsia"/>
                <w:kern w:val="0"/>
                <w:sz w:val="21"/>
                <w:szCs w:val="21"/>
              </w:rPr>
              <w:t>工作时间</w:t>
            </w:r>
          </w:p>
        </w:tc>
      </w:tr>
      <w:tr w:rsidR="00D717AF" w:rsidRPr="00EC02E4" w14:paraId="700C213A" w14:textId="77777777" w:rsidTr="003871E1">
        <w:trPr>
          <w:trHeight w:val="537"/>
          <w:jc w:val="center"/>
        </w:trPr>
        <w:tc>
          <w:tcPr>
            <w:tcW w:w="5670" w:type="dxa"/>
            <w:tcBorders>
              <w:top w:val="nil"/>
              <w:left w:val="single" w:sz="4" w:space="0" w:color="auto"/>
              <w:bottom w:val="single" w:sz="4" w:space="0" w:color="auto"/>
              <w:right w:val="single" w:sz="4" w:space="0" w:color="auto"/>
            </w:tcBorders>
            <w:vAlign w:val="center"/>
          </w:tcPr>
          <w:p w14:paraId="27469585" w14:textId="355E6131" w:rsidR="00D717AF" w:rsidRPr="000D492C" w:rsidRDefault="00D717AF" w:rsidP="00D717AF">
            <w:pPr>
              <w:widowControl/>
              <w:overflowPunct/>
              <w:snapToGrid/>
              <w:spacing w:before="156" w:after="156" w:line="320" w:lineRule="exact"/>
              <w:ind w:firstLineChars="0" w:firstLine="0"/>
              <w:jc w:val="left"/>
              <w:rPr>
                <w:rFonts w:hAnsi="宋体" w:cs="宋体"/>
                <w:kern w:val="0"/>
                <w:sz w:val="21"/>
                <w:szCs w:val="21"/>
              </w:rPr>
            </w:pPr>
            <w:r w:rsidRPr="000D492C">
              <w:rPr>
                <w:rFonts w:hAnsi="宋体" w:cs="宋体" w:hint="eastAsia"/>
                <w:kern w:val="0"/>
                <w:sz w:val="21"/>
                <w:szCs w:val="21"/>
              </w:rPr>
              <w:t>1．成立绩效评价工作组。</w:t>
            </w:r>
          </w:p>
        </w:tc>
        <w:tc>
          <w:tcPr>
            <w:tcW w:w="3085" w:type="dxa"/>
            <w:tcBorders>
              <w:top w:val="nil"/>
              <w:left w:val="nil"/>
              <w:bottom w:val="single" w:sz="4" w:space="0" w:color="auto"/>
              <w:right w:val="single" w:sz="4" w:space="0" w:color="auto"/>
            </w:tcBorders>
            <w:vAlign w:val="center"/>
          </w:tcPr>
          <w:p w14:paraId="59E2E230" w14:textId="6635F3AD" w:rsidR="00D717AF" w:rsidRPr="005E40C3" w:rsidRDefault="00D717AF" w:rsidP="00D717AF">
            <w:pPr>
              <w:widowControl/>
              <w:overflowPunct/>
              <w:snapToGrid/>
              <w:spacing w:before="156" w:after="156" w:line="240" w:lineRule="auto"/>
              <w:ind w:firstLineChars="0" w:firstLine="0"/>
              <w:jc w:val="center"/>
              <w:rPr>
                <w:rFonts w:hAnsi="宋体" w:cs="宋体"/>
                <w:kern w:val="0"/>
                <w:sz w:val="21"/>
                <w:szCs w:val="21"/>
              </w:rPr>
            </w:pPr>
            <w:r w:rsidRPr="00F00C11">
              <w:rPr>
                <w:rFonts w:hAnsi="宋体" w:cs="宋体" w:hint="eastAsia"/>
                <w:kern w:val="0"/>
                <w:sz w:val="21"/>
                <w:szCs w:val="21"/>
              </w:rPr>
              <w:t>20</w:t>
            </w:r>
            <w:r w:rsidRPr="00F00C11">
              <w:rPr>
                <w:rFonts w:hAnsi="宋体" w:cs="宋体"/>
                <w:kern w:val="0"/>
                <w:sz w:val="21"/>
                <w:szCs w:val="21"/>
              </w:rPr>
              <w:t>21</w:t>
            </w:r>
            <w:r w:rsidRPr="00F00C11">
              <w:rPr>
                <w:rFonts w:hAnsi="宋体" w:cs="宋体" w:hint="eastAsia"/>
                <w:kern w:val="0"/>
                <w:sz w:val="21"/>
                <w:szCs w:val="21"/>
              </w:rPr>
              <w:t>年</w:t>
            </w:r>
            <w:r>
              <w:rPr>
                <w:rFonts w:hAnsi="宋体" w:cs="宋体"/>
                <w:kern w:val="0"/>
                <w:sz w:val="21"/>
                <w:szCs w:val="21"/>
              </w:rPr>
              <w:t>10</w:t>
            </w:r>
            <w:r w:rsidRPr="00F00C11">
              <w:rPr>
                <w:rFonts w:hAnsi="宋体" w:cs="宋体" w:hint="eastAsia"/>
                <w:kern w:val="0"/>
                <w:sz w:val="21"/>
                <w:szCs w:val="21"/>
              </w:rPr>
              <w:t>月</w:t>
            </w:r>
            <w:r>
              <w:rPr>
                <w:rFonts w:hAnsi="宋体" w:cs="宋体"/>
                <w:kern w:val="0"/>
                <w:sz w:val="21"/>
                <w:szCs w:val="21"/>
              </w:rPr>
              <w:t>15</w:t>
            </w:r>
            <w:r>
              <w:rPr>
                <w:rFonts w:hAnsi="宋体" w:cs="宋体" w:hint="eastAsia"/>
                <w:kern w:val="0"/>
                <w:sz w:val="21"/>
                <w:szCs w:val="21"/>
              </w:rPr>
              <w:t>日</w:t>
            </w:r>
          </w:p>
        </w:tc>
      </w:tr>
      <w:tr w:rsidR="00D717AF" w:rsidRPr="00EC02E4" w14:paraId="5EF58309" w14:textId="77777777" w:rsidTr="003871E1">
        <w:trPr>
          <w:trHeight w:val="646"/>
          <w:jc w:val="center"/>
        </w:trPr>
        <w:tc>
          <w:tcPr>
            <w:tcW w:w="5670" w:type="dxa"/>
            <w:tcBorders>
              <w:top w:val="nil"/>
              <w:left w:val="single" w:sz="4" w:space="0" w:color="auto"/>
              <w:bottom w:val="single" w:sz="4" w:space="0" w:color="auto"/>
              <w:right w:val="single" w:sz="4" w:space="0" w:color="auto"/>
            </w:tcBorders>
            <w:vAlign w:val="center"/>
          </w:tcPr>
          <w:p w14:paraId="1C63AD73" w14:textId="68A8A99F" w:rsidR="00D717AF" w:rsidRPr="000D492C" w:rsidRDefault="00D717AF" w:rsidP="00D717AF">
            <w:pPr>
              <w:widowControl/>
              <w:overflowPunct/>
              <w:snapToGrid/>
              <w:spacing w:before="156" w:after="156" w:line="320" w:lineRule="exact"/>
              <w:ind w:firstLineChars="0" w:firstLine="0"/>
              <w:jc w:val="left"/>
              <w:rPr>
                <w:rFonts w:hAnsi="宋体" w:cs="宋体"/>
                <w:kern w:val="0"/>
                <w:sz w:val="21"/>
                <w:szCs w:val="21"/>
              </w:rPr>
            </w:pPr>
            <w:r w:rsidRPr="000D492C">
              <w:rPr>
                <w:rFonts w:hAnsi="宋体" w:cs="宋体" w:hint="eastAsia"/>
                <w:kern w:val="0"/>
                <w:sz w:val="21"/>
                <w:szCs w:val="21"/>
              </w:rPr>
              <w:t>2．拟定绩效</w:t>
            </w:r>
            <w:r w:rsidRPr="000D492C">
              <w:rPr>
                <w:rFonts w:hAnsi="宋体" w:cs="宋体"/>
                <w:kern w:val="0"/>
                <w:sz w:val="21"/>
                <w:szCs w:val="21"/>
              </w:rPr>
              <w:t>评价</w:t>
            </w:r>
            <w:r w:rsidRPr="000D492C">
              <w:rPr>
                <w:rFonts w:hAnsi="宋体" w:cs="宋体" w:hint="eastAsia"/>
                <w:kern w:val="0"/>
                <w:sz w:val="21"/>
                <w:szCs w:val="21"/>
              </w:rPr>
              <w:t>实施</w:t>
            </w:r>
            <w:r w:rsidRPr="000D492C">
              <w:rPr>
                <w:rFonts w:hAnsi="宋体" w:cs="宋体"/>
                <w:kern w:val="0"/>
                <w:sz w:val="21"/>
                <w:szCs w:val="21"/>
              </w:rPr>
              <w:t>方案</w:t>
            </w:r>
            <w:r w:rsidRPr="000D492C">
              <w:rPr>
                <w:rFonts w:hAnsi="宋体" w:cs="宋体" w:hint="eastAsia"/>
                <w:kern w:val="0"/>
                <w:sz w:val="21"/>
                <w:szCs w:val="21"/>
              </w:rPr>
              <w:t>。</w:t>
            </w:r>
          </w:p>
        </w:tc>
        <w:tc>
          <w:tcPr>
            <w:tcW w:w="3085" w:type="dxa"/>
            <w:tcBorders>
              <w:top w:val="nil"/>
              <w:left w:val="nil"/>
              <w:bottom w:val="single" w:sz="4" w:space="0" w:color="auto"/>
              <w:right w:val="single" w:sz="4" w:space="0" w:color="auto"/>
            </w:tcBorders>
            <w:vAlign w:val="center"/>
          </w:tcPr>
          <w:p w14:paraId="3701E686" w14:textId="2009F512" w:rsidR="00D717AF" w:rsidRPr="005E40C3" w:rsidRDefault="00D717AF" w:rsidP="00D717AF">
            <w:pPr>
              <w:widowControl/>
              <w:overflowPunct/>
              <w:snapToGrid/>
              <w:spacing w:before="156" w:after="156" w:line="240" w:lineRule="auto"/>
              <w:ind w:firstLineChars="0" w:firstLine="0"/>
              <w:jc w:val="center"/>
              <w:rPr>
                <w:rFonts w:hAnsi="宋体" w:cs="宋体"/>
                <w:kern w:val="0"/>
                <w:sz w:val="21"/>
                <w:szCs w:val="21"/>
              </w:rPr>
            </w:pPr>
            <w:r w:rsidRPr="00640F99">
              <w:rPr>
                <w:rFonts w:hAnsi="宋体" w:cs="宋体" w:hint="eastAsia"/>
                <w:kern w:val="0"/>
                <w:sz w:val="21"/>
                <w:szCs w:val="21"/>
              </w:rPr>
              <w:t>2</w:t>
            </w:r>
            <w:r w:rsidRPr="00640F99">
              <w:rPr>
                <w:rFonts w:hAnsi="宋体" w:cs="宋体"/>
                <w:kern w:val="0"/>
                <w:sz w:val="21"/>
                <w:szCs w:val="21"/>
              </w:rPr>
              <w:t>021</w:t>
            </w:r>
            <w:r w:rsidRPr="00640F99">
              <w:rPr>
                <w:rFonts w:hAnsi="宋体" w:cs="宋体" w:hint="eastAsia"/>
                <w:kern w:val="0"/>
                <w:sz w:val="21"/>
                <w:szCs w:val="21"/>
              </w:rPr>
              <w:t>年</w:t>
            </w:r>
            <w:r>
              <w:rPr>
                <w:rFonts w:hAnsi="宋体" w:cs="宋体"/>
                <w:kern w:val="0"/>
                <w:sz w:val="21"/>
                <w:szCs w:val="21"/>
              </w:rPr>
              <w:t>10</w:t>
            </w:r>
            <w:r w:rsidRPr="00640F99">
              <w:rPr>
                <w:rFonts w:hAnsi="宋体" w:cs="宋体" w:hint="eastAsia"/>
                <w:kern w:val="0"/>
                <w:sz w:val="21"/>
                <w:szCs w:val="21"/>
              </w:rPr>
              <w:t>月</w:t>
            </w:r>
            <w:r>
              <w:rPr>
                <w:rFonts w:hAnsi="宋体" w:cs="宋体"/>
                <w:kern w:val="0"/>
                <w:sz w:val="21"/>
                <w:szCs w:val="21"/>
              </w:rPr>
              <w:t>16</w:t>
            </w:r>
            <w:r w:rsidRPr="00640F99">
              <w:rPr>
                <w:rFonts w:hAnsi="宋体" w:cs="宋体" w:hint="eastAsia"/>
                <w:kern w:val="0"/>
                <w:sz w:val="21"/>
                <w:szCs w:val="21"/>
              </w:rPr>
              <w:t>日-</w:t>
            </w:r>
            <w:r>
              <w:rPr>
                <w:rFonts w:hAnsi="宋体" w:cs="宋体"/>
                <w:kern w:val="0"/>
                <w:sz w:val="21"/>
                <w:szCs w:val="21"/>
              </w:rPr>
              <w:t>20</w:t>
            </w:r>
            <w:r w:rsidRPr="00640F99">
              <w:rPr>
                <w:rFonts w:hAnsi="宋体" w:cs="宋体" w:hint="eastAsia"/>
                <w:kern w:val="0"/>
                <w:sz w:val="21"/>
                <w:szCs w:val="21"/>
              </w:rPr>
              <w:t>日</w:t>
            </w:r>
          </w:p>
        </w:tc>
      </w:tr>
      <w:tr w:rsidR="00D717AF" w:rsidRPr="00EC02E4" w14:paraId="76CED3D6" w14:textId="77777777" w:rsidTr="00992BEF">
        <w:trPr>
          <w:trHeight w:val="1982"/>
          <w:jc w:val="center"/>
        </w:trPr>
        <w:tc>
          <w:tcPr>
            <w:tcW w:w="5670" w:type="dxa"/>
            <w:tcBorders>
              <w:top w:val="nil"/>
              <w:left w:val="single" w:sz="4" w:space="0" w:color="auto"/>
              <w:bottom w:val="single" w:sz="4" w:space="0" w:color="auto"/>
              <w:right w:val="single" w:sz="4" w:space="0" w:color="auto"/>
            </w:tcBorders>
            <w:vAlign w:val="center"/>
          </w:tcPr>
          <w:p w14:paraId="0BB0E0BE" w14:textId="33ED561B" w:rsidR="00D717AF" w:rsidRPr="000D492C" w:rsidRDefault="00D717AF" w:rsidP="00D717AF">
            <w:pPr>
              <w:widowControl/>
              <w:overflowPunct/>
              <w:spacing w:before="156" w:after="156" w:line="320" w:lineRule="exact"/>
              <w:ind w:firstLineChars="0" w:firstLine="0"/>
              <w:jc w:val="left"/>
              <w:rPr>
                <w:rFonts w:hAnsi="宋体" w:cs="宋体"/>
                <w:kern w:val="0"/>
                <w:sz w:val="21"/>
                <w:szCs w:val="21"/>
              </w:rPr>
            </w:pPr>
            <w:r w:rsidRPr="000D492C">
              <w:rPr>
                <w:rFonts w:hAnsi="宋体" w:cs="宋体" w:hint="eastAsia"/>
                <w:kern w:val="0"/>
                <w:sz w:val="21"/>
                <w:szCs w:val="21"/>
              </w:rPr>
              <w:t>3．制定绩效评价指标体系</w:t>
            </w:r>
            <w:r w:rsidRPr="000D492C">
              <w:rPr>
                <w:rFonts w:hAnsi="宋体" w:cs="宋体" w:hint="eastAsia"/>
                <w:kern w:val="0"/>
                <w:sz w:val="21"/>
                <w:szCs w:val="21"/>
              </w:rPr>
              <w:br/>
              <w:t>（1）评价指标</w:t>
            </w:r>
            <w:proofErr w:type="gramStart"/>
            <w:r w:rsidRPr="000D492C">
              <w:rPr>
                <w:rFonts w:hAnsi="宋体" w:cs="宋体" w:hint="eastAsia"/>
                <w:kern w:val="0"/>
                <w:sz w:val="21"/>
                <w:szCs w:val="21"/>
              </w:rPr>
              <w:t>体系初</w:t>
            </w:r>
            <w:proofErr w:type="gramEnd"/>
            <w:r w:rsidRPr="000D492C">
              <w:rPr>
                <w:rFonts w:hAnsi="宋体" w:cs="宋体" w:hint="eastAsia"/>
                <w:kern w:val="0"/>
                <w:sz w:val="21"/>
                <w:szCs w:val="21"/>
              </w:rPr>
              <w:t>构；</w:t>
            </w:r>
            <w:r w:rsidRPr="000D492C">
              <w:rPr>
                <w:rFonts w:hAnsi="宋体" w:cs="宋体" w:hint="eastAsia"/>
                <w:kern w:val="0"/>
                <w:sz w:val="21"/>
                <w:szCs w:val="21"/>
              </w:rPr>
              <w:br/>
              <w:t>（2）评价指标体系检验；</w:t>
            </w:r>
            <w:r w:rsidRPr="000D492C">
              <w:rPr>
                <w:rFonts w:hAnsi="宋体" w:cs="宋体" w:hint="eastAsia"/>
                <w:kern w:val="0"/>
                <w:sz w:val="21"/>
                <w:szCs w:val="21"/>
              </w:rPr>
              <w:br/>
              <w:t>（3）工作组专家评议；</w:t>
            </w:r>
            <w:r w:rsidRPr="000D492C">
              <w:rPr>
                <w:rFonts w:hAnsi="宋体" w:cs="宋体" w:hint="eastAsia"/>
                <w:kern w:val="0"/>
                <w:sz w:val="21"/>
                <w:szCs w:val="21"/>
              </w:rPr>
              <w:br/>
              <w:t>（4）专业审核委员会审核；</w:t>
            </w:r>
            <w:r w:rsidRPr="000D492C">
              <w:rPr>
                <w:rFonts w:hAnsi="宋体" w:cs="宋体" w:hint="eastAsia"/>
                <w:kern w:val="0"/>
                <w:sz w:val="21"/>
                <w:szCs w:val="21"/>
              </w:rPr>
              <w:br/>
              <w:t>（5）报委托方审核；</w:t>
            </w:r>
            <w:r w:rsidRPr="000D492C">
              <w:rPr>
                <w:rFonts w:hAnsi="宋体" w:cs="宋体" w:hint="eastAsia"/>
                <w:kern w:val="0"/>
                <w:sz w:val="21"/>
                <w:szCs w:val="21"/>
              </w:rPr>
              <w:br/>
              <w:t>（6）经委托</w:t>
            </w:r>
            <w:proofErr w:type="gramStart"/>
            <w:r w:rsidRPr="000D492C">
              <w:rPr>
                <w:rFonts w:hAnsi="宋体" w:cs="宋体" w:hint="eastAsia"/>
                <w:kern w:val="0"/>
                <w:sz w:val="21"/>
                <w:szCs w:val="21"/>
              </w:rPr>
              <w:t>方批准</w:t>
            </w:r>
            <w:proofErr w:type="gramEnd"/>
            <w:r w:rsidRPr="000D492C">
              <w:rPr>
                <w:rFonts w:hAnsi="宋体" w:cs="宋体" w:hint="eastAsia"/>
                <w:kern w:val="0"/>
                <w:sz w:val="21"/>
                <w:szCs w:val="21"/>
              </w:rPr>
              <w:t>后使用。</w:t>
            </w:r>
          </w:p>
        </w:tc>
        <w:tc>
          <w:tcPr>
            <w:tcW w:w="3085" w:type="dxa"/>
            <w:tcBorders>
              <w:top w:val="nil"/>
              <w:left w:val="nil"/>
              <w:bottom w:val="single" w:sz="4" w:space="0" w:color="auto"/>
              <w:right w:val="single" w:sz="4" w:space="0" w:color="auto"/>
            </w:tcBorders>
            <w:vAlign w:val="center"/>
          </w:tcPr>
          <w:p w14:paraId="1BAA7ECA" w14:textId="6DEC3E5D" w:rsidR="00D717AF" w:rsidRPr="005E40C3" w:rsidRDefault="00D717AF" w:rsidP="00D717AF">
            <w:pPr>
              <w:widowControl/>
              <w:overflowPunct/>
              <w:snapToGrid/>
              <w:spacing w:before="156" w:after="156" w:line="240" w:lineRule="auto"/>
              <w:ind w:firstLineChars="0" w:firstLine="0"/>
              <w:jc w:val="center"/>
              <w:rPr>
                <w:rFonts w:hAnsi="宋体" w:cs="宋体"/>
                <w:kern w:val="0"/>
                <w:sz w:val="21"/>
                <w:szCs w:val="21"/>
              </w:rPr>
            </w:pPr>
            <w:r w:rsidRPr="00640F99">
              <w:rPr>
                <w:rFonts w:hAnsi="宋体" w:cs="宋体" w:hint="eastAsia"/>
                <w:kern w:val="0"/>
                <w:sz w:val="21"/>
                <w:szCs w:val="21"/>
              </w:rPr>
              <w:t>2</w:t>
            </w:r>
            <w:r w:rsidRPr="00640F99">
              <w:rPr>
                <w:rFonts w:hAnsi="宋体" w:cs="宋体"/>
                <w:kern w:val="0"/>
                <w:sz w:val="21"/>
                <w:szCs w:val="21"/>
              </w:rPr>
              <w:t>021</w:t>
            </w:r>
            <w:r w:rsidRPr="00640F99">
              <w:rPr>
                <w:rFonts w:hAnsi="宋体" w:cs="宋体" w:hint="eastAsia"/>
                <w:kern w:val="0"/>
                <w:sz w:val="21"/>
                <w:szCs w:val="21"/>
              </w:rPr>
              <w:t>年</w:t>
            </w:r>
            <w:r>
              <w:rPr>
                <w:rFonts w:hAnsi="宋体" w:cs="宋体"/>
                <w:kern w:val="0"/>
                <w:sz w:val="21"/>
                <w:szCs w:val="21"/>
              </w:rPr>
              <w:t>10</w:t>
            </w:r>
            <w:r w:rsidRPr="00640F99">
              <w:rPr>
                <w:rFonts w:hAnsi="宋体" w:cs="宋体" w:hint="eastAsia"/>
                <w:kern w:val="0"/>
                <w:sz w:val="21"/>
                <w:szCs w:val="21"/>
              </w:rPr>
              <w:t>月</w:t>
            </w:r>
            <w:r>
              <w:rPr>
                <w:rFonts w:hAnsi="宋体" w:cs="宋体"/>
                <w:kern w:val="0"/>
                <w:sz w:val="21"/>
                <w:szCs w:val="21"/>
              </w:rPr>
              <w:t>21</w:t>
            </w:r>
            <w:r w:rsidRPr="00640F99">
              <w:rPr>
                <w:rFonts w:hAnsi="宋体" w:cs="宋体" w:hint="eastAsia"/>
                <w:kern w:val="0"/>
                <w:sz w:val="21"/>
                <w:szCs w:val="21"/>
              </w:rPr>
              <w:t>日-</w:t>
            </w:r>
            <w:r>
              <w:rPr>
                <w:rFonts w:hAnsi="宋体" w:cs="宋体"/>
                <w:kern w:val="0"/>
                <w:sz w:val="21"/>
                <w:szCs w:val="21"/>
              </w:rPr>
              <w:t>25</w:t>
            </w:r>
            <w:r w:rsidRPr="00640F99">
              <w:rPr>
                <w:rFonts w:hAnsi="宋体" w:cs="宋体" w:hint="eastAsia"/>
                <w:kern w:val="0"/>
                <w:sz w:val="21"/>
                <w:szCs w:val="21"/>
              </w:rPr>
              <w:t>日</w:t>
            </w:r>
          </w:p>
        </w:tc>
      </w:tr>
      <w:tr w:rsidR="00D717AF" w:rsidRPr="00EC02E4" w14:paraId="68244E7C" w14:textId="77777777" w:rsidTr="00992BEF">
        <w:trPr>
          <w:trHeight w:val="1567"/>
          <w:jc w:val="center"/>
        </w:trPr>
        <w:tc>
          <w:tcPr>
            <w:tcW w:w="5670" w:type="dxa"/>
            <w:tcBorders>
              <w:top w:val="nil"/>
              <w:left w:val="single" w:sz="4" w:space="0" w:color="auto"/>
              <w:bottom w:val="single" w:sz="4" w:space="0" w:color="auto"/>
              <w:right w:val="single" w:sz="4" w:space="0" w:color="auto"/>
            </w:tcBorders>
            <w:vAlign w:val="center"/>
          </w:tcPr>
          <w:p w14:paraId="77A1AB61" w14:textId="77777777" w:rsidR="00D717AF" w:rsidRPr="000D492C" w:rsidRDefault="00D717AF" w:rsidP="00D717AF">
            <w:pPr>
              <w:widowControl/>
              <w:overflowPunct/>
              <w:snapToGrid/>
              <w:spacing w:before="156" w:after="156" w:line="320" w:lineRule="exact"/>
              <w:ind w:firstLineChars="0" w:firstLine="0"/>
              <w:jc w:val="left"/>
              <w:rPr>
                <w:rFonts w:hAnsi="宋体" w:cs="宋体"/>
                <w:kern w:val="0"/>
                <w:sz w:val="21"/>
                <w:szCs w:val="21"/>
              </w:rPr>
            </w:pPr>
            <w:r w:rsidRPr="000D492C">
              <w:rPr>
                <w:rFonts w:hAnsi="宋体" w:cs="宋体" w:hint="eastAsia"/>
                <w:kern w:val="0"/>
                <w:sz w:val="21"/>
                <w:szCs w:val="21"/>
              </w:rPr>
              <w:t>4．评价工作组进驻现场</w:t>
            </w:r>
            <w:r w:rsidRPr="000D492C">
              <w:rPr>
                <w:rFonts w:hAnsi="宋体" w:cs="宋体" w:hint="eastAsia"/>
                <w:kern w:val="0"/>
                <w:sz w:val="21"/>
                <w:szCs w:val="21"/>
              </w:rPr>
              <w:br/>
              <w:t>（1）收集、整理、核实、审验基础数据和资料；</w:t>
            </w:r>
            <w:r w:rsidRPr="000D492C">
              <w:rPr>
                <w:rFonts w:hAnsi="宋体" w:cs="宋体" w:hint="eastAsia"/>
                <w:kern w:val="0"/>
                <w:sz w:val="21"/>
                <w:szCs w:val="21"/>
              </w:rPr>
              <w:br/>
              <w:t>（2）对评价项目实地测评；</w:t>
            </w:r>
            <w:r w:rsidRPr="000D492C">
              <w:rPr>
                <w:rFonts w:hAnsi="宋体" w:cs="宋体" w:hint="eastAsia"/>
                <w:kern w:val="0"/>
                <w:sz w:val="21"/>
                <w:szCs w:val="21"/>
              </w:rPr>
              <w:br/>
              <w:t>（3）与项目实施单位沟通，落实项目数据及相关情况。</w:t>
            </w:r>
          </w:p>
        </w:tc>
        <w:tc>
          <w:tcPr>
            <w:tcW w:w="3085" w:type="dxa"/>
            <w:tcBorders>
              <w:top w:val="nil"/>
              <w:left w:val="nil"/>
              <w:bottom w:val="single" w:sz="4" w:space="0" w:color="auto"/>
              <w:right w:val="single" w:sz="4" w:space="0" w:color="auto"/>
            </w:tcBorders>
            <w:vAlign w:val="center"/>
          </w:tcPr>
          <w:p w14:paraId="1038A526" w14:textId="2D559CF0" w:rsidR="00D717AF" w:rsidRPr="003871E1" w:rsidRDefault="00D717AF" w:rsidP="00D717AF">
            <w:pPr>
              <w:widowControl/>
              <w:overflowPunct/>
              <w:snapToGrid/>
              <w:spacing w:before="156" w:after="156" w:line="240" w:lineRule="auto"/>
              <w:ind w:firstLineChars="0" w:firstLine="0"/>
              <w:jc w:val="center"/>
              <w:rPr>
                <w:rFonts w:hAnsi="宋体" w:cs="宋体"/>
                <w:kern w:val="0"/>
                <w:sz w:val="21"/>
                <w:szCs w:val="21"/>
                <w:highlight w:val="yellow"/>
              </w:rPr>
            </w:pPr>
            <w:r w:rsidRPr="00640F99">
              <w:rPr>
                <w:rFonts w:hAnsi="宋体" w:cs="宋体" w:hint="eastAsia"/>
                <w:kern w:val="0"/>
                <w:sz w:val="21"/>
                <w:szCs w:val="21"/>
              </w:rPr>
              <w:t>2</w:t>
            </w:r>
            <w:r w:rsidRPr="00640F99">
              <w:rPr>
                <w:rFonts w:hAnsi="宋体" w:cs="宋体"/>
                <w:kern w:val="0"/>
                <w:sz w:val="21"/>
                <w:szCs w:val="21"/>
              </w:rPr>
              <w:t>02</w:t>
            </w:r>
            <w:r>
              <w:rPr>
                <w:rFonts w:hAnsi="宋体" w:cs="宋体"/>
                <w:kern w:val="0"/>
                <w:sz w:val="21"/>
                <w:szCs w:val="21"/>
              </w:rPr>
              <w:t>1</w:t>
            </w:r>
            <w:r w:rsidRPr="00640F99">
              <w:rPr>
                <w:rFonts w:hAnsi="宋体" w:cs="宋体" w:hint="eastAsia"/>
                <w:kern w:val="0"/>
                <w:sz w:val="21"/>
                <w:szCs w:val="21"/>
              </w:rPr>
              <w:t>年</w:t>
            </w:r>
            <w:r>
              <w:rPr>
                <w:rFonts w:hAnsi="宋体" w:cs="宋体"/>
                <w:kern w:val="0"/>
                <w:sz w:val="21"/>
                <w:szCs w:val="21"/>
              </w:rPr>
              <w:t>10</w:t>
            </w:r>
            <w:r w:rsidRPr="00640F99">
              <w:rPr>
                <w:rFonts w:hAnsi="宋体" w:cs="宋体" w:hint="eastAsia"/>
                <w:kern w:val="0"/>
                <w:sz w:val="21"/>
                <w:szCs w:val="21"/>
              </w:rPr>
              <w:t>月</w:t>
            </w:r>
            <w:r>
              <w:rPr>
                <w:rFonts w:hAnsi="宋体" w:cs="宋体"/>
                <w:kern w:val="0"/>
                <w:sz w:val="21"/>
                <w:szCs w:val="21"/>
              </w:rPr>
              <w:t>26</w:t>
            </w:r>
            <w:r w:rsidRPr="00640F99">
              <w:rPr>
                <w:rFonts w:hAnsi="宋体" w:cs="宋体" w:hint="eastAsia"/>
                <w:kern w:val="0"/>
                <w:sz w:val="21"/>
                <w:szCs w:val="21"/>
              </w:rPr>
              <w:t>日</w:t>
            </w:r>
            <w:r>
              <w:rPr>
                <w:rFonts w:hAnsi="宋体" w:cs="宋体" w:hint="eastAsia"/>
                <w:kern w:val="0"/>
                <w:sz w:val="21"/>
                <w:szCs w:val="21"/>
              </w:rPr>
              <w:t>-</w:t>
            </w:r>
            <w:r>
              <w:rPr>
                <w:rFonts w:hAnsi="宋体" w:cs="宋体"/>
                <w:kern w:val="0"/>
                <w:sz w:val="21"/>
                <w:szCs w:val="21"/>
              </w:rPr>
              <w:t>28</w:t>
            </w:r>
            <w:r>
              <w:rPr>
                <w:rFonts w:hAnsi="宋体" w:cs="宋体" w:hint="eastAsia"/>
                <w:kern w:val="0"/>
                <w:sz w:val="21"/>
                <w:szCs w:val="21"/>
              </w:rPr>
              <w:t>日</w:t>
            </w:r>
          </w:p>
        </w:tc>
      </w:tr>
      <w:tr w:rsidR="00D717AF" w:rsidRPr="00EC02E4" w14:paraId="68A295EB" w14:textId="77777777" w:rsidTr="003871E1">
        <w:trPr>
          <w:trHeight w:val="2563"/>
          <w:jc w:val="center"/>
        </w:trPr>
        <w:tc>
          <w:tcPr>
            <w:tcW w:w="5670" w:type="dxa"/>
            <w:tcBorders>
              <w:top w:val="single" w:sz="4" w:space="0" w:color="auto"/>
              <w:left w:val="single" w:sz="4" w:space="0" w:color="auto"/>
              <w:bottom w:val="single" w:sz="4" w:space="0" w:color="auto"/>
              <w:right w:val="single" w:sz="4" w:space="0" w:color="auto"/>
            </w:tcBorders>
            <w:vAlign w:val="center"/>
          </w:tcPr>
          <w:p w14:paraId="53E3E747" w14:textId="77777777" w:rsidR="00D717AF" w:rsidRPr="005E40C3" w:rsidRDefault="00D717AF" w:rsidP="00D717AF">
            <w:pPr>
              <w:widowControl/>
              <w:overflowPunct/>
              <w:snapToGrid/>
              <w:spacing w:before="156" w:after="156" w:line="320" w:lineRule="exact"/>
              <w:ind w:firstLineChars="0" w:firstLine="0"/>
              <w:jc w:val="left"/>
              <w:rPr>
                <w:rFonts w:hAnsi="宋体" w:cs="宋体"/>
                <w:kern w:val="0"/>
                <w:sz w:val="21"/>
                <w:szCs w:val="21"/>
              </w:rPr>
            </w:pPr>
            <w:r w:rsidRPr="005E40C3">
              <w:rPr>
                <w:rFonts w:hAnsi="宋体" w:cs="宋体" w:hint="eastAsia"/>
                <w:kern w:val="0"/>
                <w:sz w:val="21"/>
                <w:szCs w:val="21"/>
              </w:rPr>
              <w:t>5．分析评价</w:t>
            </w:r>
            <w:r w:rsidRPr="005E40C3">
              <w:rPr>
                <w:rFonts w:hAnsi="宋体" w:cs="宋体" w:hint="eastAsia"/>
                <w:kern w:val="0"/>
                <w:sz w:val="21"/>
                <w:szCs w:val="21"/>
              </w:rPr>
              <w:br/>
              <w:t>（1）工作组进行案卷研究，对采集的数据资料进行分类整理、复核汇总，同时根据实际情况要求有关单位补充更新资料；</w:t>
            </w:r>
            <w:r w:rsidRPr="005E40C3">
              <w:rPr>
                <w:rFonts w:hAnsi="宋体" w:cs="宋体" w:hint="eastAsia"/>
                <w:kern w:val="0"/>
                <w:sz w:val="21"/>
                <w:szCs w:val="21"/>
              </w:rPr>
              <w:br/>
              <w:t>（2）统计、分析相关数据资料；</w:t>
            </w:r>
            <w:r w:rsidRPr="005E40C3">
              <w:rPr>
                <w:rFonts w:hAnsi="宋体" w:cs="宋体" w:hint="eastAsia"/>
                <w:kern w:val="0"/>
                <w:sz w:val="21"/>
                <w:szCs w:val="21"/>
              </w:rPr>
              <w:br/>
              <w:t>（3）在掌握充分数据资料基础上，按照设立的评价指标、标准、分值、方法，按职责分工进行评议、打分；</w:t>
            </w:r>
            <w:r w:rsidRPr="005E40C3">
              <w:rPr>
                <w:rFonts w:hAnsi="宋体" w:cs="宋体" w:hint="eastAsia"/>
                <w:kern w:val="0"/>
                <w:sz w:val="21"/>
                <w:szCs w:val="21"/>
              </w:rPr>
              <w:br/>
              <w:t>（4）得出初步评价结论。</w:t>
            </w:r>
          </w:p>
        </w:tc>
        <w:tc>
          <w:tcPr>
            <w:tcW w:w="3085" w:type="dxa"/>
            <w:tcBorders>
              <w:top w:val="single" w:sz="4" w:space="0" w:color="auto"/>
              <w:left w:val="nil"/>
              <w:bottom w:val="single" w:sz="4" w:space="0" w:color="auto"/>
              <w:right w:val="single" w:sz="4" w:space="0" w:color="auto"/>
            </w:tcBorders>
            <w:vAlign w:val="center"/>
          </w:tcPr>
          <w:p w14:paraId="692C6EC6" w14:textId="7306304F" w:rsidR="00D717AF" w:rsidRPr="005E40C3" w:rsidRDefault="00D717AF" w:rsidP="00D717AF">
            <w:pPr>
              <w:widowControl/>
              <w:overflowPunct/>
              <w:snapToGrid/>
              <w:spacing w:before="156" w:after="156" w:line="240" w:lineRule="auto"/>
              <w:ind w:firstLineChars="0" w:firstLine="0"/>
              <w:jc w:val="center"/>
              <w:rPr>
                <w:rFonts w:hAnsi="宋体" w:cs="宋体"/>
                <w:kern w:val="0"/>
                <w:sz w:val="21"/>
                <w:szCs w:val="21"/>
              </w:rPr>
            </w:pPr>
            <w:r w:rsidRPr="00640F99">
              <w:rPr>
                <w:rFonts w:hAnsi="宋体" w:cs="宋体"/>
                <w:kern w:val="0"/>
                <w:sz w:val="21"/>
                <w:szCs w:val="21"/>
              </w:rPr>
              <w:t>2021</w:t>
            </w:r>
            <w:r w:rsidRPr="00640F99">
              <w:rPr>
                <w:rFonts w:hAnsi="宋体" w:cs="宋体" w:hint="eastAsia"/>
                <w:kern w:val="0"/>
                <w:sz w:val="21"/>
                <w:szCs w:val="21"/>
              </w:rPr>
              <w:t>年</w:t>
            </w:r>
            <w:r>
              <w:rPr>
                <w:rFonts w:hAnsi="宋体" w:cs="宋体"/>
                <w:kern w:val="0"/>
                <w:sz w:val="21"/>
                <w:szCs w:val="21"/>
              </w:rPr>
              <w:t>10</w:t>
            </w:r>
            <w:r w:rsidRPr="00640F99">
              <w:rPr>
                <w:rFonts w:hAnsi="宋体" w:cs="宋体" w:hint="eastAsia"/>
                <w:kern w:val="0"/>
                <w:sz w:val="21"/>
                <w:szCs w:val="21"/>
              </w:rPr>
              <w:t>月</w:t>
            </w:r>
            <w:r>
              <w:rPr>
                <w:rFonts w:hAnsi="宋体" w:cs="宋体"/>
                <w:kern w:val="0"/>
                <w:sz w:val="21"/>
                <w:szCs w:val="21"/>
              </w:rPr>
              <w:t>28</w:t>
            </w:r>
            <w:r w:rsidRPr="00640F99">
              <w:rPr>
                <w:rFonts w:hAnsi="宋体" w:cs="宋体" w:hint="eastAsia"/>
                <w:kern w:val="0"/>
                <w:sz w:val="21"/>
                <w:szCs w:val="21"/>
              </w:rPr>
              <w:t>日-</w:t>
            </w:r>
            <w:r>
              <w:rPr>
                <w:rFonts w:hAnsi="宋体" w:cs="宋体"/>
                <w:kern w:val="0"/>
                <w:sz w:val="21"/>
                <w:szCs w:val="21"/>
              </w:rPr>
              <w:t>11</w:t>
            </w:r>
            <w:r w:rsidRPr="00640F99">
              <w:rPr>
                <w:rFonts w:hAnsi="宋体" w:cs="宋体" w:hint="eastAsia"/>
                <w:kern w:val="0"/>
                <w:sz w:val="21"/>
                <w:szCs w:val="21"/>
              </w:rPr>
              <w:t>月</w:t>
            </w:r>
            <w:r>
              <w:rPr>
                <w:rFonts w:hAnsi="宋体" w:cs="宋体" w:hint="eastAsia"/>
                <w:kern w:val="0"/>
                <w:sz w:val="21"/>
                <w:szCs w:val="21"/>
              </w:rPr>
              <w:t>5</w:t>
            </w:r>
            <w:r w:rsidRPr="00640F99">
              <w:rPr>
                <w:rFonts w:hAnsi="宋体" w:cs="宋体" w:hint="eastAsia"/>
                <w:kern w:val="0"/>
                <w:sz w:val="21"/>
                <w:szCs w:val="21"/>
              </w:rPr>
              <w:t>日</w:t>
            </w:r>
          </w:p>
        </w:tc>
      </w:tr>
      <w:tr w:rsidR="00D717AF" w:rsidRPr="00EC02E4" w14:paraId="1073E537" w14:textId="77777777" w:rsidTr="00992BEF">
        <w:trPr>
          <w:trHeight w:val="3316"/>
          <w:jc w:val="center"/>
        </w:trPr>
        <w:tc>
          <w:tcPr>
            <w:tcW w:w="5670" w:type="dxa"/>
            <w:tcBorders>
              <w:top w:val="single" w:sz="4" w:space="0" w:color="auto"/>
              <w:left w:val="single" w:sz="4" w:space="0" w:color="auto"/>
              <w:bottom w:val="single" w:sz="4" w:space="0" w:color="auto"/>
              <w:right w:val="single" w:sz="4" w:space="0" w:color="auto"/>
            </w:tcBorders>
            <w:vAlign w:val="center"/>
          </w:tcPr>
          <w:p w14:paraId="405E391B" w14:textId="751F6FE0" w:rsidR="00D717AF" w:rsidRPr="000D492C" w:rsidRDefault="00D717AF" w:rsidP="00D717AF">
            <w:pPr>
              <w:widowControl/>
              <w:overflowPunct/>
              <w:snapToGrid/>
              <w:spacing w:before="156" w:after="156" w:line="320" w:lineRule="exact"/>
              <w:ind w:firstLineChars="0" w:firstLine="0"/>
              <w:jc w:val="left"/>
              <w:rPr>
                <w:rFonts w:hAnsi="宋体" w:cs="宋体"/>
                <w:kern w:val="0"/>
                <w:sz w:val="21"/>
                <w:szCs w:val="21"/>
              </w:rPr>
            </w:pPr>
            <w:r w:rsidRPr="000D492C">
              <w:rPr>
                <w:rFonts w:hAnsi="宋体" w:cs="宋体" w:hint="eastAsia"/>
                <w:kern w:val="0"/>
                <w:sz w:val="21"/>
                <w:szCs w:val="21"/>
              </w:rPr>
              <w:t>6．绩效评价报告</w:t>
            </w:r>
            <w:r w:rsidRPr="000D492C">
              <w:rPr>
                <w:rFonts w:hAnsi="宋体" w:cs="宋体" w:hint="eastAsia"/>
                <w:kern w:val="0"/>
                <w:sz w:val="21"/>
                <w:szCs w:val="21"/>
              </w:rPr>
              <w:br/>
              <w:t>（1）拟定绩效评价报告初稿；</w:t>
            </w:r>
            <w:r w:rsidRPr="000D492C">
              <w:rPr>
                <w:rFonts w:hAnsi="宋体" w:cs="宋体" w:hint="eastAsia"/>
                <w:kern w:val="0"/>
                <w:sz w:val="21"/>
                <w:szCs w:val="21"/>
              </w:rPr>
              <w:br/>
              <w:t>（2）与</w:t>
            </w:r>
            <w:r w:rsidRPr="000D492C">
              <w:rPr>
                <w:rFonts w:hAnsi="宋体" w:cs="宋体"/>
                <w:kern w:val="0"/>
                <w:sz w:val="21"/>
                <w:szCs w:val="21"/>
              </w:rPr>
              <w:t>项目</w:t>
            </w:r>
            <w:r w:rsidRPr="000D492C">
              <w:rPr>
                <w:rFonts w:hAnsi="宋体" w:cs="宋体" w:hint="eastAsia"/>
                <w:kern w:val="0"/>
                <w:sz w:val="21"/>
                <w:szCs w:val="21"/>
              </w:rPr>
              <w:t>实施单位进行沟通，根据其合理意见进行修改；</w:t>
            </w:r>
            <w:r w:rsidRPr="000D492C">
              <w:rPr>
                <w:rFonts w:hAnsi="宋体" w:cs="宋体" w:hint="eastAsia"/>
                <w:kern w:val="0"/>
                <w:sz w:val="21"/>
                <w:szCs w:val="21"/>
              </w:rPr>
              <w:br/>
              <w:t>（3）形成新的绩效评价报告；</w:t>
            </w:r>
            <w:r w:rsidRPr="000D492C">
              <w:rPr>
                <w:rFonts w:hAnsi="宋体" w:cs="宋体" w:hint="eastAsia"/>
                <w:kern w:val="0"/>
                <w:sz w:val="21"/>
                <w:szCs w:val="21"/>
              </w:rPr>
              <w:br/>
              <w:t>（4）专家</w:t>
            </w:r>
            <w:proofErr w:type="gramStart"/>
            <w:r w:rsidRPr="000D492C">
              <w:rPr>
                <w:rFonts w:hAnsi="宋体" w:cs="宋体" w:hint="eastAsia"/>
                <w:kern w:val="0"/>
                <w:sz w:val="21"/>
                <w:szCs w:val="21"/>
              </w:rPr>
              <w:t>评价组</w:t>
            </w:r>
            <w:proofErr w:type="gramEnd"/>
            <w:r w:rsidRPr="000D492C">
              <w:rPr>
                <w:rFonts w:hAnsi="宋体" w:cs="宋体" w:hint="eastAsia"/>
                <w:kern w:val="0"/>
                <w:sz w:val="21"/>
                <w:szCs w:val="21"/>
              </w:rPr>
              <w:t>进行评议、根据专家组建议进行修改；</w:t>
            </w:r>
            <w:r w:rsidRPr="000D492C">
              <w:rPr>
                <w:rFonts w:hAnsi="宋体" w:cs="宋体" w:hint="eastAsia"/>
                <w:kern w:val="0"/>
                <w:sz w:val="21"/>
                <w:szCs w:val="21"/>
              </w:rPr>
              <w:br/>
              <w:t>（5）专业审核委员会进行审议，根据审议意见进行修改；</w:t>
            </w:r>
            <w:r w:rsidRPr="000D492C">
              <w:rPr>
                <w:rFonts w:hAnsi="宋体" w:cs="宋体" w:hint="eastAsia"/>
                <w:kern w:val="0"/>
                <w:sz w:val="21"/>
                <w:szCs w:val="21"/>
              </w:rPr>
              <w:br/>
              <w:t>（6）报委托方，根据意见作最终修改、定稿；</w:t>
            </w:r>
            <w:r w:rsidRPr="000D492C">
              <w:rPr>
                <w:rFonts w:hAnsi="宋体" w:cs="宋体" w:hint="eastAsia"/>
                <w:kern w:val="0"/>
                <w:sz w:val="21"/>
                <w:szCs w:val="21"/>
              </w:rPr>
              <w:br/>
              <w:t>（7）将正式绩效评价报告报送委托方。</w:t>
            </w:r>
          </w:p>
        </w:tc>
        <w:tc>
          <w:tcPr>
            <w:tcW w:w="3085" w:type="dxa"/>
            <w:tcBorders>
              <w:top w:val="single" w:sz="4" w:space="0" w:color="auto"/>
              <w:left w:val="nil"/>
              <w:bottom w:val="single" w:sz="4" w:space="0" w:color="auto"/>
              <w:right w:val="single" w:sz="4" w:space="0" w:color="auto"/>
            </w:tcBorders>
            <w:vAlign w:val="center"/>
          </w:tcPr>
          <w:p w14:paraId="79C18763" w14:textId="546FFBCD" w:rsidR="00D717AF" w:rsidRPr="003871E1" w:rsidRDefault="00D717AF" w:rsidP="00D717AF">
            <w:pPr>
              <w:widowControl/>
              <w:overflowPunct/>
              <w:snapToGrid/>
              <w:spacing w:before="156" w:after="156" w:line="240" w:lineRule="auto"/>
              <w:ind w:firstLineChars="0" w:firstLine="0"/>
              <w:jc w:val="center"/>
              <w:rPr>
                <w:rFonts w:hAnsi="宋体" w:cs="宋体"/>
                <w:kern w:val="0"/>
                <w:sz w:val="21"/>
                <w:szCs w:val="21"/>
                <w:highlight w:val="yellow"/>
              </w:rPr>
            </w:pPr>
            <w:r w:rsidRPr="00640F99">
              <w:rPr>
                <w:rFonts w:hAnsi="宋体" w:cs="宋体"/>
                <w:kern w:val="0"/>
                <w:sz w:val="21"/>
                <w:szCs w:val="21"/>
              </w:rPr>
              <w:t>2021</w:t>
            </w:r>
            <w:r w:rsidRPr="00640F99">
              <w:rPr>
                <w:rFonts w:hAnsi="宋体" w:cs="宋体" w:hint="eastAsia"/>
                <w:kern w:val="0"/>
                <w:sz w:val="21"/>
                <w:szCs w:val="21"/>
              </w:rPr>
              <w:t>年</w:t>
            </w:r>
            <w:r>
              <w:rPr>
                <w:rFonts w:hAnsi="宋体" w:cs="宋体"/>
                <w:kern w:val="0"/>
                <w:sz w:val="21"/>
                <w:szCs w:val="21"/>
              </w:rPr>
              <w:t>11</w:t>
            </w:r>
            <w:r w:rsidRPr="00640F99">
              <w:rPr>
                <w:rFonts w:hAnsi="宋体" w:cs="宋体" w:hint="eastAsia"/>
                <w:kern w:val="0"/>
                <w:sz w:val="21"/>
                <w:szCs w:val="21"/>
              </w:rPr>
              <w:t>月</w:t>
            </w:r>
            <w:r>
              <w:rPr>
                <w:rFonts w:hAnsi="宋体" w:cs="宋体"/>
                <w:kern w:val="0"/>
                <w:sz w:val="21"/>
                <w:szCs w:val="21"/>
              </w:rPr>
              <w:t>6</w:t>
            </w:r>
            <w:r w:rsidRPr="00640F99">
              <w:rPr>
                <w:rFonts w:hAnsi="宋体" w:cs="宋体" w:hint="eastAsia"/>
                <w:kern w:val="0"/>
                <w:sz w:val="21"/>
                <w:szCs w:val="21"/>
              </w:rPr>
              <w:t>日-</w:t>
            </w:r>
            <w:r>
              <w:rPr>
                <w:rFonts w:hAnsi="宋体" w:cs="宋体"/>
                <w:kern w:val="0"/>
                <w:sz w:val="21"/>
                <w:szCs w:val="21"/>
              </w:rPr>
              <w:t>10日</w:t>
            </w:r>
          </w:p>
        </w:tc>
      </w:tr>
    </w:tbl>
    <w:p w14:paraId="66FF4C9A" w14:textId="77777777" w:rsidR="006754CB" w:rsidRPr="00EC02E4" w:rsidRDefault="006754CB" w:rsidP="006754CB">
      <w:pPr>
        <w:ind w:firstLineChars="0" w:firstLine="0"/>
      </w:pPr>
    </w:p>
    <w:p w14:paraId="6B2A8E47" w14:textId="77777777" w:rsidR="006754CB" w:rsidRPr="00EC02E4" w:rsidRDefault="006754CB" w:rsidP="006754CB">
      <w:pPr>
        <w:ind w:firstLineChars="0" w:firstLine="0"/>
        <w:jc w:val="center"/>
        <w:rPr>
          <w:sz w:val="24"/>
          <w:szCs w:val="24"/>
        </w:rPr>
        <w:sectPr w:rsidR="006754CB" w:rsidRPr="00EC02E4" w:rsidSect="00992BEF">
          <w:pgSz w:w="11906" w:h="16838"/>
          <w:pgMar w:top="1440" w:right="1800" w:bottom="1440" w:left="1800" w:header="993" w:footer="992" w:gutter="0"/>
          <w:cols w:space="425"/>
          <w:docGrid w:type="lines" w:linePitch="312"/>
        </w:sectPr>
      </w:pPr>
    </w:p>
    <w:p w14:paraId="105E2B43" w14:textId="6F5531D1" w:rsidR="00992BEF" w:rsidRPr="00EC02E4" w:rsidRDefault="00014956" w:rsidP="00992BEF">
      <w:pPr>
        <w:pStyle w:val="a5"/>
        <w:ind w:firstLine="600"/>
      </w:pPr>
      <w:bookmarkStart w:id="69" w:name="_Toc51429987"/>
      <w:bookmarkStart w:id="70" w:name="_Toc88753182"/>
      <w:r>
        <w:rPr>
          <w:rFonts w:hint="eastAsia"/>
        </w:rPr>
        <w:lastRenderedPageBreak/>
        <w:t>三</w:t>
      </w:r>
      <w:r w:rsidR="00025433">
        <w:rPr>
          <w:rFonts w:hint="eastAsia"/>
        </w:rPr>
        <w:t>、</w:t>
      </w:r>
      <w:r w:rsidR="002433A8" w:rsidRPr="00EC02E4">
        <w:rPr>
          <w:rFonts w:hint="eastAsia"/>
        </w:rPr>
        <w:t>综合</w:t>
      </w:r>
      <w:r w:rsidR="002433A8" w:rsidRPr="00EC02E4">
        <w:t>评价情况及评价结论</w:t>
      </w:r>
      <w:bookmarkEnd w:id="69"/>
      <w:bookmarkEnd w:id="70"/>
    </w:p>
    <w:p w14:paraId="07AE6549" w14:textId="77777777" w:rsidR="00992BEF" w:rsidRPr="00EC02E4" w:rsidRDefault="00992BEF" w:rsidP="00992BEF">
      <w:pPr>
        <w:pStyle w:val="a7"/>
        <w:ind w:firstLine="562"/>
      </w:pPr>
      <w:bookmarkStart w:id="71" w:name="_Toc51429988"/>
      <w:bookmarkStart w:id="72" w:name="_Toc88753183"/>
      <w:r w:rsidRPr="00EC02E4">
        <w:rPr>
          <w:rFonts w:hint="eastAsia"/>
        </w:rPr>
        <w:t>（一）综合</w:t>
      </w:r>
      <w:r w:rsidRPr="00EC02E4">
        <w:t>评价情况</w:t>
      </w:r>
      <w:bookmarkEnd w:id="71"/>
      <w:bookmarkEnd w:id="72"/>
    </w:p>
    <w:p w14:paraId="487060FC" w14:textId="77777777" w:rsidR="00992BEF" w:rsidRPr="00EC02E4" w:rsidRDefault="00992BEF" w:rsidP="00992BEF">
      <w:pPr>
        <w:pStyle w:val="a9"/>
        <w:ind w:firstLine="562"/>
      </w:pPr>
      <w:bookmarkStart w:id="73" w:name="_Toc51429989"/>
      <w:bookmarkStart w:id="74" w:name="_Toc88753184"/>
      <w:r w:rsidRPr="00EC02E4">
        <w:rPr>
          <w:rFonts w:hint="eastAsia"/>
        </w:rPr>
        <w:t>1.评价</w:t>
      </w:r>
      <w:r w:rsidRPr="00EC02E4">
        <w:t>打分方法</w:t>
      </w:r>
      <w:bookmarkEnd w:id="73"/>
      <w:bookmarkEnd w:id="74"/>
    </w:p>
    <w:p w14:paraId="1A45779E" w14:textId="77777777" w:rsidR="00992BEF" w:rsidRPr="00EC02E4" w:rsidRDefault="00992BEF" w:rsidP="00992BEF">
      <w:pPr>
        <w:ind w:firstLine="540"/>
      </w:pPr>
      <w:r w:rsidRPr="00EC02E4">
        <w:rPr>
          <w:rFonts w:hint="eastAsia"/>
        </w:rPr>
        <w:t>本次评价</w:t>
      </w:r>
      <w:r w:rsidRPr="00EC02E4">
        <w:t>采用定性分析与定量考核相结合的方法，对定性考核指标采用分析打分，对定量考核指标采用</w:t>
      </w:r>
      <w:r w:rsidRPr="00EC02E4">
        <w:rPr>
          <w:rFonts w:hint="eastAsia"/>
        </w:rPr>
        <w:t>量化</w:t>
      </w:r>
      <w:r w:rsidRPr="00EC02E4">
        <w:t>打分，总分百分</w:t>
      </w:r>
      <w:r w:rsidRPr="00EC02E4">
        <w:rPr>
          <w:rFonts w:hint="eastAsia"/>
        </w:rPr>
        <w:t>制</w:t>
      </w:r>
      <w:r w:rsidRPr="00EC02E4">
        <w:t>，以最终得分确定评价等级。</w:t>
      </w:r>
    </w:p>
    <w:p w14:paraId="760ABA98" w14:textId="34C5CE75" w:rsidR="00992BEF" w:rsidRDefault="00992BEF" w:rsidP="00992BEF">
      <w:pPr>
        <w:ind w:firstLine="540"/>
      </w:pPr>
      <w:r w:rsidRPr="000D492C">
        <w:rPr>
          <w:rFonts w:hint="eastAsia"/>
        </w:rPr>
        <w:t>（1）项目</w:t>
      </w:r>
      <w:r w:rsidRPr="000D492C">
        <w:t>绩效</w:t>
      </w:r>
      <w:r w:rsidRPr="000D492C">
        <w:rPr>
          <w:rFonts w:hint="eastAsia"/>
        </w:rPr>
        <w:t>根据</w:t>
      </w:r>
      <w:r w:rsidRPr="000D492C">
        <w:t>绩效指标评分标准直接打分，具体为项目决策</w:t>
      </w:r>
      <w:r w:rsidR="005D232C">
        <w:t>13</w:t>
      </w:r>
      <w:r w:rsidRPr="000D492C">
        <w:rPr>
          <w:rFonts w:hint="eastAsia"/>
        </w:rPr>
        <w:t>分</w:t>
      </w:r>
      <w:r w:rsidRPr="000D492C">
        <w:t>，项目</w:t>
      </w:r>
      <w:r w:rsidRPr="000D492C">
        <w:rPr>
          <w:rFonts w:hint="eastAsia"/>
        </w:rPr>
        <w:t>过程</w:t>
      </w:r>
      <w:r w:rsidR="005D232C">
        <w:t>24</w:t>
      </w:r>
      <w:r w:rsidRPr="000D492C">
        <w:rPr>
          <w:rFonts w:hint="eastAsia"/>
        </w:rPr>
        <w:t>分</w:t>
      </w:r>
      <w:r w:rsidRPr="000D492C">
        <w:t>，</w:t>
      </w:r>
      <w:r w:rsidRPr="000D492C">
        <w:rPr>
          <w:rFonts w:hint="eastAsia"/>
        </w:rPr>
        <w:t>项目产出</w:t>
      </w:r>
      <w:r w:rsidR="000A0604" w:rsidRPr="000D492C">
        <w:rPr>
          <w:rFonts w:hint="eastAsia"/>
        </w:rPr>
        <w:t>及</w:t>
      </w:r>
      <w:r w:rsidR="00196B5D" w:rsidRPr="000D492C">
        <w:rPr>
          <w:rFonts w:hint="eastAsia"/>
        </w:rPr>
        <w:t>项目</w:t>
      </w:r>
      <w:r w:rsidRPr="000D492C">
        <w:t>效益</w:t>
      </w:r>
      <w:r w:rsidR="000D492C" w:rsidRPr="000D492C">
        <w:t>6</w:t>
      </w:r>
      <w:r w:rsidR="005D232C">
        <w:t>3</w:t>
      </w:r>
      <w:r w:rsidRPr="000D492C">
        <w:rPr>
          <w:rFonts w:hint="eastAsia"/>
        </w:rPr>
        <w:t>分</w:t>
      </w:r>
      <w:r w:rsidRPr="000D492C">
        <w:t>，满分</w:t>
      </w:r>
      <w:r w:rsidRPr="000D492C">
        <w:rPr>
          <w:rFonts w:hint="eastAsia"/>
        </w:rPr>
        <w:t>计</w:t>
      </w:r>
      <w:r w:rsidRPr="00EC02E4">
        <w:rPr>
          <w:rFonts w:hint="eastAsia"/>
        </w:rPr>
        <w:t>10</w:t>
      </w:r>
      <w:r w:rsidRPr="00EC02E4">
        <w:t>0</w:t>
      </w:r>
      <w:r w:rsidRPr="00EC02E4">
        <w:rPr>
          <w:rFonts w:hint="eastAsia"/>
        </w:rPr>
        <w:t>分</w:t>
      </w:r>
      <w:r w:rsidRPr="00EC02E4">
        <w:t>；</w:t>
      </w:r>
    </w:p>
    <w:p w14:paraId="14A53D07" w14:textId="604D7900" w:rsidR="00992BEF" w:rsidRPr="00EC02E4" w:rsidRDefault="00992BEF" w:rsidP="00992BEF">
      <w:pPr>
        <w:ind w:firstLine="540"/>
        <w:rPr>
          <w:rFonts w:hAnsiTheme="minorEastAsia"/>
        </w:rPr>
      </w:pPr>
      <w:r w:rsidRPr="00EC02E4">
        <w:rPr>
          <w:rFonts w:hAnsiTheme="minorEastAsia" w:hint="eastAsia"/>
        </w:rPr>
        <w:t>（2）根据评分标准</w:t>
      </w:r>
      <w:r w:rsidRPr="00EC02E4">
        <w:rPr>
          <w:rFonts w:hAnsiTheme="minorEastAsia"/>
        </w:rPr>
        <w:t>，达到要求</w:t>
      </w:r>
      <w:r w:rsidRPr="00EC02E4">
        <w:rPr>
          <w:rFonts w:hAnsiTheme="minorEastAsia" w:hint="eastAsia"/>
        </w:rPr>
        <w:t>的</w:t>
      </w:r>
      <w:r w:rsidRPr="00EC02E4">
        <w:rPr>
          <w:rFonts w:hAnsiTheme="minorEastAsia"/>
        </w:rPr>
        <w:t>指标</w:t>
      </w:r>
      <w:r w:rsidRPr="00EC02E4">
        <w:rPr>
          <w:rFonts w:hAnsiTheme="minorEastAsia" w:hint="eastAsia"/>
        </w:rPr>
        <w:t>得</w:t>
      </w:r>
      <w:r w:rsidRPr="00EC02E4">
        <w:rPr>
          <w:rFonts w:hAnsiTheme="minorEastAsia"/>
        </w:rPr>
        <w:t>满分，</w:t>
      </w:r>
      <w:r w:rsidRPr="00EC02E4">
        <w:rPr>
          <w:rFonts w:hAnsiTheme="minorEastAsia" w:hint="eastAsia"/>
        </w:rPr>
        <w:t>未</w:t>
      </w:r>
      <w:r w:rsidRPr="00EC02E4">
        <w:rPr>
          <w:rFonts w:hAnsiTheme="minorEastAsia"/>
        </w:rPr>
        <w:t>达到</w:t>
      </w:r>
      <w:r w:rsidRPr="00EC02E4">
        <w:rPr>
          <w:rFonts w:hAnsiTheme="minorEastAsia" w:hint="eastAsia"/>
        </w:rPr>
        <w:t>要求</w:t>
      </w:r>
      <w:r w:rsidRPr="00EC02E4">
        <w:rPr>
          <w:rFonts w:hAnsiTheme="minorEastAsia"/>
        </w:rPr>
        <w:t>的</w:t>
      </w:r>
      <w:r w:rsidRPr="00EC02E4">
        <w:rPr>
          <w:rFonts w:hAnsiTheme="minorEastAsia" w:hint="eastAsia"/>
        </w:rPr>
        <w:t>指标</w:t>
      </w:r>
      <w:r w:rsidRPr="00EC02E4">
        <w:rPr>
          <w:rFonts w:hAnsiTheme="minorEastAsia"/>
        </w:rPr>
        <w:t>最低得</w:t>
      </w:r>
      <w:r w:rsidRPr="00EC02E4">
        <w:rPr>
          <w:rFonts w:hAnsiTheme="minorEastAsia" w:hint="eastAsia"/>
        </w:rPr>
        <w:t>0分；</w:t>
      </w:r>
    </w:p>
    <w:p w14:paraId="2222E6EC" w14:textId="2466C19F" w:rsidR="00992BEF" w:rsidRPr="000A0604" w:rsidRDefault="00992BEF" w:rsidP="00992BEF">
      <w:pPr>
        <w:ind w:firstLine="540"/>
      </w:pPr>
      <w:r w:rsidRPr="000A0604">
        <w:rPr>
          <w:rFonts w:hAnsiTheme="minorEastAsia" w:hint="eastAsia"/>
        </w:rPr>
        <w:t>（3）</w:t>
      </w:r>
      <w:r w:rsidRPr="000A0604">
        <w:rPr>
          <w:rFonts w:hint="eastAsia"/>
        </w:rPr>
        <w:t>绩效评价等级。评价结果分为优、良、中、差四个档次，根据评价分值，确定评价对象对应的档次。具体分值与档次见下表：</w:t>
      </w:r>
    </w:p>
    <w:p w14:paraId="46EA088F" w14:textId="60EB44CF" w:rsidR="00D61C3D" w:rsidRPr="000A0604" w:rsidRDefault="00992BEF" w:rsidP="00B875FA">
      <w:pPr>
        <w:widowControl/>
        <w:overflowPunct/>
        <w:snapToGrid/>
        <w:spacing w:afterLines="50" w:after="156"/>
        <w:ind w:firstLineChars="1250" w:firstLine="3000"/>
        <w:jc w:val="left"/>
        <w:rPr>
          <w:rFonts w:hAnsi="宋体" w:cs="Times New Roman"/>
          <w:sz w:val="24"/>
          <w:szCs w:val="24"/>
        </w:rPr>
      </w:pPr>
      <w:r w:rsidRPr="000A0604">
        <w:rPr>
          <w:rFonts w:hAnsi="宋体" w:cs="Times New Roman" w:hint="eastAsia"/>
          <w:sz w:val="24"/>
          <w:szCs w:val="24"/>
        </w:rPr>
        <w:t>评价分值与评价等级表</w:t>
      </w:r>
    </w:p>
    <w:tbl>
      <w:tblPr>
        <w:tblpPr w:leftFromText="180" w:rightFromText="180" w:vertAnchor="text" w:tblpXSpec="center" w:tblpY="1"/>
        <w:tblOverlap w:val="never"/>
        <w:tblW w:w="824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760"/>
        <w:gridCol w:w="1870"/>
        <w:gridCol w:w="1871"/>
        <w:gridCol w:w="1871"/>
        <w:gridCol w:w="1871"/>
      </w:tblGrid>
      <w:tr w:rsidR="00992BEF" w:rsidRPr="000A0604" w14:paraId="0684ABB7" w14:textId="77777777" w:rsidTr="00992BEF">
        <w:trPr>
          <w:trHeight w:val="557"/>
        </w:trPr>
        <w:tc>
          <w:tcPr>
            <w:tcW w:w="760" w:type="dxa"/>
            <w:vAlign w:val="center"/>
          </w:tcPr>
          <w:p w14:paraId="4D4D9DDC" w14:textId="035A4CC7" w:rsidR="00992BEF" w:rsidRPr="000A060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hint="eastAsia"/>
                <w:sz w:val="21"/>
                <w:szCs w:val="21"/>
              </w:rPr>
              <w:t>等级</w:t>
            </w:r>
          </w:p>
        </w:tc>
        <w:tc>
          <w:tcPr>
            <w:tcW w:w="1870" w:type="dxa"/>
            <w:vAlign w:val="center"/>
          </w:tcPr>
          <w:p w14:paraId="35ADEB05" w14:textId="77777777" w:rsidR="00992BEF" w:rsidRPr="000A060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hint="eastAsia"/>
                <w:sz w:val="21"/>
                <w:szCs w:val="21"/>
              </w:rPr>
              <w:t>优</w:t>
            </w:r>
          </w:p>
        </w:tc>
        <w:tc>
          <w:tcPr>
            <w:tcW w:w="1871" w:type="dxa"/>
            <w:vAlign w:val="center"/>
          </w:tcPr>
          <w:p w14:paraId="6C1E0072" w14:textId="77777777" w:rsidR="00992BEF" w:rsidRPr="000A060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hint="eastAsia"/>
                <w:sz w:val="21"/>
                <w:szCs w:val="21"/>
              </w:rPr>
              <w:t>良</w:t>
            </w:r>
          </w:p>
        </w:tc>
        <w:tc>
          <w:tcPr>
            <w:tcW w:w="1871" w:type="dxa"/>
            <w:vAlign w:val="center"/>
          </w:tcPr>
          <w:p w14:paraId="56040941" w14:textId="77777777" w:rsidR="00992BEF" w:rsidRPr="000A060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hint="eastAsia"/>
                <w:sz w:val="21"/>
                <w:szCs w:val="21"/>
              </w:rPr>
              <w:t>中</w:t>
            </w:r>
          </w:p>
        </w:tc>
        <w:tc>
          <w:tcPr>
            <w:tcW w:w="1871" w:type="dxa"/>
            <w:vAlign w:val="center"/>
          </w:tcPr>
          <w:p w14:paraId="73E3D58E" w14:textId="77777777" w:rsidR="00992BEF" w:rsidRPr="000A060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hint="eastAsia"/>
                <w:sz w:val="21"/>
                <w:szCs w:val="21"/>
              </w:rPr>
              <w:t>差</w:t>
            </w:r>
          </w:p>
        </w:tc>
      </w:tr>
      <w:tr w:rsidR="00992BEF" w:rsidRPr="00EC02E4" w14:paraId="11D36FD0" w14:textId="77777777" w:rsidTr="00992BEF">
        <w:trPr>
          <w:trHeight w:val="695"/>
        </w:trPr>
        <w:tc>
          <w:tcPr>
            <w:tcW w:w="760" w:type="dxa"/>
            <w:vAlign w:val="center"/>
          </w:tcPr>
          <w:p w14:paraId="2ABC3A2A" w14:textId="3A40218B" w:rsidR="00992BEF" w:rsidRPr="000A060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hint="eastAsia"/>
                <w:sz w:val="21"/>
                <w:szCs w:val="21"/>
              </w:rPr>
              <w:t>分值</w:t>
            </w:r>
          </w:p>
        </w:tc>
        <w:tc>
          <w:tcPr>
            <w:tcW w:w="1870" w:type="dxa"/>
            <w:vAlign w:val="center"/>
          </w:tcPr>
          <w:p w14:paraId="121016F5" w14:textId="77777777" w:rsidR="00992BEF" w:rsidRPr="000A060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hint="eastAsia"/>
                <w:sz w:val="21"/>
                <w:szCs w:val="21"/>
              </w:rPr>
              <w:t>90（含）～100分</w:t>
            </w:r>
          </w:p>
        </w:tc>
        <w:tc>
          <w:tcPr>
            <w:tcW w:w="1871" w:type="dxa"/>
            <w:vAlign w:val="center"/>
          </w:tcPr>
          <w:p w14:paraId="0E4D633D" w14:textId="77777777" w:rsidR="00992BEF" w:rsidRPr="000A060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sz w:val="21"/>
                <w:szCs w:val="21"/>
              </w:rPr>
              <w:t>8</w:t>
            </w:r>
            <w:r w:rsidRPr="000A0604">
              <w:rPr>
                <w:rFonts w:hAnsi="宋体" w:cs="Times New Roman" w:hint="eastAsia"/>
                <w:sz w:val="21"/>
                <w:szCs w:val="21"/>
              </w:rPr>
              <w:t>0（含）～</w:t>
            </w:r>
            <w:r w:rsidRPr="000A0604">
              <w:rPr>
                <w:rFonts w:hAnsi="宋体" w:cs="Times New Roman"/>
                <w:sz w:val="21"/>
                <w:szCs w:val="21"/>
              </w:rPr>
              <w:t>9</w:t>
            </w:r>
            <w:r w:rsidRPr="000A0604">
              <w:rPr>
                <w:rFonts w:hAnsi="宋体" w:cs="Times New Roman" w:hint="eastAsia"/>
                <w:sz w:val="21"/>
                <w:szCs w:val="21"/>
              </w:rPr>
              <w:t>0分</w:t>
            </w:r>
          </w:p>
        </w:tc>
        <w:tc>
          <w:tcPr>
            <w:tcW w:w="1871" w:type="dxa"/>
            <w:vAlign w:val="center"/>
          </w:tcPr>
          <w:p w14:paraId="49E4D168" w14:textId="77777777" w:rsidR="00992BEF" w:rsidRPr="000A060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sz w:val="21"/>
                <w:szCs w:val="21"/>
              </w:rPr>
              <w:t>6</w:t>
            </w:r>
            <w:r w:rsidRPr="000A0604">
              <w:rPr>
                <w:rFonts w:hAnsi="宋体" w:cs="Times New Roman" w:hint="eastAsia"/>
                <w:sz w:val="21"/>
                <w:szCs w:val="21"/>
              </w:rPr>
              <w:t>0（含）～</w:t>
            </w:r>
            <w:r w:rsidRPr="000A0604">
              <w:rPr>
                <w:rFonts w:hAnsi="宋体" w:cs="Times New Roman"/>
                <w:sz w:val="21"/>
                <w:szCs w:val="21"/>
              </w:rPr>
              <w:t>8</w:t>
            </w:r>
            <w:r w:rsidRPr="000A0604">
              <w:rPr>
                <w:rFonts w:hAnsi="宋体" w:cs="Times New Roman" w:hint="eastAsia"/>
                <w:sz w:val="21"/>
                <w:szCs w:val="21"/>
              </w:rPr>
              <w:t>0分</w:t>
            </w:r>
          </w:p>
        </w:tc>
        <w:tc>
          <w:tcPr>
            <w:tcW w:w="1871" w:type="dxa"/>
            <w:vAlign w:val="center"/>
          </w:tcPr>
          <w:p w14:paraId="6A427019" w14:textId="77777777" w:rsidR="00992BEF" w:rsidRPr="00EC02E4" w:rsidRDefault="00992BEF" w:rsidP="00992BEF">
            <w:pPr>
              <w:widowControl/>
              <w:overflowPunct/>
              <w:snapToGrid/>
              <w:spacing w:line="240" w:lineRule="auto"/>
              <w:ind w:firstLineChars="0" w:firstLine="0"/>
              <w:jc w:val="center"/>
              <w:rPr>
                <w:rFonts w:hAnsi="宋体" w:cs="Times New Roman"/>
                <w:sz w:val="21"/>
                <w:szCs w:val="21"/>
              </w:rPr>
            </w:pPr>
            <w:r w:rsidRPr="000A0604">
              <w:rPr>
                <w:rFonts w:hAnsi="宋体" w:cs="Times New Roman" w:hint="eastAsia"/>
                <w:sz w:val="21"/>
                <w:szCs w:val="21"/>
              </w:rPr>
              <w:t>＜60分</w:t>
            </w:r>
          </w:p>
        </w:tc>
      </w:tr>
    </w:tbl>
    <w:p w14:paraId="77753448" w14:textId="77777777" w:rsidR="00992BEF" w:rsidRPr="00EC02E4" w:rsidRDefault="00992BEF" w:rsidP="00992BEF">
      <w:pPr>
        <w:ind w:firstLine="540"/>
      </w:pPr>
    </w:p>
    <w:p w14:paraId="6663B76C" w14:textId="77777777" w:rsidR="00992BEF" w:rsidRPr="00EC02E4" w:rsidRDefault="00992BEF" w:rsidP="00992BEF">
      <w:pPr>
        <w:pStyle w:val="a9"/>
        <w:ind w:firstLine="562"/>
      </w:pPr>
      <w:bookmarkStart w:id="75" w:name="_Toc51429990"/>
      <w:bookmarkStart w:id="76" w:name="_Toc88753185"/>
      <w:r w:rsidRPr="00EC02E4">
        <w:rPr>
          <w:rFonts w:hint="eastAsia"/>
        </w:rPr>
        <w:t>2.评价</w:t>
      </w:r>
      <w:r w:rsidRPr="00EC02E4">
        <w:t>得分</w:t>
      </w:r>
      <w:bookmarkEnd w:id="75"/>
      <w:bookmarkEnd w:id="76"/>
    </w:p>
    <w:p w14:paraId="1A80A173" w14:textId="05B4DC27" w:rsidR="00992BEF" w:rsidRPr="00EC02E4" w:rsidRDefault="00992BEF" w:rsidP="00992BEF">
      <w:pPr>
        <w:ind w:firstLine="540"/>
        <w:rPr>
          <w:rFonts w:hAnsiTheme="minorEastAsia"/>
          <w:szCs w:val="27"/>
        </w:rPr>
      </w:pPr>
      <w:r w:rsidRPr="00D717AF">
        <w:rPr>
          <w:rFonts w:hAnsiTheme="minorEastAsia" w:hint="eastAsia"/>
          <w:szCs w:val="27"/>
        </w:rPr>
        <w:t>根据本项目绩效评价指标打分评价，</w:t>
      </w:r>
      <w:r w:rsidR="00383E8A" w:rsidRPr="00D717AF">
        <w:rPr>
          <w:rFonts w:hint="eastAsia"/>
        </w:rPr>
        <w:t>大中型水库移民后期</w:t>
      </w:r>
      <w:r w:rsidR="00CF6EE7">
        <w:rPr>
          <w:rFonts w:hint="eastAsia"/>
        </w:rPr>
        <w:t>扶持</w:t>
      </w:r>
      <w:r w:rsidR="008A6773">
        <w:rPr>
          <w:rFonts w:hint="eastAsia"/>
        </w:rPr>
        <w:t>基金</w:t>
      </w:r>
      <w:r w:rsidR="00D2731F" w:rsidRPr="00D717AF">
        <w:rPr>
          <w:rFonts w:hint="eastAsia"/>
        </w:rPr>
        <w:t>项目</w:t>
      </w:r>
      <w:r w:rsidRPr="00D717AF">
        <w:rPr>
          <w:rFonts w:hAnsiTheme="minorEastAsia" w:hint="eastAsia"/>
          <w:szCs w:val="27"/>
        </w:rPr>
        <w:t>绩效评价最终得分为</w:t>
      </w:r>
      <w:r w:rsidR="00D717AF" w:rsidRPr="00D717AF">
        <w:rPr>
          <w:rFonts w:hAnsiTheme="minorEastAsia"/>
          <w:szCs w:val="27"/>
        </w:rPr>
        <w:t>82</w:t>
      </w:r>
      <w:r w:rsidRPr="00D717AF">
        <w:rPr>
          <w:rFonts w:hAnsiTheme="minorEastAsia"/>
          <w:szCs w:val="27"/>
        </w:rPr>
        <w:t>分，其中项目决策得分</w:t>
      </w:r>
      <w:r w:rsidRPr="00D717AF">
        <w:rPr>
          <w:rFonts w:hAnsiTheme="minorEastAsia" w:hint="eastAsia"/>
          <w:szCs w:val="27"/>
        </w:rPr>
        <w:t>为</w:t>
      </w:r>
      <w:r w:rsidR="006F2C21" w:rsidRPr="00D717AF">
        <w:rPr>
          <w:rFonts w:hAnsiTheme="minorEastAsia"/>
          <w:szCs w:val="27"/>
        </w:rPr>
        <w:t>7</w:t>
      </w:r>
      <w:r w:rsidRPr="00D717AF">
        <w:rPr>
          <w:rFonts w:hAnsiTheme="minorEastAsia"/>
          <w:szCs w:val="27"/>
        </w:rPr>
        <w:t>分，项目</w:t>
      </w:r>
      <w:r w:rsidRPr="00D717AF">
        <w:rPr>
          <w:rFonts w:hAnsiTheme="minorEastAsia" w:hint="eastAsia"/>
          <w:szCs w:val="27"/>
        </w:rPr>
        <w:t>过程</w:t>
      </w:r>
      <w:r w:rsidRPr="00D717AF">
        <w:rPr>
          <w:rFonts w:hAnsiTheme="minorEastAsia"/>
          <w:szCs w:val="27"/>
        </w:rPr>
        <w:t>得分为</w:t>
      </w:r>
      <w:r w:rsidR="00D717AF" w:rsidRPr="00D717AF">
        <w:rPr>
          <w:rFonts w:hAnsiTheme="minorEastAsia"/>
          <w:szCs w:val="27"/>
        </w:rPr>
        <w:t>21</w:t>
      </w:r>
      <w:r w:rsidRPr="00D717AF">
        <w:rPr>
          <w:rFonts w:hAnsiTheme="minorEastAsia"/>
          <w:szCs w:val="27"/>
        </w:rPr>
        <w:t>分，</w:t>
      </w:r>
      <w:r w:rsidRPr="00D717AF">
        <w:rPr>
          <w:rFonts w:hAnsiTheme="minorEastAsia" w:hint="eastAsia"/>
          <w:szCs w:val="27"/>
        </w:rPr>
        <w:t>项目产出</w:t>
      </w:r>
      <w:r w:rsidR="000A0604" w:rsidRPr="00D717AF">
        <w:rPr>
          <w:rFonts w:hAnsiTheme="minorEastAsia" w:hint="eastAsia"/>
          <w:szCs w:val="27"/>
        </w:rPr>
        <w:t>及效益得分</w:t>
      </w:r>
      <w:r w:rsidR="00F57E7A" w:rsidRPr="00D717AF">
        <w:rPr>
          <w:rFonts w:hAnsiTheme="minorEastAsia" w:hint="eastAsia"/>
          <w:szCs w:val="27"/>
        </w:rPr>
        <w:t>为</w:t>
      </w:r>
      <w:r w:rsidR="006F2C21" w:rsidRPr="00D717AF">
        <w:rPr>
          <w:rFonts w:hAnsiTheme="minorEastAsia"/>
          <w:szCs w:val="27"/>
        </w:rPr>
        <w:t>5</w:t>
      </w:r>
      <w:r w:rsidR="00D717AF" w:rsidRPr="00D717AF">
        <w:rPr>
          <w:rFonts w:hAnsiTheme="minorEastAsia"/>
          <w:szCs w:val="27"/>
        </w:rPr>
        <w:t>4</w:t>
      </w:r>
      <w:r w:rsidR="00F57E7A" w:rsidRPr="00D717AF">
        <w:rPr>
          <w:rFonts w:hAnsiTheme="minorEastAsia" w:hint="eastAsia"/>
          <w:szCs w:val="27"/>
        </w:rPr>
        <w:t>分</w:t>
      </w:r>
      <w:r w:rsidRPr="00D717AF">
        <w:rPr>
          <w:rFonts w:hAnsiTheme="minorEastAsia" w:hint="eastAsia"/>
          <w:szCs w:val="27"/>
        </w:rPr>
        <w:t>。</w:t>
      </w:r>
    </w:p>
    <w:p w14:paraId="53BE6BE1" w14:textId="77777777" w:rsidR="00992BEF" w:rsidRPr="00EC02E4" w:rsidRDefault="00992BEF" w:rsidP="00992BEF">
      <w:pPr>
        <w:ind w:firstLineChars="0" w:firstLine="0"/>
        <w:sectPr w:rsidR="00992BEF" w:rsidRPr="00EC02E4" w:rsidSect="00992BEF">
          <w:headerReference w:type="default" r:id="rId29"/>
          <w:pgSz w:w="11906" w:h="16838"/>
          <w:pgMar w:top="1440" w:right="1800" w:bottom="1440" w:left="1800" w:header="993" w:footer="992" w:gutter="0"/>
          <w:cols w:space="425"/>
          <w:docGrid w:type="lines" w:linePitch="312"/>
        </w:sectPr>
      </w:pPr>
    </w:p>
    <w:p w14:paraId="755B2DB6" w14:textId="555B78D9" w:rsidR="00683B42" w:rsidRDefault="0004279B" w:rsidP="00141B03">
      <w:pPr>
        <w:spacing w:line="240" w:lineRule="auto"/>
        <w:ind w:firstLineChars="0" w:firstLine="0"/>
        <w:jc w:val="center"/>
        <w:rPr>
          <w:rFonts w:hAnsiTheme="minorEastAsia"/>
          <w:sz w:val="24"/>
          <w:szCs w:val="24"/>
        </w:rPr>
      </w:pPr>
      <w:r>
        <w:rPr>
          <w:rFonts w:hAnsiTheme="minorEastAsia" w:hint="eastAsia"/>
          <w:sz w:val="24"/>
          <w:szCs w:val="24"/>
        </w:rPr>
        <w:lastRenderedPageBreak/>
        <w:t>大中型水库移民后期</w:t>
      </w:r>
      <w:r w:rsidR="00CF6EE7">
        <w:rPr>
          <w:rFonts w:hAnsiTheme="minorEastAsia" w:hint="eastAsia"/>
          <w:sz w:val="24"/>
          <w:szCs w:val="24"/>
        </w:rPr>
        <w:t>扶持</w:t>
      </w:r>
      <w:r w:rsidR="008A6773">
        <w:rPr>
          <w:rFonts w:hAnsiTheme="minorEastAsia" w:hint="eastAsia"/>
          <w:sz w:val="24"/>
          <w:szCs w:val="24"/>
        </w:rPr>
        <w:t>基金</w:t>
      </w:r>
      <w:r w:rsidR="00683B42" w:rsidRPr="00683B42">
        <w:rPr>
          <w:rFonts w:hAnsiTheme="minorEastAsia" w:hint="eastAsia"/>
          <w:sz w:val="24"/>
          <w:szCs w:val="24"/>
        </w:rPr>
        <w:t>项目</w:t>
      </w:r>
    </w:p>
    <w:p w14:paraId="4B3D6BEE" w14:textId="094D4BA2" w:rsidR="00992BEF" w:rsidRPr="00EC02E4" w:rsidRDefault="00992BEF" w:rsidP="00141B03">
      <w:pPr>
        <w:spacing w:line="240" w:lineRule="auto"/>
        <w:ind w:firstLineChars="0" w:firstLine="0"/>
        <w:jc w:val="center"/>
        <w:rPr>
          <w:rFonts w:hAnsiTheme="minorEastAsia"/>
          <w:sz w:val="24"/>
          <w:szCs w:val="24"/>
        </w:rPr>
      </w:pPr>
      <w:r w:rsidRPr="00EC02E4">
        <w:rPr>
          <w:rFonts w:hAnsiTheme="minorEastAsia" w:hint="eastAsia"/>
          <w:sz w:val="24"/>
          <w:szCs w:val="24"/>
        </w:rPr>
        <w:t>绩效</w:t>
      </w:r>
      <w:r w:rsidRPr="00EC02E4">
        <w:rPr>
          <w:rFonts w:hAnsiTheme="minorEastAsia"/>
          <w:sz w:val="24"/>
          <w:szCs w:val="24"/>
        </w:rPr>
        <w:t>评价得分情况表</w:t>
      </w:r>
    </w:p>
    <w:tbl>
      <w:tblPr>
        <w:tblStyle w:val="af1"/>
        <w:tblW w:w="0" w:type="auto"/>
        <w:tblLook w:val="04A0" w:firstRow="1" w:lastRow="0" w:firstColumn="1" w:lastColumn="0" w:noHBand="0" w:noVBand="1"/>
      </w:tblPr>
      <w:tblGrid>
        <w:gridCol w:w="1935"/>
        <w:gridCol w:w="1936"/>
        <w:gridCol w:w="1936"/>
        <w:gridCol w:w="1276"/>
        <w:gridCol w:w="1213"/>
      </w:tblGrid>
      <w:tr w:rsidR="005079D0" w:rsidRPr="003871E1" w14:paraId="7FA71FBB" w14:textId="77777777" w:rsidTr="00322004">
        <w:trPr>
          <w:trHeight w:val="567"/>
          <w:tblHeader/>
        </w:trPr>
        <w:tc>
          <w:tcPr>
            <w:tcW w:w="1935" w:type="dxa"/>
            <w:shd w:val="clear" w:color="auto" w:fill="8EAADB" w:themeFill="accent1" w:themeFillTint="99"/>
            <w:vAlign w:val="center"/>
          </w:tcPr>
          <w:p w14:paraId="41ABAD90" w14:textId="77777777" w:rsidR="005079D0" w:rsidRPr="00D71963" w:rsidRDefault="005079D0" w:rsidP="00322004">
            <w:pPr>
              <w:spacing w:line="240" w:lineRule="auto"/>
              <w:ind w:firstLineChars="0" w:firstLine="0"/>
              <w:jc w:val="center"/>
              <w:rPr>
                <w:rFonts w:hAnsi="宋体"/>
                <w:sz w:val="21"/>
                <w:szCs w:val="21"/>
              </w:rPr>
            </w:pPr>
            <w:bookmarkStart w:id="77" w:name="_Hlk66616892"/>
            <w:r w:rsidRPr="00D71963">
              <w:rPr>
                <w:rFonts w:hAnsi="宋体" w:hint="eastAsia"/>
                <w:sz w:val="21"/>
                <w:szCs w:val="21"/>
              </w:rPr>
              <w:t>一级指标</w:t>
            </w:r>
          </w:p>
        </w:tc>
        <w:tc>
          <w:tcPr>
            <w:tcW w:w="1936" w:type="dxa"/>
            <w:shd w:val="clear" w:color="auto" w:fill="8EAADB" w:themeFill="accent1" w:themeFillTint="99"/>
            <w:vAlign w:val="center"/>
          </w:tcPr>
          <w:p w14:paraId="722E4FC4" w14:textId="77777777" w:rsidR="005079D0" w:rsidRPr="00D71963" w:rsidRDefault="005079D0" w:rsidP="00322004">
            <w:pPr>
              <w:spacing w:line="240" w:lineRule="auto"/>
              <w:ind w:firstLineChars="0" w:firstLine="0"/>
              <w:jc w:val="center"/>
              <w:rPr>
                <w:rFonts w:hAnsi="宋体"/>
                <w:sz w:val="21"/>
                <w:szCs w:val="21"/>
              </w:rPr>
            </w:pPr>
            <w:r w:rsidRPr="00D71963">
              <w:rPr>
                <w:rFonts w:hAnsi="宋体" w:hint="eastAsia"/>
                <w:sz w:val="21"/>
                <w:szCs w:val="21"/>
              </w:rPr>
              <w:t>二级指标</w:t>
            </w:r>
          </w:p>
        </w:tc>
        <w:tc>
          <w:tcPr>
            <w:tcW w:w="1936" w:type="dxa"/>
            <w:shd w:val="clear" w:color="auto" w:fill="8EAADB" w:themeFill="accent1" w:themeFillTint="99"/>
            <w:vAlign w:val="center"/>
          </w:tcPr>
          <w:p w14:paraId="75B705F7" w14:textId="77777777" w:rsidR="005079D0" w:rsidRPr="00D71963" w:rsidRDefault="005079D0" w:rsidP="00322004">
            <w:pPr>
              <w:spacing w:line="240" w:lineRule="auto"/>
              <w:ind w:firstLineChars="0" w:firstLine="0"/>
              <w:jc w:val="center"/>
              <w:rPr>
                <w:rFonts w:hAnsi="宋体"/>
                <w:sz w:val="21"/>
                <w:szCs w:val="21"/>
              </w:rPr>
            </w:pPr>
            <w:r w:rsidRPr="00D71963">
              <w:rPr>
                <w:rFonts w:hAnsi="宋体" w:hint="eastAsia"/>
                <w:sz w:val="21"/>
                <w:szCs w:val="21"/>
              </w:rPr>
              <w:t>三级指标</w:t>
            </w:r>
          </w:p>
        </w:tc>
        <w:tc>
          <w:tcPr>
            <w:tcW w:w="1276" w:type="dxa"/>
            <w:shd w:val="clear" w:color="auto" w:fill="8EAADB" w:themeFill="accent1" w:themeFillTint="99"/>
            <w:vAlign w:val="center"/>
          </w:tcPr>
          <w:p w14:paraId="096CC700" w14:textId="77777777" w:rsidR="005079D0" w:rsidRPr="00D71963" w:rsidRDefault="005079D0" w:rsidP="00322004">
            <w:pPr>
              <w:spacing w:line="240" w:lineRule="auto"/>
              <w:ind w:firstLineChars="0" w:firstLine="0"/>
              <w:jc w:val="center"/>
              <w:rPr>
                <w:rFonts w:hAnsi="宋体"/>
                <w:sz w:val="21"/>
                <w:szCs w:val="21"/>
              </w:rPr>
            </w:pPr>
            <w:r w:rsidRPr="00D71963">
              <w:rPr>
                <w:rFonts w:hAnsi="宋体" w:hint="eastAsia"/>
                <w:sz w:val="21"/>
                <w:szCs w:val="21"/>
              </w:rPr>
              <w:t>设计分值</w:t>
            </w:r>
          </w:p>
        </w:tc>
        <w:tc>
          <w:tcPr>
            <w:tcW w:w="1213" w:type="dxa"/>
            <w:shd w:val="clear" w:color="auto" w:fill="8EAADB" w:themeFill="accent1" w:themeFillTint="99"/>
            <w:vAlign w:val="center"/>
          </w:tcPr>
          <w:p w14:paraId="2D1AFEA1" w14:textId="77777777" w:rsidR="005079D0" w:rsidRPr="00D71963" w:rsidRDefault="005079D0" w:rsidP="00322004">
            <w:pPr>
              <w:spacing w:line="240" w:lineRule="auto"/>
              <w:ind w:firstLineChars="0" w:firstLine="0"/>
              <w:jc w:val="center"/>
              <w:rPr>
                <w:rFonts w:hAnsi="宋体"/>
                <w:sz w:val="21"/>
                <w:szCs w:val="21"/>
              </w:rPr>
            </w:pPr>
            <w:r w:rsidRPr="00D71963">
              <w:rPr>
                <w:rFonts w:hAnsi="宋体" w:hint="eastAsia"/>
                <w:sz w:val="21"/>
                <w:szCs w:val="21"/>
              </w:rPr>
              <w:t>实际得分</w:t>
            </w:r>
          </w:p>
        </w:tc>
      </w:tr>
      <w:tr w:rsidR="007E7293" w:rsidRPr="003871E1" w14:paraId="6429D7CF" w14:textId="77777777" w:rsidTr="00E53C5D">
        <w:trPr>
          <w:trHeight w:val="489"/>
        </w:trPr>
        <w:tc>
          <w:tcPr>
            <w:tcW w:w="1935" w:type="dxa"/>
            <w:vMerge w:val="restart"/>
            <w:vAlign w:val="center"/>
          </w:tcPr>
          <w:p w14:paraId="49794072" w14:textId="77777777" w:rsidR="007E7293" w:rsidRPr="00D71963" w:rsidRDefault="007E7293" w:rsidP="007E7293">
            <w:pPr>
              <w:spacing w:line="240" w:lineRule="auto"/>
              <w:ind w:firstLineChars="0" w:firstLine="0"/>
              <w:jc w:val="center"/>
              <w:rPr>
                <w:rFonts w:hAnsi="宋体"/>
                <w:sz w:val="21"/>
                <w:szCs w:val="21"/>
              </w:rPr>
            </w:pPr>
            <w:r w:rsidRPr="00D71963">
              <w:rPr>
                <w:rFonts w:hAnsi="宋体" w:hint="eastAsia"/>
                <w:sz w:val="21"/>
                <w:szCs w:val="21"/>
              </w:rPr>
              <w:t>项目决策</w:t>
            </w:r>
          </w:p>
          <w:p w14:paraId="4BAA2477" w14:textId="29DA8210" w:rsidR="007E7293" w:rsidRPr="00D71963" w:rsidRDefault="007E7293" w:rsidP="007E7293">
            <w:pPr>
              <w:spacing w:line="240" w:lineRule="auto"/>
              <w:ind w:firstLineChars="0" w:firstLine="0"/>
              <w:jc w:val="center"/>
              <w:rPr>
                <w:rFonts w:hAnsi="宋体"/>
                <w:sz w:val="21"/>
                <w:szCs w:val="21"/>
              </w:rPr>
            </w:pPr>
            <w:r w:rsidRPr="00D71963">
              <w:rPr>
                <w:rFonts w:hAnsi="宋体" w:hint="eastAsia"/>
                <w:sz w:val="21"/>
                <w:szCs w:val="21"/>
              </w:rPr>
              <w:t>（</w:t>
            </w:r>
            <w:r>
              <w:rPr>
                <w:rFonts w:hAnsi="宋体"/>
                <w:sz w:val="21"/>
                <w:szCs w:val="21"/>
              </w:rPr>
              <w:t>13</w:t>
            </w:r>
            <w:r w:rsidRPr="00D71963">
              <w:rPr>
                <w:rFonts w:hAnsi="宋体" w:hint="eastAsia"/>
                <w:sz w:val="21"/>
                <w:szCs w:val="21"/>
              </w:rPr>
              <w:t>分）</w:t>
            </w:r>
          </w:p>
        </w:tc>
        <w:tc>
          <w:tcPr>
            <w:tcW w:w="1936" w:type="dxa"/>
            <w:vMerge w:val="restart"/>
            <w:vAlign w:val="center"/>
          </w:tcPr>
          <w:p w14:paraId="408199D8" w14:textId="77777777" w:rsidR="007E7293" w:rsidRDefault="007E7293" w:rsidP="007E7293">
            <w:pPr>
              <w:spacing w:line="240" w:lineRule="auto"/>
              <w:ind w:firstLineChars="0" w:firstLine="0"/>
              <w:jc w:val="center"/>
              <w:rPr>
                <w:rFonts w:hAnsi="宋体"/>
                <w:sz w:val="21"/>
                <w:szCs w:val="21"/>
              </w:rPr>
            </w:pPr>
            <w:r>
              <w:rPr>
                <w:rFonts w:hAnsi="宋体" w:hint="eastAsia"/>
                <w:sz w:val="21"/>
                <w:szCs w:val="21"/>
              </w:rPr>
              <w:t>项目立项</w:t>
            </w:r>
          </w:p>
          <w:p w14:paraId="623A13A7" w14:textId="5F37D17A"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w:t>
            </w:r>
            <w:r>
              <w:rPr>
                <w:rFonts w:hAnsi="宋体"/>
                <w:sz w:val="21"/>
                <w:szCs w:val="21"/>
              </w:rPr>
              <w:t>5</w:t>
            </w:r>
            <w:r>
              <w:rPr>
                <w:rFonts w:hAnsi="宋体" w:hint="eastAsia"/>
                <w:sz w:val="21"/>
                <w:szCs w:val="21"/>
              </w:rPr>
              <w:t>分）</w:t>
            </w:r>
          </w:p>
        </w:tc>
        <w:tc>
          <w:tcPr>
            <w:tcW w:w="1936" w:type="dxa"/>
            <w:vAlign w:val="center"/>
          </w:tcPr>
          <w:p w14:paraId="456EE4A1" w14:textId="38F65062"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立项依据充分性</w:t>
            </w:r>
          </w:p>
        </w:tc>
        <w:tc>
          <w:tcPr>
            <w:tcW w:w="1276" w:type="dxa"/>
            <w:vAlign w:val="center"/>
          </w:tcPr>
          <w:p w14:paraId="4A45CDA7" w14:textId="7E010D5F" w:rsidR="007E7293" w:rsidRPr="00D71963" w:rsidRDefault="007E7293" w:rsidP="007E7293">
            <w:pPr>
              <w:spacing w:line="240" w:lineRule="auto"/>
              <w:ind w:firstLineChars="0" w:firstLine="0"/>
              <w:jc w:val="center"/>
              <w:rPr>
                <w:rFonts w:hAnsi="宋体"/>
                <w:sz w:val="21"/>
                <w:szCs w:val="21"/>
              </w:rPr>
            </w:pPr>
            <w:r>
              <w:rPr>
                <w:rFonts w:hAnsi="宋体"/>
                <w:sz w:val="21"/>
                <w:szCs w:val="21"/>
              </w:rPr>
              <w:t>3</w:t>
            </w:r>
          </w:p>
        </w:tc>
        <w:tc>
          <w:tcPr>
            <w:tcW w:w="1213" w:type="dxa"/>
            <w:vAlign w:val="center"/>
          </w:tcPr>
          <w:p w14:paraId="72EF5F59" w14:textId="16A25213" w:rsidR="007E7293" w:rsidRPr="00D71963" w:rsidRDefault="007E7293" w:rsidP="007E7293">
            <w:pPr>
              <w:spacing w:line="240" w:lineRule="auto"/>
              <w:ind w:firstLineChars="0" w:firstLine="0"/>
              <w:jc w:val="center"/>
              <w:rPr>
                <w:rFonts w:hAnsi="宋体"/>
                <w:sz w:val="21"/>
                <w:szCs w:val="21"/>
              </w:rPr>
            </w:pPr>
            <w:r>
              <w:rPr>
                <w:rFonts w:hAnsi="宋体"/>
                <w:sz w:val="21"/>
                <w:szCs w:val="21"/>
              </w:rPr>
              <w:t>3</w:t>
            </w:r>
          </w:p>
        </w:tc>
      </w:tr>
      <w:tr w:rsidR="007E7293" w:rsidRPr="003871E1" w14:paraId="75E413B0" w14:textId="77777777" w:rsidTr="00E53C5D">
        <w:trPr>
          <w:trHeight w:val="526"/>
        </w:trPr>
        <w:tc>
          <w:tcPr>
            <w:tcW w:w="1935" w:type="dxa"/>
            <w:vMerge/>
            <w:vAlign w:val="center"/>
          </w:tcPr>
          <w:p w14:paraId="3449116B"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ign w:val="center"/>
          </w:tcPr>
          <w:p w14:paraId="722DFAF4" w14:textId="77777777" w:rsidR="007E7293" w:rsidRPr="00D71963" w:rsidRDefault="007E7293" w:rsidP="007E7293">
            <w:pPr>
              <w:spacing w:line="240" w:lineRule="auto"/>
              <w:ind w:firstLineChars="0" w:firstLine="0"/>
              <w:jc w:val="center"/>
              <w:rPr>
                <w:rFonts w:hAnsi="宋体"/>
                <w:sz w:val="21"/>
                <w:szCs w:val="21"/>
              </w:rPr>
            </w:pPr>
          </w:p>
        </w:tc>
        <w:tc>
          <w:tcPr>
            <w:tcW w:w="1936" w:type="dxa"/>
            <w:vAlign w:val="center"/>
          </w:tcPr>
          <w:p w14:paraId="7231AD21" w14:textId="4A4B93DB"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立项程序规范性</w:t>
            </w:r>
          </w:p>
        </w:tc>
        <w:tc>
          <w:tcPr>
            <w:tcW w:w="1276" w:type="dxa"/>
            <w:vAlign w:val="center"/>
          </w:tcPr>
          <w:p w14:paraId="76CBD1DB" w14:textId="64E8DBAD" w:rsidR="007E7293" w:rsidRPr="00D71963" w:rsidRDefault="007E7293" w:rsidP="007E7293">
            <w:pPr>
              <w:spacing w:line="240" w:lineRule="auto"/>
              <w:ind w:firstLineChars="0" w:firstLine="0"/>
              <w:jc w:val="center"/>
              <w:rPr>
                <w:rFonts w:hAnsi="宋体"/>
                <w:sz w:val="21"/>
                <w:szCs w:val="21"/>
              </w:rPr>
            </w:pPr>
            <w:r>
              <w:rPr>
                <w:rFonts w:hAnsi="宋体"/>
                <w:sz w:val="21"/>
                <w:szCs w:val="21"/>
              </w:rPr>
              <w:t>2</w:t>
            </w:r>
          </w:p>
        </w:tc>
        <w:tc>
          <w:tcPr>
            <w:tcW w:w="1213" w:type="dxa"/>
            <w:vAlign w:val="center"/>
          </w:tcPr>
          <w:p w14:paraId="043EBCF7" w14:textId="0BD872A2" w:rsidR="007E7293" w:rsidRPr="00D71963" w:rsidRDefault="007E7293" w:rsidP="007E7293">
            <w:pPr>
              <w:spacing w:line="240" w:lineRule="auto"/>
              <w:ind w:firstLineChars="0" w:firstLine="0"/>
              <w:jc w:val="center"/>
              <w:rPr>
                <w:rFonts w:hAnsi="宋体"/>
                <w:sz w:val="21"/>
                <w:szCs w:val="21"/>
              </w:rPr>
            </w:pPr>
            <w:r>
              <w:rPr>
                <w:rFonts w:hAnsi="宋体"/>
                <w:sz w:val="21"/>
                <w:szCs w:val="21"/>
              </w:rPr>
              <w:t>2</w:t>
            </w:r>
          </w:p>
        </w:tc>
      </w:tr>
      <w:tr w:rsidR="007E7293" w:rsidRPr="003871E1" w14:paraId="179131AA" w14:textId="77777777" w:rsidTr="007E7293">
        <w:trPr>
          <w:trHeight w:val="564"/>
        </w:trPr>
        <w:tc>
          <w:tcPr>
            <w:tcW w:w="1935" w:type="dxa"/>
            <w:vMerge/>
            <w:vAlign w:val="center"/>
          </w:tcPr>
          <w:p w14:paraId="03F6F150"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restart"/>
            <w:vAlign w:val="center"/>
          </w:tcPr>
          <w:p w14:paraId="2056A579" w14:textId="77777777" w:rsidR="007E7293" w:rsidRDefault="007E7293" w:rsidP="007E7293">
            <w:pPr>
              <w:spacing w:line="240" w:lineRule="auto"/>
              <w:ind w:firstLineChars="0" w:firstLine="0"/>
              <w:jc w:val="center"/>
              <w:rPr>
                <w:rFonts w:hAnsi="宋体"/>
                <w:sz w:val="21"/>
                <w:szCs w:val="21"/>
              </w:rPr>
            </w:pPr>
            <w:r>
              <w:rPr>
                <w:rFonts w:hAnsi="宋体" w:hint="eastAsia"/>
                <w:sz w:val="21"/>
                <w:szCs w:val="21"/>
              </w:rPr>
              <w:t>项目目标</w:t>
            </w:r>
          </w:p>
          <w:p w14:paraId="57DEB641" w14:textId="45A5F37D"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w:t>
            </w:r>
            <w:r>
              <w:rPr>
                <w:rFonts w:hAnsi="宋体"/>
                <w:sz w:val="21"/>
                <w:szCs w:val="21"/>
              </w:rPr>
              <w:t>6</w:t>
            </w:r>
            <w:r>
              <w:rPr>
                <w:rFonts w:hAnsi="宋体" w:hint="eastAsia"/>
                <w:sz w:val="21"/>
                <w:szCs w:val="21"/>
              </w:rPr>
              <w:t>分）</w:t>
            </w:r>
          </w:p>
        </w:tc>
        <w:tc>
          <w:tcPr>
            <w:tcW w:w="1936" w:type="dxa"/>
            <w:vAlign w:val="center"/>
          </w:tcPr>
          <w:p w14:paraId="01E3AA36" w14:textId="3AF0973A"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绩效目标合理性</w:t>
            </w:r>
          </w:p>
        </w:tc>
        <w:tc>
          <w:tcPr>
            <w:tcW w:w="1276" w:type="dxa"/>
            <w:vAlign w:val="center"/>
          </w:tcPr>
          <w:p w14:paraId="160593FD" w14:textId="47C17D75" w:rsidR="007E7293" w:rsidRPr="00D71963" w:rsidRDefault="007E7293" w:rsidP="007E7293">
            <w:pPr>
              <w:spacing w:line="240" w:lineRule="auto"/>
              <w:ind w:firstLineChars="0" w:firstLine="0"/>
              <w:jc w:val="center"/>
              <w:rPr>
                <w:rFonts w:hAnsi="宋体"/>
                <w:sz w:val="21"/>
                <w:szCs w:val="21"/>
              </w:rPr>
            </w:pPr>
            <w:r>
              <w:rPr>
                <w:rFonts w:hAnsi="宋体"/>
                <w:sz w:val="21"/>
                <w:szCs w:val="21"/>
              </w:rPr>
              <w:t>3</w:t>
            </w:r>
          </w:p>
        </w:tc>
        <w:tc>
          <w:tcPr>
            <w:tcW w:w="1213" w:type="dxa"/>
            <w:vAlign w:val="center"/>
          </w:tcPr>
          <w:p w14:paraId="6F0B177E" w14:textId="084F126E" w:rsidR="007E7293" w:rsidRPr="00D71963" w:rsidRDefault="00E077F4" w:rsidP="007E7293">
            <w:pPr>
              <w:spacing w:line="240" w:lineRule="auto"/>
              <w:ind w:firstLineChars="0" w:firstLine="0"/>
              <w:jc w:val="center"/>
              <w:rPr>
                <w:rFonts w:hAnsi="宋体"/>
                <w:sz w:val="21"/>
                <w:szCs w:val="21"/>
              </w:rPr>
            </w:pPr>
            <w:r>
              <w:rPr>
                <w:rFonts w:hAnsi="宋体"/>
                <w:sz w:val="21"/>
                <w:szCs w:val="21"/>
              </w:rPr>
              <w:t>0</w:t>
            </w:r>
          </w:p>
        </w:tc>
      </w:tr>
      <w:tr w:rsidR="007E7293" w:rsidRPr="003871E1" w14:paraId="29851573" w14:textId="77777777" w:rsidTr="006E1AB7">
        <w:trPr>
          <w:trHeight w:val="575"/>
        </w:trPr>
        <w:tc>
          <w:tcPr>
            <w:tcW w:w="1935" w:type="dxa"/>
            <w:vMerge/>
            <w:vAlign w:val="center"/>
          </w:tcPr>
          <w:p w14:paraId="319240B4"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ign w:val="center"/>
          </w:tcPr>
          <w:p w14:paraId="52C8F7BB" w14:textId="77777777" w:rsidR="007E7293" w:rsidRDefault="007E7293" w:rsidP="007E7293">
            <w:pPr>
              <w:spacing w:line="240" w:lineRule="auto"/>
              <w:ind w:firstLineChars="0" w:firstLine="0"/>
              <w:jc w:val="center"/>
              <w:rPr>
                <w:rFonts w:hAnsi="宋体"/>
                <w:sz w:val="21"/>
                <w:szCs w:val="21"/>
              </w:rPr>
            </w:pPr>
          </w:p>
        </w:tc>
        <w:tc>
          <w:tcPr>
            <w:tcW w:w="1936" w:type="dxa"/>
            <w:vAlign w:val="center"/>
          </w:tcPr>
          <w:p w14:paraId="02D49F92" w14:textId="3D8BE583" w:rsidR="007E7293" w:rsidRDefault="007E7293" w:rsidP="007E7293">
            <w:pPr>
              <w:spacing w:line="240" w:lineRule="auto"/>
              <w:ind w:firstLineChars="0" w:firstLine="0"/>
              <w:jc w:val="center"/>
              <w:rPr>
                <w:rFonts w:hAnsi="宋体"/>
                <w:sz w:val="21"/>
                <w:szCs w:val="21"/>
              </w:rPr>
            </w:pPr>
            <w:r w:rsidRPr="006E1AB7">
              <w:rPr>
                <w:rFonts w:hAnsi="宋体" w:hint="eastAsia"/>
                <w:sz w:val="21"/>
                <w:szCs w:val="21"/>
              </w:rPr>
              <w:t>绩效指标明确性</w:t>
            </w:r>
          </w:p>
        </w:tc>
        <w:tc>
          <w:tcPr>
            <w:tcW w:w="1276" w:type="dxa"/>
            <w:vAlign w:val="center"/>
          </w:tcPr>
          <w:p w14:paraId="31FA6753" w14:textId="69F52B5F" w:rsidR="007E7293" w:rsidRDefault="007E7293" w:rsidP="007E7293">
            <w:pPr>
              <w:spacing w:line="240" w:lineRule="auto"/>
              <w:ind w:firstLineChars="0" w:firstLine="0"/>
              <w:jc w:val="center"/>
              <w:rPr>
                <w:rFonts w:hAnsi="宋体"/>
                <w:sz w:val="21"/>
                <w:szCs w:val="21"/>
              </w:rPr>
            </w:pPr>
            <w:r>
              <w:rPr>
                <w:rFonts w:hAnsi="宋体"/>
                <w:sz w:val="21"/>
                <w:szCs w:val="21"/>
              </w:rPr>
              <w:t>3</w:t>
            </w:r>
          </w:p>
        </w:tc>
        <w:tc>
          <w:tcPr>
            <w:tcW w:w="1213" w:type="dxa"/>
            <w:vAlign w:val="center"/>
          </w:tcPr>
          <w:p w14:paraId="6E5AB956" w14:textId="1F94DDE7" w:rsidR="007E7293" w:rsidRDefault="00E077F4" w:rsidP="007E7293">
            <w:pPr>
              <w:spacing w:line="240" w:lineRule="auto"/>
              <w:ind w:firstLineChars="0" w:firstLine="0"/>
              <w:jc w:val="center"/>
              <w:rPr>
                <w:rFonts w:hAnsi="宋体"/>
                <w:sz w:val="21"/>
                <w:szCs w:val="21"/>
              </w:rPr>
            </w:pPr>
            <w:r>
              <w:rPr>
                <w:rFonts w:hAnsi="宋体"/>
                <w:sz w:val="21"/>
                <w:szCs w:val="21"/>
              </w:rPr>
              <w:t>0</w:t>
            </w:r>
          </w:p>
        </w:tc>
      </w:tr>
      <w:tr w:rsidR="007E7293" w:rsidRPr="003871E1" w14:paraId="62E2FA35" w14:textId="77777777" w:rsidTr="006E1AB7">
        <w:trPr>
          <w:trHeight w:val="575"/>
        </w:trPr>
        <w:tc>
          <w:tcPr>
            <w:tcW w:w="1935" w:type="dxa"/>
            <w:vMerge/>
            <w:vAlign w:val="center"/>
          </w:tcPr>
          <w:p w14:paraId="0246D619" w14:textId="77777777" w:rsidR="007E7293" w:rsidRPr="00D71963" w:rsidRDefault="007E7293" w:rsidP="007E7293">
            <w:pPr>
              <w:spacing w:line="240" w:lineRule="auto"/>
              <w:ind w:firstLineChars="0" w:firstLine="0"/>
              <w:jc w:val="center"/>
              <w:rPr>
                <w:rFonts w:hAnsi="宋体"/>
                <w:sz w:val="21"/>
                <w:szCs w:val="21"/>
              </w:rPr>
            </w:pPr>
          </w:p>
        </w:tc>
        <w:tc>
          <w:tcPr>
            <w:tcW w:w="1936" w:type="dxa"/>
            <w:vAlign w:val="center"/>
          </w:tcPr>
          <w:p w14:paraId="706E4863" w14:textId="4BC54D3B" w:rsidR="007E7293" w:rsidRDefault="008A6773" w:rsidP="007E7293">
            <w:pPr>
              <w:spacing w:line="240" w:lineRule="auto"/>
              <w:ind w:firstLineChars="0" w:firstLine="0"/>
              <w:jc w:val="center"/>
              <w:rPr>
                <w:rFonts w:hAnsi="宋体"/>
                <w:sz w:val="21"/>
                <w:szCs w:val="21"/>
              </w:rPr>
            </w:pPr>
            <w:r>
              <w:rPr>
                <w:rFonts w:hAnsi="宋体" w:hint="eastAsia"/>
                <w:sz w:val="21"/>
                <w:szCs w:val="21"/>
              </w:rPr>
              <w:t>基金</w:t>
            </w:r>
            <w:r w:rsidR="007E7293">
              <w:rPr>
                <w:rFonts w:hAnsi="宋体" w:hint="eastAsia"/>
                <w:sz w:val="21"/>
                <w:szCs w:val="21"/>
              </w:rPr>
              <w:t>投入</w:t>
            </w:r>
          </w:p>
          <w:p w14:paraId="72901E92" w14:textId="10B7A62A" w:rsidR="007E7293" w:rsidRDefault="007E7293" w:rsidP="007E7293">
            <w:pPr>
              <w:spacing w:line="240" w:lineRule="auto"/>
              <w:ind w:firstLineChars="0" w:firstLine="0"/>
              <w:jc w:val="center"/>
              <w:rPr>
                <w:rFonts w:hAnsi="宋体"/>
                <w:sz w:val="21"/>
                <w:szCs w:val="21"/>
              </w:rPr>
            </w:pPr>
            <w:r>
              <w:rPr>
                <w:rFonts w:hAnsi="宋体" w:hint="eastAsia"/>
                <w:sz w:val="21"/>
                <w:szCs w:val="21"/>
              </w:rPr>
              <w:t>（2分）</w:t>
            </w:r>
          </w:p>
        </w:tc>
        <w:tc>
          <w:tcPr>
            <w:tcW w:w="1936" w:type="dxa"/>
            <w:vAlign w:val="center"/>
          </w:tcPr>
          <w:p w14:paraId="1DF1CEAA" w14:textId="7B659AD2" w:rsidR="007E7293" w:rsidRPr="006E1AB7" w:rsidRDefault="007E7293" w:rsidP="007E7293">
            <w:pPr>
              <w:spacing w:line="240" w:lineRule="auto"/>
              <w:ind w:firstLineChars="0" w:firstLine="0"/>
              <w:jc w:val="center"/>
              <w:rPr>
                <w:rFonts w:hAnsi="宋体"/>
                <w:sz w:val="21"/>
                <w:szCs w:val="21"/>
              </w:rPr>
            </w:pPr>
            <w:r>
              <w:rPr>
                <w:rFonts w:hAnsi="宋体" w:hint="eastAsia"/>
                <w:sz w:val="21"/>
                <w:szCs w:val="21"/>
              </w:rPr>
              <w:t>预算编制科学性</w:t>
            </w:r>
          </w:p>
        </w:tc>
        <w:tc>
          <w:tcPr>
            <w:tcW w:w="1276" w:type="dxa"/>
            <w:vAlign w:val="center"/>
          </w:tcPr>
          <w:p w14:paraId="60921178" w14:textId="03F16F84" w:rsidR="007E7293" w:rsidRDefault="007E7293" w:rsidP="007E7293">
            <w:pPr>
              <w:spacing w:line="240" w:lineRule="auto"/>
              <w:ind w:firstLineChars="0" w:firstLine="0"/>
              <w:jc w:val="center"/>
              <w:rPr>
                <w:rFonts w:hAnsi="宋体"/>
                <w:sz w:val="21"/>
                <w:szCs w:val="21"/>
              </w:rPr>
            </w:pPr>
            <w:r>
              <w:rPr>
                <w:rFonts w:hAnsi="宋体" w:hint="eastAsia"/>
                <w:sz w:val="21"/>
                <w:szCs w:val="21"/>
              </w:rPr>
              <w:t>2</w:t>
            </w:r>
          </w:p>
        </w:tc>
        <w:tc>
          <w:tcPr>
            <w:tcW w:w="1213" w:type="dxa"/>
            <w:vAlign w:val="center"/>
          </w:tcPr>
          <w:p w14:paraId="5EB50DE5" w14:textId="7CAA242C" w:rsidR="007E7293" w:rsidRDefault="007E7293" w:rsidP="007E7293">
            <w:pPr>
              <w:spacing w:line="240" w:lineRule="auto"/>
              <w:ind w:firstLineChars="0" w:firstLine="0"/>
              <w:jc w:val="center"/>
              <w:rPr>
                <w:rFonts w:hAnsi="宋体"/>
                <w:sz w:val="21"/>
                <w:szCs w:val="21"/>
              </w:rPr>
            </w:pPr>
            <w:r>
              <w:rPr>
                <w:rFonts w:hAnsi="宋体" w:hint="eastAsia"/>
                <w:sz w:val="21"/>
                <w:szCs w:val="21"/>
              </w:rPr>
              <w:t>2</w:t>
            </w:r>
          </w:p>
        </w:tc>
      </w:tr>
      <w:tr w:rsidR="007E7293" w:rsidRPr="003871E1" w14:paraId="4D223F29" w14:textId="77777777" w:rsidTr="00AE27D1">
        <w:trPr>
          <w:trHeight w:val="691"/>
        </w:trPr>
        <w:tc>
          <w:tcPr>
            <w:tcW w:w="1935" w:type="dxa"/>
            <w:vMerge w:val="restart"/>
            <w:vAlign w:val="center"/>
          </w:tcPr>
          <w:p w14:paraId="382B0805" w14:textId="77777777" w:rsidR="007E7293" w:rsidRPr="00D71963" w:rsidRDefault="007E7293" w:rsidP="007E7293">
            <w:pPr>
              <w:spacing w:line="240" w:lineRule="auto"/>
              <w:ind w:firstLineChars="0" w:firstLine="0"/>
              <w:jc w:val="center"/>
              <w:rPr>
                <w:rFonts w:hAnsi="宋体"/>
                <w:sz w:val="21"/>
                <w:szCs w:val="21"/>
              </w:rPr>
            </w:pPr>
            <w:r w:rsidRPr="00D71963">
              <w:rPr>
                <w:rFonts w:hAnsi="宋体" w:hint="eastAsia"/>
                <w:sz w:val="21"/>
                <w:szCs w:val="21"/>
              </w:rPr>
              <w:t>项目过程</w:t>
            </w:r>
          </w:p>
          <w:p w14:paraId="65DF89AC" w14:textId="552C2C53" w:rsidR="007E7293" w:rsidRPr="00D71963" w:rsidRDefault="007E7293" w:rsidP="007E7293">
            <w:pPr>
              <w:spacing w:line="240" w:lineRule="auto"/>
              <w:ind w:firstLineChars="0" w:firstLine="0"/>
              <w:jc w:val="center"/>
              <w:rPr>
                <w:rFonts w:hAnsi="宋体"/>
                <w:sz w:val="21"/>
                <w:szCs w:val="21"/>
              </w:rPr>
            </w:pPr>
            <w:r w:rsidRPr="00D71963">
              <w:rPr>
                <w:rFonts w:hAnsi="宋体" w:hint="eastAsia"/>
                <w:sz w:val="21"/>
                <w:szCs w:val="21"/>
              </w:rPr>
              <w:t>（</w:t>
            </w:r>
            <w:r>
              <w:rPr>
                <w:rFonts w:hAnsi="宋体"/>
                <w:sz w:val="21"/>
                <w:szCs w:val="21"/>
              </w:rPr>
              <w:t>24</w:t>
            </w:r>
            <w:r w:rsidRPr="00D71963">
              <w:rPr>
                <w:rFonts w:hAnsi="宋体" w:hint="eastAsia"/>
                <w:sz w:val="21"/>
                <w:szCs w:val="21"/>
              </w:rPr>
              <w:t>分）</w:t>
            </w:r>
          </w:p>
        </w:tc>
        <w:tc>
          <w:tcPr>
            <w:tcW w:w="1936" w:type="dxa"/>
            <w:vMerge w:val="restart"/>
            <w:vAlign w:val="center"/>
          </w:tcPr>
          <w:p w14:paraId="2CEE7F21" w14:textId="77777777" w:rsidR="007E7293" w:rsidRDefault="007E7293" w:rsidP="007E7293">
            <w:pPr>
              <w:spacing w:line="240" w:lineRule="auto"/>
              <w:ind w:firstLineChars="0" w:firstLine="0"/>
              <w:jc w:val="center"/>
              <w:rPr>
                <w:rFonts w:hAnsi="宋体"/>
                <w:sz w:val="21"/>
                <w:szCs w:val="21"/>
              </w:rPr>
            </w:pPr>
            <w:r>
              <w:rPr>
                <w:rFonts w:hAnsi="宋体" w:hint="eastAsia"/>
                <w:sz w:val="21"/>
                <w:szCs w:val="21"/>
              </w:rPr>
              <w:t>政策扶持情况</w:t>
            </w:r>
          </w:p>
          <w:p w14:paraId="70D0A414" w14:textId="7075A637"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w:t>
            </w:r>
            <w:r>
              <w:rPr>
                <w:rFonts w:hAnsi="宋体"/>
                <w:sz w:val="21"/>
                <w:szCs w:val="21"/>
              </w:rPr>
              <w:t>8</w:t>
            </w:r>
            <w:r>
              <w:rPr>
                <w:rFonts w:hAnsi="宋体" w:hint="eastAsia"/>
                <w:sz w:val="21"/>
                <w:szCs w:val="21"/>
              </w:rPr>
              <w:t>分）</w:t>
            </w:r>
          </w:p>
        </w:tc>
        <w:tc>
          <w:tcPr>
            <w:tcW w:w="1936" w:type="dxa"/>
            <w:vAlign w:val="center"/>
          </w:tcPr>
          <w:p w14:paraId="11511353" w14:textId="48510AF3" w:rsidR="007E7293" w:rsidRDefault="007E7293" w:rsidP="007E7293">
            <w:pPr>
              <w:spacing w:line="240" w:lineRule="auto"/>
              <w:ind w:firstLineChars="0" w:firstLine="0"/>
              <w:jc w:val="center"/>
              <w:rPr>
                <w:rFonts w:hAnsi="宋体"/>
                <w:sz w:val="21"/>
                <w:szCs w:val="21"/>
              </w:rPr>
            </w:pPr>
            <w:r>
              <w:rPr>
                <w:rFonts w:hAnsi="宋体" w:hint="eastAsia"/>
                <w:sz w:val="21"/>
                <w:szCs w:val="21"/>
              </w:rPr>
              <w:t>扶持</w:t>
            </w:r>
            <w:r w:rsidR="008A6773">
              <w:rPr>
                <w:rFonts w:hAnsi="宋体" w:hint="eastAsia"/>
                <w:sz w:val="21"/>
                <w:szCs w:val="21"/>
              </w:rPr>
              <w:t>基金</w:t>
            </w:r>
            <w:r>
              <w:rPr>
                <w:rFonts w:hAnsi="宋体" w:hint="eastAsia"/>
                <w:sz w:val="21"/>
                <w:szCs w:val="21"/>
              </w:rPr>
              <w:t>投入</w:t>
            </w:r>
          </w:p>
          <w:p w14:paraId="4731C569" w14:textId="46C51205"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合</w:t>
            </w:r>
            <w:proofErr w:type="gramStart"/>
            <w:r>
              <w:rPr>
                <w:rFonts w:hAnsi="宋体" w:hint="eastAsia"/>
                <w:sz w:val="21"/>
                <w:szCs w:val="21"/>
              </w:rPr>
              <w:t>规</w:t>
            </w:r>
            <w:proofErr w:type="gramEnd"/>
            <w:r>
              <w:rPr>
                <w:rFonts w:hAnsi="宋体" w:hint="eastAsia"/>
                <w:sz w:val="21"/>
                <w:szCs w:val="21"/>
              </w:rPr>
              <w:t>性</w:t>
            </w:r>
          </w:p>
        </w:tc>
        <w:tc>
          <w:tcPr>
            <w:tcW w:w="1276" w:type="dxa"/>
            <w:vAlign w:val="center"/>
          </w:tcPr>
          <w:p w14:paraId="5B6F3465" w14:textId="4968F500" w:rsidR="007E7293" w:rsidRPr="00D71963" w:rsidRDefault="007E7293" w:rsidP="007E7293">
            <w:pPr>
              <w:spacing w:line="240" w:lineRule="auto"/>
              <w:ind w:firstLineChars="0" w:firstLine="0"/>
              <w:jc w:val="center"/>
              <w:rPr>
                <w:rFonts w:hAnsi="宋体"/>
                <w:sz w:val="21"/>
                <w:szCs w:val="21"/>
              </w:rPr>
            </w:pPr>
            <w:r>
              <w:rPr>
                <w:rFonts w:hAnsi="宋体"/>
                <w:sz w:val="21"/>
                <w:szCs w:val="21"/>
              </w:rPr>
              <w:t>4</w:t>
            </w:r>
          </w:p>
        </w:tc>
        <w:tc>
          <w:tcPr>
            <w:tcW w:w="1213" w:type="dxa"/>
            <w:vAlign w:val="center"/>
          </w:tcPr>
          <w:p w14:paraId="5439EC12" w14:textId="3382240C" w:rsidR="007E7293" w:rsidRPr="00D71963" w:rsidRDefault="007E7293" w:rsidP="007E7293">
            <w:pPr>
              <w:spacing w:line="240" w:lineRule="auto"/>
              <w:ind w:firstLineChars="0" w:firstLine="0"/>
              <w:jc w:val="center"/>
              <w:rPr>
                <w:rFonts w:hAnsi="宋体"/>
                <w:sz w:val="21"/>
                <w:szCs w:val="21"/>
              </w:rPr>
            </w:pPr>
            <w:r>
              <w:rPr>
                <w:rFonts w:hAnsi="宋体"/>
                <w:sz w:val="21"/>
                <w:szCs w:val="21"/>
              </w:rPr>
              <w:t>4</w:t>
            </w:r>
          </w:p>
        </w:tc>
      </w:tr>
      <w:tr w:rsidR="007E7293" w:rsidRPr="003871E1" w14:paraId="11C8780A" w14:textId="77777777" w:rsidTr="00AE27D1">
        <w:trPr>
          <w:trHeight w:val="700"/>
        </w:trPr>
        <w:tc>
          <w:tcPr>
            <w:tcW w:w="1935" w:type="dxa"/>
            <w:vMerge/>
            <w:vAlign w:val="center"/>
          </w:tcPr>
          <w:p w14:paraId="35DDF2D1"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ign w:val="center"/>
          </w:tcPr>
          <w:p w14:paraId="3EACE48E" w14:textId="7464B160" w:rsidR="007E7293" w:rsidRPr="00D71963" w:rsidRDefault="007E7293" w:rsidP="007E7293">
            <w:pPr>
              <w:spacing w:line="240" w:lineRule="auto"/>
              <w:ind w:firstLineChars="0" w:firstLine="0"/>
              <w:jc w:val="center"/>
              <w:rPr>
                <w:rFonts w:hAnsi="宋体"/>
                <w:sz w:val="21"/>
                <w:szCs w:val="21"/>
              </w:rPr>
            </w:pPr>
          </w:p>
        </w:tc>
        <w:tc>
          <w:tcPr>
            <w:tcW w:w="1936" w:type="dxa"/>
            <w:vAlign w:val="center"/>
          </w:tcPr>
          <w:p w14:paraId="7D0C0D4F" w14:textId="5FCC8AA7"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扶持</w:t>
            </w:r>
            <w:r w:rsidR="008A6773">
              <w:rPr>
                <w:rFonts w:hAnsi="宋体" w:hint="eastAsia"/>
                <w:sz w:val="21"/>
                <w:szCs w:val="21"/>
              </w:rPr>
              <w:t>基金</w:t>
            </w:r>
            <w:r>
              <w:rPr>
                <w:rFonts w:hAnsi="宋体" w:hint="eastAsia"/>
                <w:sz w:val="21"/>
                <w:szCs w:val="21"/>
              </w:rPr>
              <w:t>兑付情况</w:t>
            </w:r>
          </w:p>
        </w:tc>
        <w:tc>
          <w:tcPr>
            <w:tcW w:w="1276" w:type="dxa"/>
            <w:vAlign w:val="center"/>
          </w:tcPr>
          <w:p w14:paraId="526796B8" w14:textId="40D60D1B" w:rsidR="007E7293" w:rsidRPr="00D71963" w:rsidRDefault="007E7293" w:rsidP="007E7293">
            <w:pPr>
              <w:spacing w:line="240" w:lineRule="auto"/>
              <w:ind w:firstLineChars="0" w:firstLine="0"/>
              <w:jc w:val="center"/>
              <w:rPr>
                <w:rFonts w:hAnsi="宋体"/>
                <w:sz w:val="21"/>
                <w:szCs w:val="21"/>
              </w:rPr>
            </w:pPr>
            <w:r>
              <w:rPr>
                <w:rFonts w:hAnsi="宋体"/>
                <w:sz w:val="21"/>
                <w:szCs w:val="21"/>
              </w:rPr>
              <w:t>4</w:t>
            </w:r>
          </w:p>
        </w:tc>
        <w:tc>
          <w:tcPr>
            <w:tcW w:w="1213" w:type="dxa"/>
            <w:vAlign w:val="center"/>
          </w:tcPr>
          <w:p w14:paraId="6B0DF6F8" w14:textId="79ED54D0" w:rsidR="007E7293" w:rsidRPr="00D71963" w:rsidRDefault="007E7293" w:rsidP="007E7293">
            <w:pPr>
              <w:spacing w:line="240" w:lineRule="auto"/>
              <w:ind w:firstLineChars="0" w:firstLine="0"/>
              <w:jc w:val="center"/>
              <w:rPr>
                <w:rFonts w:hAnsi="宋体"/>
                <w:sz w:val="21"/>
                <w:szCs w:val="21"/>
              </w:rPr>
            </w:pPr>
            <w:r>
              <w:rPr>
                <w:rFonts w:hAnsi="宋体"/>
                <w:sz w:val="21"/>
                <w:szCs w:val="21"/>
              </w:rPr>
              <w:t>4</w:t>
            </w:r>
          </w:p>
        </w:tc>
      </w:tr>
      <w:tr w:rsidR="007E7293" w:rsidRPr="003871E1" w14:paraId="55F52C03" w14:textId="77777777" w:rsidTr="007E7293">
        <w:trPr>
          <w:trHeight w:val="666"/>
        </w:trPr>
        <w:tc>
          <w:tcPr>
            <w:tcW w:w="1935" w:type="dxa"/>
            <w:vMerge/>
            <w:vAlign w:val="center"/>
          </w:tcPr>
          <w:p w14:paraId="52B1D97E"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restart"/>
            <w:vAlign w:val="center"/>
          </w:tcPr>
          <w:p w14:paraId="0EDA8410" w14:textId="03F02621" w:rsidR="007E7293" w:rsidRPr="00AB06E7" w:rsidRDefault="007E7293" w:rsidP="007E7293">
            <w:pPr>
              <w:spacing w:line="240" w:lineRule="auto"/>
              <w:ind w:firstLineChars="0" w:firstLine="0"/>
              <w:jc w:val="center"/>
              <w:rPr>
                <w:rFonts w:hAnsi="宋体"/>
                <w:sz w:val="21"/>
                <w:szCs w:val="21"/>
              </w:rPr>
            </w:pPr>
            <w:r>
              <w:rPr>
                <w:rFonts w:hAnsi="宋体" w:hint="eastAsia"/>
                <w:sz w:val="21"/>
                <w:szCs w:val="21"/>
              </w:rPr>
              <w:t>组织</w:t>
            </w:r>
            <w:r w:rsidRPr="00AB06E7">
              <w:rPr>
                <w:rFonts w:hAnsi="宋体" w:hint="eastAsia"/>
                <w:sz w:val="21"/>
                <w:szCs w:val="21"/>
              </w:rPr>
              <w:t>管理</w:t>
            </w:r>
          </w:p>
          <w:p w14:paraId="51141CDD" w14:textId="1BB5EFC5" w:rsidR="007E7293" w:rsidRPr="00AB06E7" w:rsidRDefault="007E7293" w:rsidP="007E7293">
            <w:pPr>
              <w:spacing w:line="240" w:lineRule="auto"/>
              <w:ind w:firstLineChars="0" w:firstLine="0"/>
              <w:jc w:val="center"/>
              <w:rPr>
                <w:rFonts w:hAnsi="宋体"/>
                <w:sz w:val="21"/>
                <w:szCs w:val="21"/>
              </w:rPr>
            </w:pPr>
            <w:r w:rsidRPr="00AB06E7">
              <w:rPr>
                <w:rFonts w:hAnsi="宋体" w:hint="eastAsia"/>
                <w:sz w:val="21"/>
                <w:szCs w:val="21"/>
              </w:rPr>
              <w:t>（</w:t>
            </w:r>
            <w:r>
              <w:rPr>
                <w:rFonts w:hAnsi="宋体"/>
                <w:sz w:val="21"/>
                <w:szCs w:val="21"/>
              </w:rPr>
              <w:t>9</w:t>
            </w:r>
            <w:r w:rsidRPr="00AB06E7">
              <w:rPr>
                <w:rFonts w:hAnsi="宋体" w:hint="eastAsia"/>
                <w:sz w:val="21"/>
                <w:szCs w:val="21"/>
              </w:rPr>
              <w:t>分）</w:t>
            </w:r>
          </w:p>
        </w:tc>
        <w:tc>
          <w:tcPr>
            <w:tcW w:w="1936" w:type="dxa"/>
            <w:vAlign w:val="center"/>
          </w:tcPr>
          <w:p w14:paraId="3654EB68" w14:textId="2A4F7E4B" w:rsidR="007E7293" w:rsidRPr="00AB06E7" w:rsidRDefault="007E7293" w:rsidP="007E7293">
            <w:pPr>
              <w:spacing w:line="240" w:lineRule="auto"/>
              <w:ind w:firstLineChars="0" w:firstLine="0"/>
              <w:jc w:val="center"/>
              <w:rPr>
                <w:rFonts w:hAnsi="宋体"/>
                <w:sz w:val="21"/>
                <w:szCs w:val="21"/>
              </w:rPr>
            </w:pPr>
            <w:r>
              <w:rPr>
                <w:rFonts w:hAnsi="宋体" w:hint="eastAsia"/>
                <w:sz w:val="21"/>
                <w:szCs w:val="21"/>
              </w:rPr>
              <w:t>监管</w:t>
            </w:r>
            <w:r w:rsidRPr="00AB06E7">
              <w:rPr>
                <w:rFonts w:hAnsi="宋体" w:hint="eastAsia"/>
                <w:sz w:val="21"/>
                <w:szCs w:val="21"/>
              </w:rPr>
              <w:t>制度健全性</w:t>
            </w:r>
          </w:p>
        </w:tc>
        <w:tc>
          <w:tcPr>
            <w:tcW w:w="1276" w:type="dxa"/>
            <w:vAlign w:val="center"/>
          </w:tcPr>
          <w:p w14:paraId="72D7BBF6" w14:textId="4C29C45C"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5</w:t>
            </w:r>
          </w:p>
        </w:tc>
        <w:tc>
          <w:tcPr>
            <w:tcW w:w="1213" w:type="dxa"/>
            <w:vAlign w:val="center"/>
          </w:tcPr>
          <w:p w14:paraId="5952BBA2" w14:textId="1A28A62A" w:rsidR="007E7293" w:rsidRPr="00D71963" w:rsidRDefault="00E077F4" w:rsidP="007E7293">
            <w:pPr>
              <w:spacing w:line="240" w:lineRule="auto"/>
              <w:ind w:firstLineChars="0" w:firstLine="0"/>
              <w:jc w:val="center"/>
              <w:rPr>
                <w:rFonts w:hAnsi="宋体"/>
                <w:sz w:val="21"/>
                <w:szCs w:val="21"/>
              </w:rPr>
            </w:pPr>
            <w:r>
              <w:rPr>
                <w:rFonts w:hAnsi="宋体"/>
                <w:sz w:val="21"/>
                <w:szCs w:val="21"/>
              </w:rPr>
              <w:t>2</w:t>
            </w:r>
          </w:p>
        </w:tc>
      </w:tr>
      <w:tr w:rsidR="007E7293" w:rsidRPr="003871E1" w14:paraId="1F1E2A31" w14:textId="77777777" w:rsidTr="007E7293">
        <w:trPr>
          <w:trHeight w:val="562"/>
        </w:trPr>
        <w:tc>
          <w:tcPr>
            <w:tcW w:w="1935" w:type="dxa"/>
            <w:vMerge/>
            <w:vAlign w:val="center"/>
          </w:tcPr>
          <w:p w14:paraId="39A65A17"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ign w:val="center"/>
          </w:tcPr>
          <w:p w14:paraId="11CA3EB5" w14:textId="4CB0299A" w:rsidR="007E7293" w:rsidRPr="00AB06E7" w:rsidRDefault="007E7293" w:rsidP="007E7293">
            <w:pPr>
              <w:spacing w:line="240" w:lineRule="auto"/>
              <w:ind w:firstLineChars="0" w:firstLine="0"/>
              <w:jc w:val="center"/>
              <w:rPr>
                <w:rFonts w:hAnsi="宋体"/>
                <w:sz w:val="21"/>
                <w:szCs w:val="21"/>
              </w:rPr>
            </w:pPr>
          </w:p>
        </w:tc>
        <w:tc>
          <w:tcPr>
            <w:tcW w:w="1936" w:type="dxa"/>
            <w:vAlign w:val="center"/>
          </w:tcPr>
          <w:p w14:paraId="6B0E4280" w14:textId="4B452942" w:rsidR="007E7293" w:rsidRPr="00AB06E7" w:rsidRDefault="007E7293" w:rsidP="007E7293">
            <w:pPr>
              <w:spacing w:line="240" w:lineRule="auto"/>
              <w:ind w:firstLineChars="0" w:firstLine="0"/>
              <w:jc w:val="center"/>
              <w:rPr>
                <w:rFonts w:hAnsi="宋体"/>
                <w:sz w:val="21"/>
                <w:szCs w:val="21"/>
              </w:rPr>
            </w:pPr>
            <w:r w:rsidRPr="00AB06E7">
              <w:rPr>
                <w:rFonts w:hAnsi="宋体" w:hint="eastAsia"/>
                <w:sz w:val="21"/>
                <w:szCs w:val="21"/>
              </w:rPr>
              <w:t>制度执行有效性</w:t>
            </w:r>
          </w:p>
        </w:tc>
        <w:tc>
          <w:tcPr>
            <w:tcW w:w="1276" w:type="dxa"/>
            <w:vAlign w:val="center"/>
          </w:tcPr>
          <w:p w14:paraId="1D1A1AEB" w14:textId="58F3E563" w:rsidR="007E7293" w:rsidRPr="00D71963" w:rsidRDefault="007E7293" w:rsidP="007E7293">
            <w:pPr>
              <w:spacing w:line="240" w:lineRule="auto"/>
              <w:ind w:firstLineChars="0" w:firstLine="0"/>
              <w:jc w:val="center"/>
              <w:rPr>
                <w:rFonts w:hAnsi="宋体"/>
                <w:sz w:val="21"/>
                <w:szCs w:val="21"/>
              </w:rPr>
            </w:pPr>
            <w:r>
              <w:rPr>
                <w:rFonts w:hAnsi="宋体"/>
                <w:sz w:val="21"/>
                <w:szCs w:val="21"/>
              </w:rPr>
              <w:t>4</w:t>
            </w:r>
          </w:p>
        </w:tc>
        <w:tc>
          <w:tcPr>
            <w:tcW w:w="1213" w:type="dxa"/>
            <w:vAlign w:val="center"/>
          </w:tcPr>
          <w:p w14:paraId="0D876AF0" w14:textId="7CC89F7E" w:rsidR="007E7293" w:rsidRPr="00D71963" w:rsidRDefault="007E7293" w:rsidP="007E7293">
            <w:pPr>
              <w:spacing w:line="240" w:lineRule="auto"/>
              <w:ind w:firstLineChars="0" w:firstLine="0"/>
              <w:jc w:val="center"/>
              <w:rPr>
                <w:rFonts w:hAnsi="宋体"/>
                <w:sz w:val="21"/>
                <w:szCs w:val="21"/>
              </w:rPr>
            </w:pPr>
            <w:r>
              <w:rPr>
                <w:rFonts w:hAnsi="宋体"/>
                <w:sz w:val="21"/>
                <w:szCs w:val="21"/>
              </w:rPr>
              <w:t>4</w:t>
            </w:r>
          </w:p>
        </w:tc>
      </w:tr>
      <w:tr w:rsidR="007E7293" w:rsidRPr="003871E1" w14:paraId="30F09C68" w14:textId="77777777" w:rsidTr="007E7293">
        <w:trPr>
          <w:trHeight w:val="572"/>
        </w:trPr>
        <w:tc>
          <w:tcPr>
            <w:tcW w:w="1935" w:type="dxa"/>
            <w:vMerge/>
            <w:vAlign w:val="center"/>
          </w:tcPr>
          <w:p w14:paraId="47015378"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restart"/>
            <w:vAlign w:val="center"/>
          </w:tcPr>
          <w:p w14:paraId="2B269F01" w14:textId="492C6969" w:rsidR="007E7293" w:rsidRDefault="008A6773" w:rsidP="007E7293">
            <w:pPr>
              <w:spacing w:line="240" w:lineRule="auto"/>
              <w:ind w:firstLineChars="0" w:firstLine="0"/>
              <w:jc w:val="center"/>
              <w:rPr>
                <w:rFonts w:hAnsi="宋体"/>
                <w:sz w:val="21"/>
                <w:szCs w:val="21"/>
              </w:rPr>
            </w:pPr>
            <w:r>
              <w:rPr>
                <w:rFonts w:hAnsi="宋体" w:hint="eastAsia"/>
                <w:sz w:val="21"/>
                <w:szCs w:val="21"/>
              </w:rPr>
              <w:t>基金</w:t>
            </w:r>
            <w:r w:rsidR="007E7293">
              <w:rPr>
                <w:rFonts w:hAnsi="宋体" w:hint="eastAsia"/>
                <w:sz w:val="21"/>
                <w:szCs w:val="21"/>
              </w:rPr>
              <w:t>管理</w:t>
            </w:r>
          </w:p>
          <w:p w14:paraId="18EBF9D0" w14:textId="03AEB498" w:rsidR="007E7293" w:rsidRDefault="007E7293" w:rsidP="007E7293">
            <w:pPr>
              <w:spacing w:line="240" w:lineRule="auto"/>
              <w:ind w:firstLine="420"/>
              <w:jc w:val="left"/>
              <w:rPr>
                <w:rFonts w:hAnsi="宋体"/>
                <w:sz w:val="21"/>
                <w:szCs w:val="21"/>
              </w:rPr>
            </w:pPr>
            <w:r w:rsidRPr="00AB06E7">
              <w:rPr>
                <w:rFonts w:hAnsi="宋体" w:hint="eastAsia"/>
                <w:sz w:val="21"/>
                <w:szCs w:val="21"/>
              </w:rPr>
              <w:t>（</w:t>
            </w:r>
            <w:r>
              <w:rPr>
                <w:rFonts w:hAnsi="宋体"/>
                <w:sz w:val="21"/>
                <w:szCs w:val="21"/>
              </w:rPr>
              <w:t>7</w:t>
            </w:r>
            <w:r w:rsidRPr="00AB06E7">
              <w:rPr>
                <w:rFonts w:hAnsi="宋体" w:hint="eastAsia"/>
                <w:sz w:val="21"/>
                <w:szCs w:val="21"/>
              </w:rPr>
              <w:t>分）</w:t>
            </w:r>
          </w:p>
        </w:tc>
        <w:tc>
          <w:tcPr>
            <w:tcW w:w="1936" w:type="dxa"/>
            <w:vAlign w:val="center"/>
          </w:tcPr>
          <w:p w14:paraId="2FDB6486" w14:textId="68528C05" w:rsidR="007E7293" w:rsidRDefault="007E7293" w:rsidP="007E7293">
            <w:pPr>
              <w:spacing w:line="240" w:lineRule="auto"/>
              <w:ind w:firstLineChars="0" w:firstLine="0"/>
              <w:jc w:val="center"/>
              <w:rPr>
                <w:rFonts w:hAnsi="宋体"/>
                <w:sz w:val="21"/>
                <w:szCs w:val="21"/>
              </w:rPr>
            </w:pPr>
            <w:r>
              <w:rPr>
                <w:rFonts w:hAnsi="宋体" w:hint="eastAsia"/>
                <w:sz w:val="21"/>
                <w:szCs w:val="21"/>
              </w:rPr>
              <w:t>预算执行率</w:t>
            </w:r>
          </w:p>
        </w:tc>
        <w:tc>
          <w:tcPr>
            <w:tcW w:w="1276" w:type="dxa"/>
            <w:vAlign w:val="center"/>
          </w:tcPr>
          <w:p w14:paraId="0EAC38DB" w14:textId="41D29414" w:rsidR="007E7293" w:rsidRDefault="007E7293" w:rsidP="007E7293">
            <w:pPr>
              <w:spacing w:line="240" w:lineRule="auto"/>
              <w:ind w:firstLineChars="0" w:firstLine="0"/>
              <w:jc w:val="center"/>
              <w:rPr>
                <w:rFonts w:hAnsi="宋体"/>
                <w:sz w:val="21"/>
                <w:szCs w:val="21"/>
              </w:rPr>
            </w:pPr>
            <w:r>
              <w:rPr>
                <w:rFonts w:hAnsi="宋体" w:hint="eastAsia"/>
                <w:sz w:val="21"/>
                <w:szCs w:val="21"/>
              </w:rPr>
              <w:t>2</w:t>
            </w:r>
          </w:p>
        </w:tc>
        <w:tc>
          <w:tcPr>
            <w:tcW w:w="1213" w:type="dxa"/>
            <w:vAlign w:val="center"/>
          </w:tcPr>
          <w:p w14:paraId="000DEAAD" w14:textId="379BB1F0" w:rsidR="007E7293" w:rsidRDefault="007E7293" w:rsidP="007E7293">
            <w:pPr>
              <w:spacing w:line="240" w:lineRule="auto"/>
              <w:ind w:firstLineChars="0" w:firstLine="0"/>
              <w:jc w:val="center"/>
              <w:rPr>
                <w:rFonts w:hAnsi="宋体"/>
                <w:sz w:val="21"/>
                <w:szCs w:val="21"/>
              </w:rPr>
            </w:pPr>
            <w:r>
              <w:rPr>
                <w:rFonts w:hAnsi="宋体" w:hint="eastAsia"/>
                <w:sz w:val="21"/>
                <w:szCs w:val="21"/>
              </w:rPr>
              <w:t>2</w:t>
            </w:r>
          </w:p>
        </w:tc>
      </w:tr>
      <w:tr w:rsidR="007E7293" w:rsidRPr="003871E1" w14:paraId="2A3F81F5" w14:textId="77777777" w:rsidTr="007E7293">
        <w:trPr>
          <w:trHeight w:val="552"/>
        </w:trPr>
        <w:tc>
          <w:tcPr>
            <w:tcW w:w="1935" w:type="dxa"/>
            <w:vMerge/>
            <w:vAlign w:val="center"/>
          </w:tcPr>
          <w:p w14:paraId="48256E49"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ign w:val="center"/>
          </w:tcPr>
          <w:p w14:paraId="5F04B844" w14:textId="3FB202EA" w:rsidR="007E7293" w:rsidRPr="00AB06E7" w:rsidRDefault="007E7293" w:rsidP="007E7293">
            <w:pPr>
              <w:spacing w:line="240" w:lineRule="auto"/>
              <w:ind w:firstLineChars="0" w:firstLine="0"/>
              <w:jc w:val="center"/>
              <w:rPr>
                <w:rFonts w:hAnsi="宋体"/>
                <w:sz w:val="21"/>
                <w:szCs w:val="21"/>
              </w:rPr>
            </w:pPr>
          </w:p>
        </w:tc>
        <w:tc>
          <w:tcPr>
            <w:tcW w:w="1936" w:type="dxa"/>
            <w:vAlign w:val="center"/>
          </w:tcPr>
          <w:p w14:paraId="531DE90F" w14:textId="49F0465F" w:rsidR="007E7293" w:rsidRPr="00AB06E7" w:rsidRDefault="008A6773" w:rsidP="007E7293">
            <w:pPr>
              <w:spacing w:line="240" w:lineRule="auto"/>
              <w:ind w:firstLineChars="0" w:firstLine="0"/>
              <w:jc w:val="center"/>
              <w:rPr>
                <w:rFonts w:hAnsi="宋体"/>
                <w:sz w:val="21"/>
                <w:szCs w:val="21"/>
              </w:rPr>
            </w:pPr>
            <w:r>
              <w:rPr>
                <w:rFonts w:hAnsi="宋体" w:hint="eastAsia"/>
                <w:sz w:val="21"/>
                <w:szCs w:val="21"/>
              </w:rPr>
              <w:t>基金</w:t>
            </w:r>
            <w:r w:rsidR="007E7293">
              <w:rPr>
                <w:rFonts w:hAnsi="宋体" w:hint="eastAsia"/>
                <w:sz w:val="21"/>
                <w:szCs w:val="21"/>
              </w:rPr>
              <w:t>使用合</w:t>
            </w:r>
            <w:proofErr w:type="gramStart"/>
            <w:r w:rsidR="007E7293">
              <w:rPr>
                <w:rFonts w:hAnsi="宋体" w:hint="eastAsia"/>
                <w:sz w:val="21"/>
                <w:szCs w:val="21"/>
              </w:rPr>
              <w:t>规</w:t>
            </w:r>
            <w:proofErr w:type="gramEnd"/>
            <w:r w:rsidR="007E7293">
              <w:rPr>
                <w:rFonts w:hAnsi="宋体" w:hint="eastAsia"/>
                <w:sz w:val="21"/>
                <w:szCs w:val="21"/>
              </w:rPr>
              <w:t>性</w:t>
            </w:r>
          </w:p>
        </w:tc>
        <w:tc>
          <w:tcPr>
            <w:tcW w:w="1276" w:type="dxa"/>
            <w:vAlign w:val="center"/>
          </w:tcPr>
          <w:p w14:paraId="3D82D4EB" w14:textId="7C587415" w:rsidR="007E7293" w:rsidRDefault="007E7293" w:rsidP="007E7293">
            <w:pPr>
              <w:spacing w:line="240" w:lineRule="auto"/>
              <w:ind w:firstLineChars="0" w:firstLine="0"/>
              <w:jc w:val="center"/>
              <w:rPr>
                <w:rFonts w:hAnsi="宋体"/>
                <w:sz w:val="21"/>
                <w:szCs w:val="21"/>
              </w:rPr>
            </w:pPr>
            <w:r>
              <w:rPr>
                <w:rFonts w:hAnsi="宋体" w:hint="eastAsia"/>
                <w:sz w:val="21"/>
                <w:szCs w:val="21"/>
              </w:rPr>
              <w:t>5</w:t>
            </w:r>
          </w:p>
        </w:tc>
        <w:tc>
          <w:tcPr>
            <w:tcW w:w="1213" w:type="dxa"/>
            <w:vAlign w:val="center"/>
          </w:tcPr>
          <w:p w14:paraId="5F2F077F" w14:textId="65F1363F" w:rsidR="007E7293" w:rsidRDefault="007E7293" w:rsidP="007E7293">
            <w:pPr>
              <w:spacing w:line="240" w:lineRule="auto"/>
              <w:ind w:firstLineChars="0" w:firstLine="0"/>
              <w:jc w:val="center"/>
              <w:rPr>
                <w:rFonts w:hAnsi="宋体"/>
                <w:sz w:val="21"/>
                <w:szCs w:val="21"/>
              </w:rPr>
            </w:pPr>
            <w:r>
              <w:rPr>
                <w:rFonts w:hAnsi="宋体" w:hint="eastAsia"/>
                <w:sz w:val="21"/>
                <w:szCs w:val="21"/>
              </w:rPr>
              <w:t>5</w:t>
            </w:r>
          </w:p>
        </w:tc>
      </w:tr>
      <w:tr w:rsidR="007E7293" w:rsidRPr="003871E1" w14:paraId="706D5104" w14:textId="77777777" w:rsidTr="00AE27D1">
        <w:trPr>
          <w:trHeight w:val="708"/>
        </w:trPr>
        <w:tc>
          <w:tcPr>
            <w:tcW w:w="1935" w:type="dxa"/>
            <w:vMerge w:val="restart"/>
            <w:vAlign w:val="center"/>
          </w:tcPr>
          <w:p w14:paraId="6AB91A8C" w14:textId="74AB84EB" w:rsidR="007E7293" w:rsidRPr="00D71963" w:rsidRDefault="007E7293" w:rsidP="007E7293">
            <w:pPr>
              <w:spacing w:line="240" w:lineRule="auto"/>
              <w:ind w:firstLineChars="0" w:firstLine="0"/>
              <w:jc w:val="center"/>
              <w:rPr>
                <w:rFonts w:hAnsi="宋体"/>
                <w:sz w:val="21"/>
                <w:szCs w:val="21"/>
              </w:rPr>
            </w:pPr>
            <w:r w:rsidRPr="00D71963">
              <w:rPr>
                <w:rFonts w:hAnsi="宋体" w:hint="eastAsia"/>
                <w:sz w:val="21"/>
                <w:szCs w:val="21"/>
              </w:rPr>
              <w:t>项目产出及效益</w:t>
            </w:r>
          </w:p>
          <w:p w14:paraId="5A3C5E39" w14:textId="17237EA2" w:rsidR="007E7293" w:rsidRPr="00D71963" w:rsidRDefault="007E7293" w:rsidP="007E7293">
            <w:pPr>
              <w:spacing w:line="240" w:lineRule="auto"/>
              <w:ind w:firstLine="420"/>
              <w:rPr>
                <w:rFonts w:hAnsi="宋体"/>
                <w:sz w:val="21"/>
                <w:szCs w:val="21"/>
              </w:rPr>
            </w:pPr>
            <w:r w:rsidRPr="00D71963">
              <w:rPr>
                <w:rFonts w:hAnsi="宋体" w:hint="eastAsia"/>
                <w:sz w:val="21"/>
                <w:szCs w:val="21"/>
              </w:rPr>
              <w:t>（6</w:t>
            </w:r>
            <w:r>
              <w:rPr>
                <w:rFonts w:hAnsi="宋体"/>
                <w:sz w:val="21"/>
                <w:szCs w:val="21"/>
              </w:rPr>
              <w:t>3</w:t>
            </w:r>
            <w:r w:rsidRPr="00D71963">
              <w:rPr>
                <w:rFonts w:hAnsi="宋体" w:hint="eastAsia"/>
                <w:sz w:val="21"/>
                <w:szCs w:val="21"/>
              </w:rPr>
              <w:t>分）</w:t>
            </w:r>
          </w:p>
        </w:tc>
        <w:tc>
          <w:tcPr>
            <w:tcW w:w="1936" w:type="dxa"/>
            <w:vAlign w:val="center"/>
          </w:tcPr>
          <w:p w14:paraId="4E355ABC" w14:textId="77777777" w:rsidR="007E7293" w:rsidRPr="006F2C21" w:rsidRDefault="007E7293" w:rsidP="007E7293">
            <w:pPr>
              <w:spacing w:line="240" w:lineRule="auto"/>
              <w:ind w:firstLineChars="0" w:firstLine="0"/>
              <w:jc w:val="center"/>
              <w:rPr>
                <w:rFonts w:hAnsi="宋体"/>
                <w:sz w:val="21"/>
                <w:szCs w:val="21"/>
              </w:rPr>
            </w:pPr>
            <w:r w:rsidRPr="006F2C21">
              <w:rPr>
                <w:rFonts w:hAnsi="宋体" w:hint="eastAsia"/>
                <w:sz w:val="21"/>
                <w:szCs w:val="21"/>
              </w:rPr>
              <w:t>产出数量</w:t>
            </w:r>
          </w:p>
          <w:p w14:paraId="30451816" w14:textId="4B053378" w:rsidR="007E7293" w:rsidRPr="006F2C21" w:rsidRDefault="007E7293" w:rsidP="007E7293">
            <w:pPr>
              <w:spacing w:line="240" w:lineRule="auto"/>
              <w:ind w:firstLineChars="0" w:firstLine="0"/>
              <w:jc w:val="center"/>
              <w:rPr>
                <w:rFonts w:hAnsi="宋体"/>
                <w:sz w:val="21"/>
                <w:szCs w:val="21"/>
              </w:rPr>
            </w:pPr>
            <w:r w:rsidRPr="006F2C21">
              <w:rPr>
                <w:rFonts w:hAnsi="宋体" w:hint="eastAsia"/>
                <w:sz w:val="21"/>
                <w:szCs w:val="21"/>
              </w:rPr>
              <w:t>（</w:t>
            </w:r>
            <w:r>
              <w:rPr>
                <w:rFonts w:hAnsi="宋体"/>
                <w:sz w:val="21"/>
                <w:szCs w:val="21"/>
              </w:rPr>
              <w:t>10</w:t>
            </w:r>
            <w:r w:rsidRPr="006F2C21">
              <w:rPr>
                <w:rFonts w:hAnsi="宋体" w:hint="eastAsia"/>
                <w:sz w:val="21"/>
                <w:szCs w:val="21"/>
              </w:rPr>
              <w:t>分）</w:t>
            </w:r>
          </w:p>
        </w:tc>
        <w:tc>
          <w:tcPr>
            <w:tcW w:w="1936" w:type="dxa"/>
            <w:vAlign w:val="center"/>
          </w:tcPr>
          <w:p w14:paraId="252435B3" w14:textId="53E11D47" w:rsidR="007E7293" w:rsidRPr="006F2C21" w:rsidRDefault="007E7293" w:rsidP="007E7293">
            <w:pPr>
              <w:spacing w:line="240" w:lineRule="auto"/>
              <w:ind w:firstLineChars="0" w:firstLine="0"/>
              <w:jc w:val="center"/>
              <w:rPr>
                <w:rFonts w:hAnsi="宋体"/>
                <w:sz w:val="21"/>
                <w:szCs w:val="21"/>
              </w:rPr>
            </w:pPr>
            <w:r w:rsidRPr="006F2C21">
              <w:rPr>
                <w:rFonts w:hAnsi="宋体" w:hint="eastAsia"/>
                <w:sz w:val="21"/>
                <w:szCs w:val="21"/>
              </w:rPr>
              <w:t>实际完成情况</w:t>
            </w:r>
          </w:p>
        </w:tc>
        <w:tc>
          <w:tcPr>
            <w:tcW w:w="1276" w:type="dxa"/>
            <w:vAlign w:val="center"/>
          </w:tcPr>
          <w:p w14:paraId="792CED57" w14:textId="55A1AA3A" w:rsidR="007E7293" w:rsidRPr="006F2C21" w:rsidRDefault="007E7293" w:rsidP="007E7293">
            <w:pPr>
              <w:spacing w:line="240" w:lineRule="auto"/>
              <w:ind w:firstLineChars="0" w:firstLine="0"/>
              <w:jc w:val="center"/>
              <w:rPr>
                <w:rFonts w:hAnsi="宋体"/>
                <w:sz w:val="21"/>
                <w:szCs w:val="21"/>
              </w:rPr>
            </w:pPr>
            <w:r>
              <w:rPr>
                <w:rFonts w:hAnsi="宋体"/>
                <w:sz w:val="21"/>
                <w:szCs w:val="21"/>
              </w:rPr>
              <w:t>10</w:t>
            </w:r>
          </w:p>
        </w:tc>
        <w:tc>
          <w:tcPr>
            <w:tcW w:w="1213" w:type="dxa"/>
            <w:vAlign w:val="center"/>
          </w:tcPr>
          <w:p w14:paraId="4B9A103A" w14:textId="2CBDDF61" w:rsidR="007E7293" w:rsidRPr="00D71963" w:rsidRDefault="007E7293" w:rsidP="007E7293">
            <w:pPr>
              <w:spacing w:line="240" w:lineRule="auto"/>
              <w:ind w:firstLineChars="0" w:firstLine="0"/>
              <w:jc w:val="center"/>
              <w:rPr>
                <w:rFonts w:hAnsi="宋体"/>
                <w:sz w:val="21"/>
                <w:szCs w:val="21"/>
              </w:rPr>
            </w:pPr>
            <w:r>
              <w:rPr>
                <w:rFonts w:hAnsi="宋体"/>
                <w:sz w:val="21"/>
                <w:szCs w:val="21"/>
              </w:rPr>
              <w:t>10</w:t>
            </w:r>
          </w:p>
        </w:tc>
      </w:tr>
      <w:tr w:rsidR="007E7293" w:rsidRPr="003871E1" w14:paraId="0D3BC47C" w14:textId="77777777" w:rsidTr="00AE27D1">
        <w:trPr>
          <w:trHeight w:val="690"/>
        </w:trPr>
        <w:tc>
          <w:tcPr>
            <w:tcW w:w="1935" w:type="dxa"/>
            <w:vMerge/>
            <w:vAlign w:val="center"/>
          </w:tcPr>
          <w:p w14:paraId="1FC98C1B" w14:textId="06E76E33" w:rsidR="007E7293" w:rsidRPr="00D71963" w:rsidRDefault="007E7293" w:rsidP="007E7293">
            <w:pPr>
              <w:spacing w:line="240" w:lineRule="auto"/>
              <w:ind w:firstLine="420"/>
              <w:jc w:val="center"/>
              <w:rPr>
                <w:rFonts w:hAnsi="宋体"/>
                <w:sz w:val="21"/>
                <w:szCs w:val="21"/>
              </w:rPr>
            </w:pPr>
          </w:p>
        </w:tc>
        <w:tc>
          <w:tcPr>
            <w:tcW w:w="1936" w:type="dxa"/>
            <w:vAlign w:val="center"/>
          </w:tcPr>
          <w:p w14:paraId="7E2C8164" w14:textId="77777777" w:rsidR="007E7293" w:rsidRPr="006F2C21" w:rsidRDefault="007E7293" w:rsidP="007E7293">
            <w:pPr>
              <w:spacing w:line="240" w:lineRule="auto"/>
              <w:ind w:firstLineChars="0" w:firstLine="0"/>
              <w:jc w:val="center"/>
              <w:rPr>
                <w:rFonts w:hAnsi="宋体"/>
                <w:sz w:val="21"/>
                <w:szCs w:val="21"/>
              </w:rPr>
            </w:pPr>
            <w:r w:rsidRPr="006F2C21">
              <w:rPr>
                <w:rFonts w:hAnsi="宋体" w:hint="eastAsia"/>
                <w:sz w:val="21"/>
                <w:szCs w:val="21"/>
              </w:rPr>
              <w:t>产出质量</w:t>
            </w:r>
          </w:p>
          <w:p w14:paraId="26F059D7" w14:textId="06E542C3" w:rsidR="007E7293" w:rsidRPr="006F2C21" w:rsidRDefault="007E7293" w:rsidP="007E7293">
            <w:pPr>
              <w:spacing w:line="240" w:lineRule="auto"/>
              <w:ind w:firstLineChars="0" w:firstLine="0"/>
              <w:jc w:val="center"/>
              <w:rPr>
                <w:rFonts w:hAnsi="宋体"/>
                <w:sz w:val="21"/>
                <w:szCs w:val="21"/>
              </w:rPr>
            </w:pPr>
            <w:r w:rsidRPr="006F2C21">
              <w:rPr>
                <w:rFonts w:hAnsi="宋体" w:hint="eastAsia"/>
                <w:sz w:val="21"/>
                <w:szCs w:val="21"/>
              </w:rPr>
              <w:t>（</w:t>
            </w:r>
            <w:r>
              <w:rPr>
                <w:rFonts w:hAnsi="宋体"/>
                <w:sz w:val="21"/>
                <w:szCs w:val="21"/>
              </w:rPr>
              <w:t>10</w:t>
            </w:r>
            <w:r w:rsidRPr="006F2C21">
              <w:rPr>
                <w:rFonts w:hAnsi="宋体" w:hint="eastAsia"/>
                <w:sz w:val="21"/>
                <w:szCs w:val="21"/>
              </w:rPr>
              <w:t>分）</w:t>
            </w:r>
          </w:p>
        </w:tc>
        <w:tc>
          <w:tcPr>
            <w:tcW w:w="1936" w:type="dxa"/>
            <w:vAlign w:val="center"/>
          </w:tcPr>
          <w:p w14:paraId="169262D0" w14:textId="22780E9A" w:rsidR="007E7293" w:rsidRPr="006F2C21" w:rsidRDefault="007E7293" w:rsidP="007E7293">
            <w:pPr>
              <w:spacing w:line="240" w:lineRule="auto"/>
              <w:ind w:firstLineChars="0" w:firstLine="0"/>
              <w:jc w:val="center"/>
              <w:rPr>
                <w:rFonts w:hAnsi="宋体"/>
                <w:sz w:val="21"/>
                <w:szCs w:val="21"/>
              </w:rPr>
            </w:pPr>
            <w:r w:rsidRPr="006F2C21">
              <w:rPr>
                <w:rFonts w:hAnsi="宋体" w:hint="eastAsia"/>
                <w:sz w:val="21"/>
                <w:szCs w:val="21"/>
              </w:rPr>
              <w:t>质量达标情况</w:t>
            </w:r>
          </w:p>
        </w:tc>
        <w:tc>
          <w:tcPr>
            <w:tcW w:w="1276" w:type="dxa"/>
            <w:vAlign w:val="center"/>
          </w:tcPr>
          <w:p w14:paraId="08E5863B" w14:textId="4D27F728" w:rsidR="007E7293" w:rsidRPr="006F2C21" w:rsidRDefault="007E7293" w:rsidP="007E7293">
            <w:pPr>
              <w:spacing w:line="240" w:lineRule="auto"/>
              <w:ind w:firstLineChars="0" w:firstLine="0"/>
              <w:jc w:val="center"/>
              <w:rPr>
                <w:rFonts w:hAnsi="宋体"/>
                <w:sz w:val="21"/>
                <w:szCs w:val="21"/>
              </w:rPr>
            </w:pPr>
            <w:r>
              <w:rPr>
                <w:rFonts w:hAnsi="宋体"/>
                <w:sz w:val="21"/>
                <w:szCs w:val="21"/>
              </w:rPr>
              <w:t>10</w:t>
            </w:r>
          </w:p>
        </w:tc>
        <w:tc>
          <w:tcPr>
            <w:tcW w:w="1213" w:type="dxa"/>
            <w:vAlign w:val="center"/>
          </w:tcPr>
          <w:p w14:paraId="685B2F8B" w14:textId="31977F87" w:rsidR="007E7293" w:rsidRPr="00D71963" w:rsidRDefault="007E7293" w:rsidP="007E7293">
            <w:pPr>
              <w:spacing w:line="240" w:lineRule="auto"/>
              <w:ind w:firstLineChars="0" w:firstLine="0"/>
              <w:jc w:val="center"/>
              <w:rPr>
                <w:rFonts w:hAnsi="宋体"/>
                <w:sz w:val="21"/>
                <w:szCs w:val="21"/>
              </w:rPr>
            </w:pPr>
            <w:r>
              <w:rPr>
                <w:rFonts w:hAnsi="宋体"/>
                <w:sz w:val="21"/>
                <w:szCs w:val="21"/>
              </w:rPr>
              <w:t>10</w:t>
            </w:r>
          </w:p>
        </w:tc>
      </w:tr>
      <w:tr w:rsidR="007E7293" w:rsidRPr="003871E1" w14:paraId="27CA001D" w14:textId="77777777" w:rsidTr="007E7293">
        <w:trPr>
          <w:trHeight w:val="687"/>
        </w:trPr>
        <w:tc>
          <w:tcPr>
            <w:tcW w:w="1935" w:type="dxa"/>
            <w:vMerge/>
            <w:vAlign w:val="center"/>
          </w:tcPr>
          <w:p w14:paraId="4F4BA9EF" w14:textId="5B4B6FFE" w:rsidR="007E7293" w:rsidRPr="00D71963" w:rsidRDefault="007E7293" w:rsidP="007E7293">
            <w:pPr>
              <w:spacing w:line="240" w:lineRule="auto"/>
              <w:ind w:firstLine="420"/>
              <w:jc w:val="center"/>
              <w:rPr>
                <w:rFonts w:hAnsi="宋体"/>
                <w:sz w:val="21"/>
                <w:szCs w:val="21"/>
              </w:rPr>
            </w:pPr>
          </w:p>
        </w:tc>
        <w:tc>
          <w:tcPr>
            <w:tcW w:w="1936" w:type="dxa"/>
            <w:vAlign w:val="center"/>
          </w:tcPr>
          <w:p w14:paraId="40B7C298" w14:textId="77777777" w:rsidR="007E7293" w:rsidRPr="00C757B0" w:rsidRDefault="007E7293" w:rsidP="007E7293">
            <w:pPr>
              <w:spacing w:line="240" w:lineRule="auto"/>
              <w:ind w:firstLineChars="0" w:firstLine="0"/>
              <w:jc w:val="center"/>
              <w:rPr>
                <w:rFonts w:hAnsi="宋体"/>
                <w:sz w:val="21"/>
                <w:szCs w:val="21"/>
              </w:rPr>
            </w:pPr>
            <w:r w:rsidRPr="00C757B0">
              <w:rPr>
                <w:rFonts w:hAnsi="宋体" w:hint="eastAsia"/>
                <w:sz w:val="21"/>
                <w:szCs w:val="21"/>
              </w:rPr>
              <w:t>产出时效</w:t>
            </w:r>
          </w:p>
          <w:p w14:paraId="24C307DF" w14:textId="3E7BC918" w:rsidR="007E7293" w:rsidRPr="00C757B0" w:rsidRDefault="007E7293" w:rsidP="007E7293">
            <w:pPr>
              <w:spacing w:line="240" w:lineRule="auto"/>
              <w:ind w:firstLineChars="0" w:firstLine="0"/>
              <w:jc w:val="center"/>
              <w:rPr>
                <w:rFonts w:hAnsi="宋体"/>
                <w:sz w:val="21"/>
                <w:szCs w:val="21"/>
              </w:rPr>
            </w:pPr>
            <w:r w:rsidRPr="00C757B0">
              <w:rPr>
                <w:rFonts w:hAnsi="宋体" w:hint="eastAsia"/>
                <w:sz w:val="21"/>
                <w:szCs w:val="21"/>
              </w:rPr>
              <w:t>（</w:t>
            </w:r>
            <w:r>
              <w:rPr>
                <w:rFonts w:hAnsi="宋体"/>
                <w:sz w:val="21"/>
                <w:szCs w:val="21"/>
              </w:rPr>
              <w:t>10</w:t>
            </w:r>
            <w:r w:rsidRPr="00C757B0">
              <w:rPr>
                <w:rFonts w:hAnsi="宋体" w:hint="eastAsia"/>
                <w:sz w:val="21"/>
                <w:szCs w:val="21"/>
              </w:rPr>
              <w:t>分）</w:t>
            </w:r>
          </w:p>
        </w:tc>
        <w:tc>
          <w:tcPr>
            <w:tcW w:w="1936" w:type="dxa"/>
            <w:vAlign w:val="center"/>
          </w:tcPr>
          <w:p w14:paraId="6911CBE1" w14:textId="72D4E1EA" w:rsidR="007E7293" w:rsidRPr="00C757B0" w:rsidRDefault="007E7293" w:rsidP="007E7293">
            <w:pPr>
              <w:spacing w:line="240" w:lineRule="auto"/>
              <w:ind w:firstLineChars="0" w:firstLine="0"/>
              <w:jc w:val="center"/>
              <w:rPr>
                <w:rFonts w:hAnsi="宋体"/>
                <w:sz w:val="21"/>
                <w:szCs w:val="21"/>
              </w:rPr>
            </w:pPr>
            <w:r w:rsidRPr="00C757B0">
              <w:rPr>
                <w:rFonts w:hAnsi="宋体" w:hint="eastAsia"/>
                <w:sz w:val="21"/>
                <w:szCs w:val="21"/>
              </w:rPr>
              <w:t>完成时效性</w:t>
            </w:r>
          </w:p>
        </w:tc>
        <w:tc>
          <w:tcPr>
            <w:tcW w:w="1276" w:type="dxa"/>
            <w:vAlign w:val="center"/>
          </w:tcPr>
          <w:p w14:paraId="6AC756B8" w14:textId="776D1C23" w:rsidR="007E7293" w:rsidRPr="00D71963" w:rsidRDefault="007E7293" w:rsidP="007E7293">
            <w:pPr>
              <w:spacing w:line="240" w:lineRule="auto"/>
              <w:ind w:firstLineChars="0" w:firstLine="0"/>
              <w:jc w:val="center"/>
              <w:rPr>
                <w:rFonts w:hAnsi="宋体"/>
                <w:sz w:val="21"/>
                <w:szCs w:val="21"/>
              </w:rPr>
            </w:pPr>
            <w:r>
              <w:rPr>
                <w:rFonts w:hAnsi="宋体"/>
                <w:sz w:val="21"/>
                <w:szCs w:val="21"/>
              </w:rPr>
              <w:t>10</w:t>
            </w:r>
          </w:p>
        </w:tc>
        <w:tc>
          <w:tcPr>
            <w:tcW w:w="1213" w:type="dxa"/>
            <w:vAlign w:val="center"/>
          </w:tcPr>
          <w:p w14:paraId="7C56C4D4" w14:textId="6F43925E" w:rsidR="007E7293" w:rsidRPr="00D71963" w:rsidRDefault="00E077F4" w:rsidP="007E7293">
            <w:pPr>
              <w:spacing w:line="240" w:lineRule="auto"/>
              <w:ind w:firstLineChars="0" w:firstLine="0"/>
              <w:jc w:val="center"/>
              <w:rPr>
                <w:rFonts w:hAnsi="宋体"/>
                <w:sz w:val="21"/>
                <w:szCs w:val="21"/>
              </w:rPr>
            </w:pPr>
            <w:r>
              <w:rPr>
                <w:rFonts w:hAnsi="宋体"/>
                <w:sz w:val="21"/>
                <w:szCs w:val="21"/>
              </w:rPr>
              <w:t>5</w:t>
            </w:r>
          </w:p>
        </w:tc>
      </w:tr>
      <w:tr w:rsidR="007E7293" w:rsidRPr="003871E1" w14:paraId="38087BC7" w14:textId="77777777" w:rsidTr="007E7293">
        <w:trPr>
          <w:trHeight w:val="682"/>
        </w:trPr>
        <w:tc>
          <w:tcPr>
            <w:tcW w:w="1935" w:type="dxa"/>
            <w:vMerge/>
            <w:vAlign w:val="center"/>
          </w:tcPr>
          <w:p w14:paraId="3626D35E" w14:textId="408B2C50" w:rsidR="007E7293" w:rsidRPr="00D71963" w:rsidRDefault="007E7293" w:rsidP="007E7293">
            <w:pPr>
              <w:spacing w:line="240" w:lineRule="auto"/>
              <w:ind w:firstLineChars="0" w:firstLine="0"/>
              <w:jc w:val="center"/>
              <w:rPr>
                <w:rFonts w:hAnsi="宋体"/>
                <w:sz w:val="21"/>
                <w:szCs w:val="21"/>
              </w:rPr>
            </w:pPr>
          </w:p>
        </w:tc>
        <w:tc>
          <w:tcPr>
            <w:tcW w:w="1936" w:type="dxa"/>
            <w:vMerge w:val="restart"/>
            <w:vAlign w:val="center"/>
          </w:tcPr>
          <w:p w14:paraId="564988AF" w14:textId="499CFCA4" w:rsidR="007E7293" w:rsidRDefault="007E7293" w:rsidP="007E7293">
            <w:pPr>
              <w:spacing w:line="240" w:lineRule="auto"/>
              <w:ind w:firstLineChars="0" w:firstLine="0"/>
              <w:jc w:val="center"/>
              <w:rPr>
                <w:rFonts w:hAnsi="宋体"/>
                <w:sz w:val="21"/>
                <w:szCs w:val="21"/>
              </w:rPr>
            </w:pPr>
            <w:r>
              <w:rPr>
                <w:rFonts w:hAnsi="宋体" w:hint="eastAsia"/>
                <w:sz w:val="21"/>
                <w:szCs w:val="21"/>
              </w:rPr>
              <w:t>项目效益</w:t>
            </w:r>
          </w:p>
          <w:p w14:paraId="0FCC2D2C" w14:textId="3BA38A8F"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w:t>
            </w:r>
            <w:r>
              <w:rPr>
                <w:rFonts w:hAnsi="宋体"/>
                <w:sz w:val="21"/>
                <w:szCs w:val="21"/>
              </w:rPr>
              <w:t>33</w:t>
            </w:r>
            <w:r>
              <w:rPr>
                <w:rFonts w:hAnsi="宋体" w:hint="eastAsia"/>
                <w:sz w:val="21"/>
                <w:szCs w:val="21"/>
              </w:rPr>
              <w:t>分）</w:t>
            </w:r>
          </w:p>
        </w:tc>
        <w:tc>
          <w:tcPr>
            <w:tcW w:w="1936" w:type="dxa"/>
            <w:vAlign w:val="center"/>
          </w:tcPr>
          <w:p w14:paraId="593721AC" w14:textId="2694F885"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经济效益</w:t>
            </w:r>
          </w:p>
        </w:tc>
        <w:tc>
          <w:tcPr>
            <w:tcW w:w="1276" w:type="dxa"/>
            <w:vAlign w:val="center"/>
          </w:tcPr>
          <w:p w14:paraId="3313A03F" w14:textId="0FB22741" w:rsidR="007E7293" w:rsidRPr="00D71963" w:rsidRDefault="007E7293" w:rsidP="007E7293">
            <w:pPr>
              <w:spacing w:line="240" w:lineRule="auto"/>
              <w:ind w:firstLineChars="0" w:firstLine="0"/>
              <w:jc w:val="center"/>
              <w:rPr>
                <w:rFonts w:hAnsi="宋体"/>
                <w:sz w:val="21"/>
                <w:szCs w:val="21"/>
              </w:rPr>
            </w:pPr>
            <w:r>
              <w:rPr>
                <w:rFonts w:hAnsi="宋体"/>
                <w:sz w:val="21"/>
                <w:szCs w:val="21"/>
              </w:rPr>
              <w:t>8</w:t>
            </w:r>
          </w:p>
        </w:tc>
        <w:tc>
          <w:tcPr>
            <w:tcW w:w="1213" w:type="dxa"/>
            <w:vAlign w:val="center"/>
          </w:tcPr>
          <w:p w14:paraId="12F765C9" w14:textId="38224919" w:rsidR="007E7293" w:rsidRPr="00D71963" w:rsidRDefault="007E7293" w:rsidP="007E7293">
            <w:pPr>
              <w:spacing w:line="240" w:lineRule="auto"/>
              <w:ind w:firstLineChars="0" w:firstLine="0"/>
              <w:jc w:val="center"/>
              <w:rPr>
                <w:rFonts w:hAnsi="宋体"/>
                <w:sz w:val="21"/>
                <w:szCs w:val="21"/>
              </w:rPr>
            </w:pPr>
            <w:r>
              <w:rPr>
                <w:rFonts w:hAnsi="宋体"/>
                <w:sz w:val="21"/>
                <w:szCs w:val="21"/>
              </w:rPr>
              <w:t>8</w:t>
            </w:r>
          </w:p>
        </w:tc>
      </w:tr>
      <w:tr w:rsidR="007E7293" w:rsidRPr="003871E1" w14:paraId="142C80A8" w14:textId="77777777" w:rsidTr="007E7293">
        <w:trPr>
          <w:trHeight w:val="678"/>
        </w:trPr>
        <w:tc>
          <w:tcPr>
            <w:tcW w:w="1935" w:type="dxa"/>
            <w:vMerge/>
            <w:vAlign w:val="center"/>
          </w:tcPr>
          <w:p w14:paraId="38815E21"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ign w:val="center"/>
          </w:tcPr>
          <w:p w14:paraId="170BC033" w14:textId="26FAE646" w:rsidR="007E7293" w:rsidRPr="00D71963" w:rsidRDefault="007E7293" w:rsidP="007E7293">
            <w:pPr>
              <w:spacing w:line="240" w:lineRule="auto"/>
              <w:ind w:firstLine="420"/>
              <w:jc w:val="center"/>
              <w:rPr>
                <w:rFonts w:hAnsi="宋体"/>
                <w:sz w:val="21"/>
                <w:szCs w:val="21"/>
              </w:rPr>
            </w:pPr>
          </w:p>
        </w:tc>
        <w:tc>
          <w:tcPr>
            <w:tcW w:w="1936" w:type="dxa"/>
            <w:vAlign w:val="center"/>
          </w:tcPr>
          <w:p w14:paraId="0F20BFBE" w14:textId="3C0ED118" w:rsidR="007E7293" w:rsidRPr="00D71963" w:rsidRDefault="007E7293" w:rsidP="007E7293">
            <w:pPr>
              <w:spacing w:line="240" w:lineRule="auto"/>
              <w:ind w:firstLineChars="0" w:firstLine="0"/>
              <w:jc w:val="center"/>
              <w:rPr>
                <w:rFonts w:hAnsi="宋体"/>
                <w:sz w:val="21"/>
                <w:szCs w:val="21"/>
              </w:rPr>
            </w:pPr>
            <w:r>
              <w:rPr>
                <w:rFonts w:hAnsi="宋体" w:hint="eastAsia"/>
                <w:sz w:val="21"/>
                <w:szCs w:val="21"/>
              </w:rPr>
              <w:t>社会效益</w:t>
            </w:r>
          </w:p>
        </w:tc>
        <w:tc>
          <w:tcPr>
            <w:tcW w:w="1276" w:type="dxa"/>
            <w:vAlign w:val="center"/>
          </w:tcPr>
          <w:p w14:paraId="766894E4" w14:textId="2DC9F243" w:rsidR="007E7293" w:rsidRPr="00D71963" w:rsidRDefault="007E7293" w:rsidP="007E7293">
            <w:pPr>
              <w:spacing w:line="240" w:lineRule="auto"/>
              <w:ind w:firstLineChars="0" w:firstLine="0"/>
              <w:jc w:val="center"/>
              <w:rPr>
                <w:rFonts w:hAnsi="宋体"/>
                <w:sz w:val="21"/>
                <w:szCs w:val="21"/>
              </w:rPr>
            </w:pPr>
            <w:r>
              <w:rPr>
                <w:rFonts w:hAnsi="宋体"/>
                <w:sz w:val="21"/>
                <w:szCs w:val="21"/>
              </w:rPr>
              <w:t>8</w:t>
            </w:r>
          </w:p>
        </w:tc>
        <w:tc>
          <w:tcPr>
            <w:tcW w:w="1213" w:type="dxa"/>
            <w:vAlign w:val="center"/>
          </w:tcPr>
          <w:p w14:paraId="2524E9DD" w14:textId="3FEB402B" w:rsidR="007E7293" w:rsidRPr="00D71963" w:rsidRDefault="007E7293" w:rsidP="007E7293">
            <w:pPr>
              <w:spacing w:line="240" w:lineRule="auto"/>
              <w:ind w:firstLineChars="0" w:firstLine="0"/>
              <w:jc w:val="center"/>
              <w:rPr>
                <w:rFonts w:hAnsi="宋体"/>
                <w:sz w:val="21"/>
                <w:szCs w:val="21"/>
              </w:rPr>
            </w:pPr>
            <w:r>
              <w:rPr>
                <w:rFonts w:hAnsi="宋体"/>
                <w:sz w:val="21"/>
                <w:szCs w:val="21"/>
              </w:rPr>
              <w:t>8</w:t>
            </w:r>
          </w:p>
        </w:tc>
      </w:tr>
      <w:tr w:rsidR="007E7293" w:rsidRPr="003871E1" w14:paraId="18A76C25" w14:textId="77777777" w:rsidTr="007E7293">
        <w:trPr>
          <w:trHeight w:val="532"/>
        </w:trPr>
        <w:tc>
          <w:tcPr>
            <w:tcW w:w="1935" w:type="dxa"/>
            <w:vMerge/>
            <w:vAlign w:val="center"/>
          </w:tcPr>
          <w:p w14:paraId="50E48D1B"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ign w:val="center"/>
          </w:tcPr>
          <w:p w14:paraId="6B062324" w14:textId="77777777" w:rsidR="007E7293" w:rsidRPr="00D71963" w:rsidRDefault="007E7293" w:rsidP="007E7293">
            <w:pPr>
              <w:spacing w:line="240" w:lineRule="auto"/>
              <w:ind w:firstLine="420"/>
              <w:jc w:val="center"/>
              <w:rPr>
                <w:rFonts w:hAnsi="宋体"/>
                <w:sz w:val="21"/>
                <w:szCs w:val="21"/>
              </w:rPr>
            </w:pPr>
          </w:p>
        </w:tc>
        <w:tc>
          <w:tcPr>
            <w:tcW w:w="1936" w:type="dxa"/>
            <w:vAlign w:val="center"/>
          </w:tcPr>
          <w:p w14:paraId="657F1037" w14:textId="515CEB8B" w:rsidR="007E7293" w:rsidRDefault="007E7293" w:rsidP="007E7293">
            <w:pPr>
              <w:spacing w:line="240" w:lineRule="auto"/>
              <w:ind w:firstLineChars="0" w:firstLine="0"/>
              <w:jc w:val="center"/>
              <w:rPr>
                <w:rFonts w:hAnsi="宋体"/>
                <w:sz w:val="21"/>
                <w:szCs w:val="21"/>
              </w:rPr>
            </w:pPr>
            <w:r w:rsidRPr="00277FCA">
              <w:rPr>
                <w:rFonts w:hAnsi="宋体" w:hint="eastAsia"/>
                <w:sz w:val="21"/>
                <w:szCs w:val="21"/>
              </w:rPr>
              <w:t>可持续影响</w:t>
            </w:r>
          </w:p>
        </w:tc>
        <w:tc>
          <w:tcPr>
            <w:tcW w:w="1276" w:type="dxa"/>
            <w:vAlign w:val="center"/>
          </w:tcPr>
          <w:p w14:paraId="569DFCCC" w14:textId="38E578D2" w:rsidR="007E7293" w:rsidRPr="00D71963" w:rsidRDefault="007E7293" w:rsidP="007E7293">
            <w:pPr>
              <w:spacing w:line="240" w:lineRule="auto"/>
              <w:ind w:firstLineChars="0" w:firstLine="0"/>
              <w:jc w:val="center"/>
              <w:rPr>
                <w:rFonts w:hAnsi="宋体"/>
                <w:sz w:val="21"/>
                <w:szCs w:val="21"/>
              </w:rPr>
            </w:pPr>
            <w:r>
              <w:rPr>
                <w:rFonts w:hAnsi="宋体"/>
                <w:sz w:val="21"/>
                <w:szCs w:val="21"/>
              </w:rPr>
              <w:t>8</w:t>
            </w:r>
          </w:p>
        </w:tc>
        <w:tc>
          <w:tcPr>
            <w:tcW w:w="1213" w:type="dxa"/>
            <w:vAlign w:val="center"/>
          </w:tcPr>
          <w:p w14:paraId="05F810C1" w14:textId="72C1259E" w:rsidR="007E7293" w:rsidRPr="00D71963" w:rsidRDefault="006D5924" w:rsidP="007E7293">
            <w:pPr>
              <w:spacing w:line="240" w:lineRule="auto"/>
              <w:ind w:firstLineChars="0" w:firstLine="0"/>
              <w:jc w:val="center"/>
              <w:rPr>
                <w:rFonts w:hAnsi="宋体"/>
                <w:sz w:val="21"/>
                <w:szCs w:val="21"/>
              </w:rPr>
            </w:pPr>
            <w:r>
              <w:rPr>
                <w:rFonts w:hAnsi="宋体"/>
                <w:sz w:val="21"/>
                <w:szCs w:val="21"/>
              </w:rPr>
              <w:t>6</w:t>
            </w:r>
          </w:p>
        </w:tc>
      </w:tr>
      <w:tr w:rsidR="007E7293" w:rsidRPr="003871E1" w14:paraId="034E88A6" w14:textId="77777777" w:rsidTr="00322004">
        <w:trPr>
          <w:trHeight w:val="567"/>
        </w:trPr>
        <w:tc>
          <w:tcPr>
            <w:tcW w:w="1935" w:type="dxa"/>
            <w:vMerge/>
            <w:vAlign w:val="center"/>
          </w:tcPr>
          <w:p w14:paraId="0A505772" w14:textId="77777777" w:rsidR="007E7293" w:rsidRPr="00D71963" w:rsidRDefault="007E7293" w:rsidP="007E7293">
            <w:pPr>
              <w:spacing w:line="240" w:lineRule="auto"/>
              <w:ind w:firstLineChars="0" w:firstLine="0"/>
              <w:jc w:val="center"/>
              <w:rPr>
                <w:rFonts w:hAnsi="宋体"/>
                <w:sz w:val="21"/>
                <w:szCs w:val="21"/>
              </w:rPr>
            </w:pPr>
          </w:p>
        </w:tc>
        <w:tc>
          <w:tcPr>
            <w:tcW w:w="1936" w:type="dxa"/>
            <w:vMerge/>
            <w:vAlign w:val="center"/>
          </w:tcPr>
          <w:p w14:paraId="31E6402D" w14:textId="31C6696D" w:rsidR="007E7293" w:rsidRPr="00D71963" w:rsidRDefault="007E7293" w:rsidP="007E7293">
            <w:pPr>
              <w:spacing w:line="240" w:lineRule="auto"/>
              <w:ind w:firstLineChars="0" w:firstLine="0"/>
              <w:jc w:val="center"/>
              <w:rPr>
                <w:rFonts w:hAnsi="宋体"/>
                <w:sz w:val="21"/>
                <w:szCs w:val="21"/>
              </w:rPr>
            </w:pPr>
          </w:p>
        </w:tc>
        <w:tc>
          <w:tcPr>
            <w:tcW w:w="1936" w:type="dxa"/>
            <w:vAlign w:val="center"/>
          </w:tcPr>
          <w:p w14:paraId="52AB25AD" w14:textId="0831A40F" w:rsidR="007E7293" w:rsidRPr="00D71963" w:rsidRDefault="007E7293" w:rsidP="007E7293">
            <w:pPr>
              <w:spacing w:line="240" w:lineRule="auto"/>
              <w:ind w:firstLineChars="0" w:firstLine="0"/>
              <w:jc w:val="center"/>
              <w:rPr>
                <w:rFonts w:hAnsi="宋体"/>
                <w:sz w:val="21"/>
                <w:szCs w:val="21"/>
              </w:rPr>
            </w:pPr>
            <w:r w:rsidRPr="00277FCA">
              <w:rPr>
                <w:rFonts w:hAnsi="宋体" w:hint="eastAsia"/>
                <w:sz w:val="21"/>
                <w:szCs w:val="21"/>
              </w:rPr>
              <w:t>社会公众生活服务对象满意</w:t>
            </w:r>
            <w:proofErr w:type="gramStart"/>
            <w:r w:rsidRPr="00277FCA">
              <w:rPr>
                <w:rFonts w:hAnsi="宋体" w:hint="eastAsia"/>
                <w:sz w:val="21"/>
                <w:szCs w:val="21"/>
              </w:rPr>
              <w:t>度影响</w:t>
            </w:r>
            <w:proofErr w:type="gramEnd"/>
          </w:p>
        </w:tc>
        <w:tc>
          <w:tcPr>
            <w:tcW w:w="1276" w:type="dxa"/>
            <w:vAlign w:val="center"/>
          </w:tcPr>
          <w:p w14:paraId="0AD14241" w14:textId="70BD94A8" w:rsidR="007E7293" w:rsidRPr="00D71963" w:rsidRDefault="007E7293" w:rsidP="007E7293">
            <w:pPr>
              <w:spacing w:line="240" w:lineRule="auto"/>
              <w:ind w:firstLineChars="0" w:firstLine="0"/>
              <w:jc w:val="center"/>
              <w:rPr>
                <w:rFonts w:hAnsi="宋体"/>
                <w:sz w:val="21"/>
                <w:szCs w:val="21"/>
              </w:rPr>
            </w:pPr>
            <w:r>
              <w:rPr>
                <w:rFonts w:hAnsi="宋体"/>
                <w:sz w:val="21"/>
                <w:szCs w:val="21"/>
              </w:rPr>
              <w:t>9</w:t>
            </w:r>
          </w:p>
        </w:tc>
        <w:tc>
          <w:tcPr>
            <w:tcW w:w="1213" w:type="dxa"/>
            <w:vAlign w:val="center"/>
          </w:tcPr>
          <w:p w14:paraId="18E77A61" w14:textId="144B746E" w:rsidR="007E7293" w:rsidRPr="00D71963" w:rsidRDefault="006D7940" w:rsidP="007E7293">
            <w:pPr>
              <w:spacing w:line="240" w:lineRule="auto"/>
              <w:ind w:firstLineChars="0" w:firstLine="0"/>
              <w:jc w:val="center"/>
              <w:rPr>
                <w:rFonts w:hAnsi="宋体"/>
                <w:sz w:val="21"/>
                <w:szCs w:val="21"/>
              </w:rPr>
            </w:pPr>
            <w:r>
              <w:rPr>
                <w:rFonts w:hAnsi="宋体"/>
                <w:sz w:val="21"/>
                <w:szCs w:val="21"/>
              </w:rPr>
              <w:t>7</w:t>
            </w:r>
          </w:p>
        </w:tc>
      </w:tr>
      <w:tr w:rsidR="005079D0" w:rsidRPr="00EC02E4" w14:paraId="33D3A661" w14:textId="77777777" w:rsidTr="00322004">
        <w:trPr>
          <w:trHeight w:val="489"/>
        </w:trPr>
        <w:tc>
          <w:tcPr>
            <w:tcW w:w="5807" w:type="dxa"/>
            <w:gridSpan w:val="3"/>
            <w:vAlign w:val="center"/>
          </w:tcPr>
          <w:p w14:paraId="76DCFEA0" w14:textId="4953B4A0" w:rsidR="005079D0" w:rsidRPr="00D71963" w:rsidRDefault="005079D0" w:rsidP="00322004">
            <w:pPr>
              <w:spacing w:line="240" w:lineRule="auto"/>
              <w:ind w:firstLineChars="0" w:firstLine="0"/>
              <w:jc w:val="center"/>
              <w:rPr>
                <w:rFonts w:hAnsi="宋体"/>
                <w:sz w:val="21"/>
                <w:szCs w:val="21"/>
              </w:rPr>
            </w:pPr>
            <w:r w:rsidRPr="00D71963">
              <w:rPr>
                <w:rFonts w:hAnsi="宋体" w:hint="eastAsia"/>
                <w:sz w:val="21"/>
                <w:szCs w:val="21"/>
              </w:rPr>
              <w:t>合计</w:t>
            </w:r>
          </w:p>
        </w:tc>
        <w:tc>
          <w:tcPr>
            <w:tcW w:w="1276" w:type="dxa"/>
            <w:vAlign w:val="center"/>
          </w:tcPr>
          <w:p w14:paraId="1721346B" w14:textId="4FE9904C" w:rsidR="005079D0" w:rsidRPr="00D71963" w:rsidRDefault="007E7293" w:rsidP="00322004">
            <w:pPr>
              <w:spacing w:line="240" w:lineRule="auto"/>
              <w:ind w:firstLineChars="0" w:firstLine="0"/>
              <w:jc w:val="center"/>
              <w:rPr>
                <w:rFonts w:hAnsi="宋体"/>
                <w:sz w:val="21"/>
                <w:szCs w:val="21"/>
              </w:rPr>
            </w:pPr>
            <w:r>
              <w:rPr>
                <w:rFonts w:hAnsi="宋体"/>
                <w:sz w:val="21"/>
                <w:szCs w:val="21"/>
              </w:rPr>
              <w:fldChar w:fldCharType="begin"/>
            </w:r>
            <w:r>
              <w:rPr>
                <w:rFonts w:hAnsi="宋体"/>
                <w:sz w:val="21"/>
                <w:szCs w:val="21"/>
              </w:rPr>
              <w:instrText xml:space="preserve"> </w:instrText>
            </w:r>
            <w:r>
              <w:rPr>
                <w:rFonts w:hAnsi="宋体" w:hint="eastAsia"/>
                <w:sz w:val="21"/>
                <w:szCs w:val="21"/>
              </w:rPr>
              <w:instrText>=SUM(ABOVE)</w:instrText>
            </w:r>
            <w:r>
              <w:rPr>
                <w:rFonts w:hAnsi="宋体"/>
                <w:sz w:val="21"/>
                <w:szCs w:val="21"/>
              </w:rPr>
              <w:instrText xml:space="preserve"> </w:instrText>
            </w:r>
            <w:r>
              <w:rPr>
                <w:rFonts w:hAnsi="宋体"/>
                <w:sz w:val="21"/>
                <w:szCs w:val="21"/>
              </w:rPr>
              <w:fldChar w:fldCharType="separate"/>
            </w:r>
            <w:r>
              <w:rPr>
                <w:rFonts w:hAnsi="宋体"/>
                <w:noProof/>
                <w:sz w:val="21"/>
                <w:szCs w:val="21"/>
              </w:rPr>
              <w:t>100</w:t>
            </w:r>
            <w:r>
              <w:rPr>
                <w:rFonts w:hAnsi="宋体"/>
                <w:sz w:val="21"/>
                <w:szCs w:val="21"/>
              </w:rPr>
              <w:fldChar w:fldCharType="end"/>
            </w:r>
          </w:p>
        </w:tc>
        <w:tc>
          <w:tcPr>
            <w:tcW w:w="1213" w:type="dxa"/>
            <w:vAlign w:val="center"/>
          </w:tcPr>
          <w:p w14:paraId="6FE4B3D3" w14:textId="66D0A640" w:rsidR="005079D0" w:rsidRPr="00D71963" w:rsidRDefault="006D7940" w:rsidP="00322004">
            <w:pPr>
              <w:spacing w:line="240" w:lineRule="auto"/>
              <w:ind w:firstLineChars="0" w:firstLine="0"/>
              <w:jc w:val="center"/>
              <w:rPr>
                <w:rFonts w:hAnsi="宋体"/>
                <w:sz w:val="21"/>
                <w:szCs w:val="21"/>
              </w:rPr>
            </w:pPr>
            <w:r>
              <w:rPr>
                <w:rFonts w:hAnsi="宋体"/>
                <w:sz w:val="21"/>
                <w:szCs w:val="21"/>
              </w:rPr>
              <w:fldChar w:fldCharType="begin"/>
            </w:r>
            <w:r>
              <w:rPr>
                <w:rFonts w:hAnsi="宋体"/>
                <w:sz w:val="21"/>
                <w:szCs w:val="21"/>
              </w:rPr>
              <w:instrText xml:space="preserve"> =SUM(ABOVE) </w:instrText>
            </w:r>
            <w:r>
              <w:rPr>
                <w:rFonts w:hAnsi="宋体"/>
                <w:sz w:val="21"/>
                <w:szCs w:val="21"/>
              </w:rPr>
              <w:fldChar w:fldCharType="separate"/>
            </w:r>
            <w:r>
              <w:rPr>
                <w:rFonts w:hAnsi="宋体"/>
                <w:noProof/>
                <w:sz w:val="21"/>
                <w:szCs w:val="21"/>
              </w:rPr>
              <w:t>82</w:t>
            </w:r>
            <w:r>
              <w:rPr>
                <w:rFonts w:hAnsi="宋体"/>
                <w:sz w:val="21"/>
                <w:szCs w:val="21"/>
              </w:rPr>
              <w:fldChar w:fldCharType="end"/>
            </w:r>
          </w:p>
        </w:tc>
      </w:tr>
      <w:bookmarkEnd w:id="77"/>
    </w:tbl>
    <w:p w14:paraId="2CF9B63E" w14:textId="61C42F26" w:rsidR="005079D0" w:rsidRPr="00EC02E4" w:rsidRDefault="005079D0" w:rsidP="00992BEF">
      <w:pPr>
        <w:pStyle w:val="a7"/>
        <w:ind w:firstLine="562"/>
        <w:sectPr w:rsidR="005079D0" w:rsidRPr="00EC02E4" w:rsidSect="00992BEF">
          <w:pgSz w:w="11906" w:h="16838"/>
          <w:pgMar w:top="1440" w:right="1800" w:bottom="1440" w:left="1800" w:header="993" w:footer="992" w:gutter="0"/>
          <w:cols w:space="425"/>
          <w:docGrid w:type="lines" w:linePitch="312"/>
        </w:sectPr>
      </w:pPr>
    </w:p>
    <w:p w14:paraId="02D13BC6" w14:textId="77777777" w:rsidR="00992BEF" w:rsidRPr="00EC02E4" w:rsidRDefault="00992BEF" w:rsidP="00992BEF">
      <w:pPr>
        <w:pStyle w:val="a7"/>
        <w:ind w:firstLine="562"/>
      </w:pPr>
      <w:bookmarkStart w:id="78" w:name="_Toc51429991"/>
      <w:bookmarkStart w:id="79" w:name="_Toc88753186"/>
      <w:r w:rsidRPr="00EC02E4">
        <w:rPr>
          <w:rFonts w:hint="eastAsia"/>
        </w:rPr>
        <w:lastRenderedPageBreak/>
        <w:t>（二）绩效</w:t>
      </w:r>
      <w:r w:rsidRPr="00EC02E4">
        <w:t>评价结论</w:t>
      </w:r>
      <w:bookmarkEnd w:id="78"/>
      <w:bookmarkEnd w:id="79"/>
    </w:p>
    <w:p w14:paraId="2FEEC6D7" w14:textId="08CBB3CE" w:rsidR="00992BEF" w:rsidRPr="000A0604" w:rsidRDefault="00992BEF" w:rsidP="00992BEF">
      <w:pPr>
        <w:ind w:firstLine="540"/>
      </w:pPr>
      <w:r w:rsidRPr="000A0604">
        <w:rPr>
          <w:rFonts w:hint="eastAsia"/>
        </w:rPr>
        <w:t>我们通过对</w:t>
      </w:r>
      <w:r w:rsidR="003871E1">
        <w:rPr>
          <w:rFonts w:hint="eastAsia"/>
        </w:rPr>
        <w:t>该项目</w:t>
      </w:r>
      <w:r w:rsidRPr="000A0604">
        <w:rPr>
          <w:rFonts w:hint="eastAsia"/>
        </w:rPr>
        <w:t>的决策</w:t>
      </w:r>
      <w:r w:rsidRPr="000A0604">
        <w:t>、</w:t>
      </w:r>
      <w:r w:rsidRPr="000A0604">
        <w:rPr>
          <w:rFonts w:hint="eastAsia"/>
        </w:rPr>
        <w:t>过程</w:t>
      </w:r>
      <w:r w:rsidRPr="000A0604">
        <w:t>、</w:t>
      </w:r>
      <w:r w:rsidRPr="000A0604">
        <w:rPr>
          <w:rFonts w:hint="eastAsia"/>
        </w:rPr>
        <w:t>产出及效益</w:t>
      </w:r>
      <w:r w:rsidR="00DD2DB9" w:rsidRPr="0005255D">
        <w:rPr>
          <w:rFonts w:hint="eastAsia"/>
        </w:rPr>
        <w:t>三</w:t>
      </w:r>
      <w:r w:rsidRPr="0005255D">
        <w:rPr>
          <w:rFonts w:hint="eastAsia"/>
        </w:rPr>
        <w:t>个</w:t>
      </w:r>
      <w:r w:rsidRPr="000A0604">
        <w:t>方面</w:t>
      </w:r>
      <w:r w:rsidRPr="000A0604">
        <w:rPr>
          <w:rFonts w:hint="eastAsia"/>
        </w:rPr>
        <w:t>进行全面</w:t>
      </w:r>
      <w:r w:rsidRPr="000A0604">
        <w:t>的</w:t>
      </w:r>
      <w:r w:rsidRPr="000A0604">
        <w:rPr>
          <w:rFonts w:hint="eastAsia"/>
        </w:rPr>
        <w:t>综合绩效评价</w:t>
      </w:r>
      <w:r w:rsidRPr="000A0604">
        <w:t>，得出结论如下：</w:t>
      </w:r>
    </w:p>
    <w:p w14:paraId="5E68CF9E" w14:textId="6EDCCADD" w:rsidR="002A7345" w:rsidRDefault="002A7345" w:rsidP="002A7345">
      <w:pPr>
        <w:ind w:firstLine="540"/>
      </w:pPr>
      <w:r>
        <w:rPr>
          <w:rFonts w:hint="eastAsia"/>
        </w:rPr>
        <w:t>项目决策方面，</w:t>
      </w:r>
      <w:bookmarkStart w:id="80" w:name="_Hlk88319218"/>
      <w:r>
        <w:rPr>
          <w:rFonts w:hint="eastAsia"/>
        </w:rPr>
        <w:t>该项目依据相关政策组织立项，立项依据充分，项目立项符合国家、省、市、县各级党委、政府相关政策与发展规划，属于部门工作职责及履职范畴。项目立项程序规范，申报流程符合相关立项工作过程要求</w:t>
      </w:r>
      <w:r w:rsidRPr="00C469A0">
        <w:rPr>
          <w:rFonts w:hint="eastAsia"/>
        </w:rPr>
        <w:t>，</w:t>
      </w:r>
      <w:r w:rsidR="00C469A0">
        <w:rPr>
          <w:rFonts w:hint="eastAsia"/>
        </w:rPr>
        <w:t>但</w:t>
      </w:r>
      <w:r w:rsidRPr="00C469A0">
        <w:rPr>
          <w:rFonts w:hint="eastAsia"/>
        </w:rPr>
        <w:t>项目实施前</w:t>
      </w:r>
      <w:r w:rsidR="00197A12" w:rsidRPr="00C469A0">
        <w:rPr>
          <w:rFonts w:hint="eastAsia"/>
        </w:rPr>
        <w:t>未</w:t>
      </w:r>
      <w:r w:rsidRPr="00C469A0">
        <w:rPr>
          <w:rFonts w:hint="eastAsia"/>
        </w:rPr>
        <w:t>编制</w:t>
      </w:r>
      <w:r w:rsidR="00197A12" w:rsidRPr="00C469A0">
        <w:rPr>
          <w:rFonts w:hint="eastAsia"/>
        </w:rPr>
        <w:t>相应的</w:t>
      </w:r>
      <w:r w:rsidRPr="00C469A0">
        <w:rPr>
          <w:rFonts w:hint="eastAsia"/>
        </w:rPr>
        <w:t>项目绩效目标表，</w:t>
      </w:r>
      <w:r w:rsidR="008715FE">
        <w:rPr>
          <w:rFonts w:hint="eastAsia"/>
        </w:rPr>
        <w:t>对于项目</w:t>
      </w:r>
      <w:r w:rsidR="008715FE" w:rsidRPr="008715FE">
        <w:rPr>
          <w:rFonts w:hint="eastAsia"/>
        </w:rPr>
        <w:t>实施过程的基本概况</w:t>
      </w:r>
      <w:r w:rsidR="008715FE">
        <w:rPr>
          <w:rFonts w:hint="eastAsia"/>
        </w:rPr>
        <w:t>、长期目标及年度目标的完成情况</w:t>
      </w:r>
      <w:r w:rsidR="00C469A0" w:rsidRPr="00C469A0">
        <w:rPr>
          <w:rFonts w:hint="eastAsia"/>
        </w:rPr>
        <w:t>无法知晓。</w:t>
      </w:r>
      <w:bookmarkEnd w:id="80"/>
    </w:p>
    <w:p w14:paraId="75F1D103" w14:textId="751D7A6F" w:rsidR="002A7345" w:rsidRDefault="002A7345" w:rsidP="002A7345">
      <w:pPr>
        <w:ind w:firstLine="540"/>
      </w:pPr>
      <w:r>
        <w:rPr>
          <w:rFonts w:hint="eastAsia"/>
        </w:rPr>
        <w:t>项目过程方面，该项目</w:t>
      </w:r>
      <w:r w:rsidR="008A6773">
        <w:rPr>
          <w:rFonts w:hint="eastAsia"/>
        </w:rPr>
        <w:t>基金</w:t>
      </w:r>
      <w:r>
        <w:rPr>
          <w:rFonts w:hint="eastAsia"/>
        </w:rPr>
        <w:t>执行情况良好，项目</w:t>
      </w:r>
      <w:r w:rsidR="008A6773">
        <w:rPr>
          <w:rFonts w:hint="eastAsia"/>
        </w:rPr>
        <w:t>基金</w:t>
      </w:r>
      <w:r>
        <w:rPr>
          <w:rFonts w:hint="eastAsia"/>
        </w:rPr>
        <w:t>使用符合相关法规、财务管理制度规定，</w:t>
      </w:r>
      <w:r w:rsidR="008A6773">
        <w:rPr>
          <w:rFonts w:hint="eastAsia"/>
        </w:rPr>
        <w:t>基金</w:t>
      </w:r>
      <w:r>
        <w:rPr>
          <w:rFonts w:hint="eastAsia"/>
        </w:rPr>
        <w:t>拨付审批流程及手续规范完整，</w:t>
      </w:r>
      <w:r w:rsidR="008A6773">
        <w:rPr>
          <w:rFonts w:hint="eastAsia"/>
        </w:rPr>
        <w:t>基金</w:t>
      </w:r>
      <w:r>
        <w:rPr>
          <w:rFonts w:hint="eastAsia"/>
        </w:rPr>
        <w:t>使用符合项目批复要求，无截留、挤占、挪用及虚列支出情况。</w:t>
      </w:r>
      <w:bookmarkStart w:id="81" w:name="_Hlk88402277"/>
      <w:r w:rsidR="0028659C">
        <w:rPr>
          <w:rFonts w:hint="eastAsia"/>
        </w:rPr>
        <w:t>组织</w:t>
      </w:r>
      <w:r>
        <w:rPr>
          <w:rFonts w:hint="eastAsia"/>
        </w:rPr>
        <w:t>管理上，项目实施单位组织机构设置规范，相关人员职责清晰明确</w:t>
      </w:r>
      <w:r w:rsidR="0028659C" w:rsidRPr="00CF43F8">
        <w:rPr>
          <w:rFonts w:hint="eastAsia"/>
        </w:rPr>
        <w:t>。</w:t>
      </w:r>
      <w:r w:rsidRPr="00CF43F8">
        <w:rPr>
          <w:rFonts w:hint="eastAsia"/>
        </w:rPr>
        <w:t>项目单位业务流程规范，</w:t>
      </w:r>
      <w:r w:rsidR="00A84B59" w:rsidRPr="00CF43F8">
        <w:rPr>
          <w:rFonts w:hint="eastAsia"/>
        </w:rPr>
        <w:t>但未建立相应</w:t>
      </w:r>
      <w:r w:rsidRPr="00CF43F8">
        <w:rPr>
          <w:rFonts w:hint="eastAsia"/>
        </w:rPr>
        <w:t>监督考核机制</w:t>
      </w:r>
      <w:r w:rsidR="00A84B59" w:rsidRPr="00CF43F8">
        <w:rPr>
          <w:rFonts w:hint="eastAsia"/>
        </w:rPr>
        <w:t>、未</w:t>
      </w:r>
      <w:r w:rsidR="0028659C" w:rsidRPr="00CF43F8">
        <w:rPr>
          <w:rFonts w:hint="eastAsia"/>
        </w:rPr>
        <w:t>制定明确的监督方案或监督制度，监管制度健全性方面有待完善。</w:t>
      </w:r>
    </w:p>
    <w:bookmarkEnd w:id="81"/>
    <w:p w14:paraId="7CF83F16" w14:textId="76BE9467" w:rsidR="00A70179" w:rsidRDefault="00A70179" w:rsidP="00A70179">
      <w:pPr>
        <w:ind w:firstLine="540"/>
        <w:rPr>
          <w:highlight w:val="yellow"/>
        </w:rPr>
      </w:pPr>
      <w:r w:rsidRPr="006D5924">
        <w:rPr>
          <w:rFonts w:hint="eastAsia"/>
        </w:rPr>
        <w:t>项目产出方面，经查阅项目相关资料，该项目产出数量按照预期计划完成；对于应发放</w:t>
      </w:r>
      <w:r w:rsidR="00CF6EE7">
        <w:rPr>
          <w:rFonts w:hint="eastAsia"/>
        </w:rPr>
        <w:t>扶持</w:t>
      </w:r>
      <w:r w:rsidR="008A6773">
        <w:rPr>
          <w:rFonts w:hint="eastAsia"/>
        </w:rPr>
        <w:t>基金</w:t>
      </w:r>
      <w:r w:rsidRPr="006D5924">
        <w:rPr>
          <w:rFonts w:hint="eastAsia"/>
        </w:rPr>
        <w:t>的移民群众已完成</w:t>
      </w:r>
      <w:r w:rsidR="00CF6EE7">
        <w:rPr>
          <w:rFonts w:hint="eastAsia"/>
        </w:rPr>
        <w:t>扶持</w:t>
      </w:r>
      <w:r w:rsidR="008A6773">
        <w:rPr>
          <w:rFonts w:hint="eastAsia"/>
        </w:rPr>
        <w:t>基金</w:t>
      </w:r>
      <w:r w:rsidRPr="006D5924">
        <w:rPr>
          <w:rFonts w:hint="eastAsia"/>
        </w:rPr>
        <w:t>足额发放，但受核减人口的影响，</w:t>
      </w:r>
      <w:r w:rsidR="00CF6EE7">
        <w:rPr>
          <w:rFonts w:hint="eastAsia"/>
        </w:rPr>
        <w:t>扶持</w:t>
      </w:r>
      <w:r w:rsidR="008A6773">
        <w:rPr>
          <w:rFonts w:hint="eastAsia"/>
        </w:rPr>
        <w:t>基金</w:t>
      </w:r>
      <w:r>
        <w:rPr>
          <w:rFonts w:hint="eastAsia"/>
        </w:rPr>
        <w:t>存在结余情况，</w:t>
      </w:r>
      <w:r w:rsidRPr="00A70179">
        <w:rPr>
          <w:rFonts w:hint="eastAsia"/>
        </w:rPr>
        <w:t>项目完成质量</w:t>
      </w:r>
      <w:r>
        <w:rPr>
          <w:rFonts w:hint="eastAsia"/>
        </w:rPr>
        <w:t>情况良好；由于人口核定工作开展延期，导致第二季度</w:t>
      </w:r>
      <w:r w:rsidR="00CF6EE7">
        <w:rPr>
          <w:rFonts w:hint="eastAsia"/>
        </w:rPr>
        <w:t>扶持</w:t>
      </w:r>
      <w:r w:rsidR="008A6773">
        <w:rPr>
          <w:rFonts w:hint="eastAsia"/>
        </w:rPr>
        <w:t>基金</w:t>
      </w:r>
      <w:r>
        <w:rPr>
          <w:rFonts w:hint="eastAsia"/>
        </w:rPr>
        <w:t>的发放存在滞后性，产出时效完成情况一般。</w:t>
      </w:r>
    </w:p>
    <w:p w14:paraId="2D8E3A1D" w14:textId="430D1D63" w:rsidR="005300C9" w:rsidRDefault="008715FE" w:rsidP="002A7345">
      <w:pPr>
        <w:ind w:firstLine="540"/>
      </w:pPr>
      <w:r w:rsidRPr="005C17BA">
        <w:rPr>
          <w:rFonts w:hint="eastAsia"/>
        </w:rPr>
        <w:t>项目</w:t>
      </w:r>
      <w:r w:rsidR="002A7345" w:rsidRPr="005C17BA">
        <w:rPr>
          <w:rFonts w:hint="eastAsia"/>
        </w:rPr>
        <w:t>效益方面，</w:t>
      </w:r>
      <w:r w:rsidR="002115E4" w:rsidRPr="005C17BA">
        <w:rPr>
          <w:rFonts w:hint="eastAsia"/>
        </w:rPr>
        <w:t>通</w:t>
      </w:r>
      <w:r w:rsidR="002115E4" w:rsidRPr="002115E4">
        <w:rPr>
          <w:rFonts w:hint="eastAsia"/>
        </w:rPr>
        <w:t>过该项目的实施</w:t>
      </w:r>
      <w:r w:rsidR="002115E4">
        <w:rPr>
          <w:rFonts w:hint="eastAsia"/>
        </w:rPr>
        <w:t>，一是有利于解决库区移民群众贫困问题，为</w:t>
      </w:r>
      <w:r w:rsidR="00E15430">
        <w:rPr>
          <w:rFonts w:hint="eastAsia"/>
        </w:rPr>
        <w:t>当地库区建设再升级创设条件，为库区经济发展奠定现实基础；二是利于改善库区移民群众基本生活水平，提</w:t>
      </w:r>
      <w:r w:rsidR="00AF3ECD">
        <w:rPr>
          <w:rFonts w:hint="eastAsia"/>
        </w:rPr>
        <w:t>高</w:t>
      </w:r>
      <w:r w:rsidR="00E15430">
        <w:rPr>
          <w:rFonts w:hint="eastAsia"/>
        </w:rPr>
        <w:t>生活质量，</w:t>
      </w:r>
      <w:r w:rsidR="00AF3ECD">
        <w:rPr>
          <w:rFonts w:hint="eastAsia"/>
        </w:rPr>
        <w:t>提升群众</w:t>
      </w:r>
      <w:r w:rsidR="00EE2A86">
        <w:rPr>
          <w:rFonts w:hint="eastAsia"/>
        </w:rPr>
        <w:t>素养；三是</w:t>
      </w:r>
      <w:r w:rsidR="00F9147F">
        <w:rPr>
          <w:rFonts w:hint="eastAsia"/>
        </w:rPr>
        <w:t>对当地经济的长效发展和移民群众生活的赓续绵延具有长足影响，</w:t>
      </w:r>
      <w:r w:rsidR="00EE2A86">
        <w:rPr>
          <w:rFonts w:hint="eastAsia"/>
        </w:rPr>
        <w:t>对</w:t>
      </w:r>
      <w:r w:rsidR="00F9147F">
        <w:rPr>
          <w:rFonts w:hint="eastAsia"/>
        </w:rPr>
        <w:t>维护社会长治久安具有重大意义。</w:t>
      </w:r>
    </w:p>
    <w:p w14:paraId="64E07749" w14:textId="088154E9" w:rsidR="00992BEF" w:rsidRPr="002A7345" w:rsidRDefault="00992BEF" w:rsidP="002A7345">
      <w:pPr>
        <w:ind w:firstLine="540"/>
      </w:pPr>
      <w:r w:rsidRPr="003A3BFE">
        <w:rPr>
          <w:rFonts w:hAnsiTheme="minorEastAsia" w:hint="eastAsia"/>
        </w:rPr>
        <w:t>根据评价分值，确定</w:t>
      </w:r>
      <w:r w:rsidR="00F9147F" w:rsidRPr="003A3BFE">
        <w:rPr>
          <w:rFonts w:hAnsiTheme="minorEastAsia" w:hint="eastAsia"/>
        </w:rPr>
        <w:t>大中型水库移民后期</w:t>
      </w:r>
      <w:r w:rsidR="00CF6EE7">
        <w:rPr>
          <w:rFonts w:hAnsiTheme="minorEastAsia" w:hint="eastAsia"/>
        </w:rPr>
        <w:t>扶持</w:t>
      </w:r>
      <w:r w:rsidR="008A6773">
        <w:rPr>
          <w:rFonts w:hAnsiTheme="minorEastAsia" w:hint="eastAsia"/>
        </w:rPr>
        <w:t>基金</w:t>
      </w:r>
      <w:r w:rsidR="00D2731F" w:rsidRPr="003A3BFE">
        <w:rPr>
          <w:rFonts w:hAnsiTheme="minorEastAsia" w:hint="eastAsia"/>
        </w:rPr>
        <w:t>项目</w:t>
      </w:r>
      <w:r w:rsidRPr="003A3BFE">
        <w:rPr>
          <w:rFonts w:hAnsiTheme="minorEastAsia"/>
        </w:rPr>
        <w:t>绩效评价</w:t>
      </w:r>
      <w:r w:rsidRPr="003A3BFE">
        <w:rPr>
          <w:rFonts w:hAnsiTheme="minorEastAsia" w:hint="eastAsia"/>
        </w:rPr>
        <w:t>得分</w:t>
      </w:r>
      <w:r w:rsidRPr="003A3BFE">
        <w:rPr>
          <w:rFonts w:hAnsiTheme="minorEastAsia"/>
        </w:rPr>
        <w:t>为</w:t>
      </w:r>
      <w:r w:rsidR="003A3BFE" w:rsidRPr="003A3BFE">
        <w:rPr>
          <w:rFonts w:hAnsiTheme="minorEastAsia"/>
        </w:rPr>
        <w:t>82</w:t>
      </w:r>
      <w:r w:rsidRPr="003A3BFE">
        <w:rPr>
          <w:rFonts w:hAnsiTheme="minorEastAsia" w:hint="eastAsia"/>
        </w:rPr>
        <w:t>分</w:t>
      </w:r>
      <w:r w:rsidRPr="003A3BFE">
        <w:rPr>
          <w:rFonts w:hAnsiTheme="minorEastAsia"/>
        </w:rPr>
        <w:t>，</w:t>
      </w:r>
      <w:r w:rsidR="00B97B15" w:rsidRPr="003A3BFE">
        <w:rPr>
          <w:rFonts w:hAnsiTheme="minorEastAsia" w:hint="eastAsia"/>
        </w:rPr>
        <w:t>绩效评价</w:t>
      </w:r>
      <w:r w:rsidRPr="003A3BFE">
        <w:rPr>
          <w:rFonts w:hAnsiTheme="minorEastAsia"/>
        </w:rPr>
        <w:t>等级为</w:t>
      </w:r>
      <w:r w:rsidRPr="003A3BFE">
        <w:rPr>
          <w:rFonts w:hAnsi="宋体"/>
        </w:rPr>
        <w:t>“</w:t>
      </w:r>
      <w:r w:rsidR="003A3BFE" w:rsidRPr="003A3BFE">
        <w:rPr>
          <w:rFonts w:hAnsi="宋体" w:hint="eastAsia"/>
        </w:rPr>
        <w:t>良</w:t>
      </w:r>
      <w:r w:rsidRPr="003A3BFE">
        <w:rPr>
          <w:rFonts w:hAnsi="宋体"/>
        </w:rPr>
        <w:t>”</w:t>
      </w:r>
      <w:r w:rsidRPr="003A3BFE">
        <w:rPr>
          <w:rFonts w:hAnsiTheme="minorEastAsia"/>
        </w:rPr>
        <w:t>。</w:t>
      </w:r>
    </w:p>
    <w:p w14:paraId="2AE33820" w14:textId="6D1D63C8" w:rsidR="00901817" w:rsidRPr="00EC02E4" w:rsidRDefault="00014956" w:rsidP="00901817">
      <w:pPr>
        <w:pStyle w:val="a5"/>
        <w:ind w:firstLine="600"/>
      </w:pPr>
      <w:bookmarkStart w:id="82" w:name="_Toc51429992"/>
      <w:bookmarkStart w:id="83" w:name="_Toc88753187"/>
      <w:r>
        <w:rPr>
          <w:rFonts w:hint="eastAsia"/>
        </w:rPr>
        <w:lastRenderedPageBreak/>
        <w:t>四</w:t>
      </w:r>
      <w:r w:rsidR="00901817" w:rsidRPr="000A0604">
        <w:t>、绩效评价指标分析</w:t>
      </w:r>
      <w:bookmarkEnd w:id="82"/>
      <w:bookmarkEnd w:id="83"/>
    </w:p>
    <w:p w14:paraId="69ECF299" w14:textId="5D7A27CD" w:rsidR="00901817" w:rsidRPr="00EC02E4" w:rsidRDefault="00901817" w:rsidP="00901817">
      <w:pPr>
        <w:pStyle w:val="a7"/>
        <w:ind w:firstLine="562"/>
      </w:pPr>
      <w:bookmarkStart w:id="84" w:name="_Toc51429993"/>
      <w:bookmarkStart w:id="85" w:name="_Toc88753188"/>
      <w:r w:rsidRPr="00EC02E4">
        <w:rPr>
          <w:rFonts w:hint="eastAsia"/>
        </w:rPr>
        <w:t>（一）项目</w:t>
      </w:r>
      <w:r w:rsidRPr="00EC02E4">
        <w:t>决策情况</w:t>
      </w:r>
      <w:bookmarkEnd w:id="84"/>
      <w:r w:rsidR="001F3C67" w:rsidRPr="00EC02E4">
        <w:rPr>
          <w:rFonts w:hint="eastAsia"/>
        </w:rPr>
        <w:t>（</w:t>
      </w:r>
      <w:r w:rsidR="00C757B0">
        <w:t>20</w:t>
      </w:r>
      <w:r w:rsidR="001F3C67" w:rsidRPr="00EC02E4">
        <w:rPr>
          <w:rFonts w:hint="eastAsia"/>
        </w:rPr>
        <w:t>分）</w:t>
      </w:r>
      <w:bookmarkEnd w:id="85"/>
    </w:p>
    <w:p w14:paraId="369611BC" w14:textId="1C5E1CB0" w:rsidR="006754CB" w:rsidRPr="00EC02E4" w:rsidRDefault="00930880" w:rsidP="00930880">
      <w:pPr>
        <w:pStyle w:val="a9"/>
        <w:ind w:firstLine="562"/>
      </w:pPr>
      <w:bookmarkStart w:id="86" w:name="_Toc88753189"/>
      <w:r w:rsidRPr="00EC02E4">
        <w:rPr>
          <w:rFonts w:hint="eastAsia"/>
        </w:rPr>
        <w:t>1</w:t>
      </w:r>
      <w:r w:rsidRPr="00EC02E4">
        <w:t>.</w:t>
      </w:r>
      <w:r w:rsidRPr="00EC02E4">
        <w:rPr>
          <w:rFonts w:hint="eastAsia"/>
        </w:rPr>
        <w:t>项目立项</w:t>
      </w:r>
      <w:r w:rsidR="001F3C67" w:rsidRPr="00EC02E4">
        <w:rPr>
          <w:rFonts w:hint="eastAsia"/>
        </w:rPr>
        <w:t>（</w:t>
      </w:r>
      <w:r w:rsidR="00B641F5">
        <w:t>5</w:t>
      </w:r>
      <w:r w:rsidR="001F3C67" w:rsidRPr="00EC02E4">
        <w:rPr>
          <w:rFonts w:hint="eastAsia"/>
        </w:rPr>
        <w:t>分）</w:t>
      </w:r>
      <w:bookmarkEnd w:id="86"/>
    </w:p>
    <w:p w14:paraId="34B515D5" w14:textId="40C7637F" w:rsidR="00794288" w:rsidRPr="002B7E8B" w:rsidRDefault="00794288" w:rsidP="00930880">
      <w:pPr>
        <w:ind w:firstLine="540"/>
      </w:pPr>
      <w:r>
        <w:rPr>
          <w:rFonts w:hint="eastAsia"/>
        </w:rPr>
        <w:t>（1）立项依据充分</w:t>
      </w:r>
      <w:r w:rsidRPr="002B7E8B">
        <w:rPr>
          <w:rFonts w:hint="eastAsia"/>
        </w:rPr>
        <w:t>性（</w:t>
      </w:r>
      <w:r w:rsidR="00B641F5">
        <w:t>3</w:t>
      </w:r>
      <w:r w:rsidRPr="002B7E8B">
        <w:rPr>
          <w:rFonts w:hint="eastAsia"/>
        </w:rPr>
        <w:t>分）</w:t>
      </w:r>
    </w:p>
    <w:p w14:paraId="0D157879" w14:textId="4B0FFE98" w:rsidR="003951CF" w:rsidRDefault="008B3949" w:rsidP="00307E19">
      <w:pPr>
        <w:ind w:firstLine="540"/>
      </w:pPr>
      <w:r w:rsidRPr="00C73F00">
        <w:rPr>
          <w:rFonts w:hint="eastAsia"/>
        </w:rPr>
        <w:t>该项目</w:t>
      </w:r>
      <w:bookmarkStart w:id="87" w:name="_Hlk86406422"/>
      <w:r w:rsidR="00A2724F" w:rsidRPr="00A57359">
        <w:rPr>
          <w:rFonts w:hint="eastAsia"/>
        </w:rPr>
        <w:t>根据中华人民共和国国务院下发《关于完善大中型水库移民后期扶持政策的意见》（国发〔</w:t>
      </w:r>
      <w:r w:rsidR="00A2724F" w:rsidRPr="00A57359">
        <w:t>2006〕17号）、</w:t>
      </w:r>
      <w:r w:rsidR="00A2724F" w:rsidRPr="001E5A82">
        <w:rPr>
          <w:rFonts w:hint="eastAsia"/>
        </w:rPr>
        <w:t>山东省人民政府</w:t>
      </w:r>
      <w:r w:rsidR="00A2724F">
        <w:rPr>
          <w:rFonts w:hAnsi="宋体" w:hint="eastAsia"/>
        </w:rPr>
        <w:t>《关于印发&lt;</w:t>
      </w:r>
      <w:r w:rsidR="00A2724F" w:rsidRPr="00ED1217">
        <w:rPr>
          <w:rFonts w:hAnsi="宋体" w:hint="eastAsia"/>
        </w:rPr>
        <w:t>山东省大中型水库移民后期扶持政策实施方案</w:t>
      </w:r>
      <w:r w:rsidR="00A2724F">
        <w:rPr>
          <w:rFonts w:hAnsi="宋体" w:hint="eastAsia"/>
        </w:rPr>
        <w:t>&gt;的通知》（</w:t>
      </w:r>
      <w:r w:rsidR="00A2724F" w:rsidRPr="00ED1217">
        <w:rPr>
          <w:rFonts w:hAnsi="宋体" w:hint="eastAsia"/>
        </w:rPr>
        <w:t>鲁政发〔</w:t>
      </w:r>
      <w:r w:rsidR="00A2724F" w:rsidRPr="00ED1217">
        <w:rPr>
          <w:rFonts w:hAnsi="宋体"/>
        </w:rPr>
        <w:t>2006〕84号</w:t>
      </w:r>
      <w:r w:rsidR="00A2724F">
        <w:rPr>
          <w:rFonts w:hAnsi="宋体" w:hint="eastAsia"/>
        </w:rPr>
        <w:t>）、</w:t>
      </w:r>
      <w:r w:rsidR="00A2724F" w:rsidRPr="00A57359">
        <w:t>山东省水利移民管理局印发《山东省大中型水库移民后期扶持项目管理暂行办法》（鲁</w:t>
      </w:r>
      <w:proofErr w:type="gramStart"/>
      <w:r w:rsidR="00A2724F" w:rsidRPr="00A57359">
        <w:t>水移领字</w:t>
      </w:r>
      <w:proofErr w:type="gramEnd"/>
      <w:r w:rsidR="00A2724F" w:rsidRPr="00A57359">
        <w:t>〔2007〕28号）</w:t>
      </w:r>
      <w:r w:rsidR="00731F13">
        <w:rPr>
          <w:rFonts w:hint="eastAsia"/>
        </w:rPr>
        <w:t>以及</w:t>
      </w:r>
      <w:r w:rsidR="00A2724F" w:rsidRPr="00A57359">
        <w:t>山东省财政厅</w:t>
      </w:r>
      <w:r w:rsidR="00731F13">
        <w:rPr>
          <w:rFonts w:hint="eastAsia"/>
        </w:rPr>
        <w:t>、</w:t>
      </w:r>
      <w:r w:rsidR="00A2724F" w:rsidRPr="00A57359">
        <w:t>山东省发展和改革委员会</w:t>
      </w:r>
      <w:r w:rsidR="00731F13">
        <w:rPr>
          <w:rFonts w:hint="eastAsia"/>
        </w:rPr>
        <w:t>、</w:t>
      </w:r>
      <w:r w:rsidR="00A2724F" w:rsidRPr="00A57359">
        <w:t>山东省水利厅</w:t>
      </w:r>
      <w:r w:rsidR="00731F13">
        <w:rPr>
          <w:rFonts w:hint="eastAsia"/>
        </w:rPr>
        <w:t>联合</w:t>
      </w:r>
      <w:r w:rsidR="00A2724F" w:rsidRPr="00A57359">
        <w:t>下发《山东省大中型水库移民后期</w:t>
      </w:r>
      <w:r w:rsidR="00CF6EE7">
        <w:t>扶持</w:t>
      </w:r>
      <w:r w:rsidR="008A6773">
        <w:t>基金</w:t>
      </w:r>
      <w:r w:rsidR="00A2724F" w:rsidRPr="00A57359">
        <w:t>项目</w:t>
      </w:r>
      <w:r w:rsidR="008A6773">
        <w:t>基金</w:t>
      </w:r>
      <w:r w:rsidR="00A2724F" w:rsidRPr="00A57359">
        <w:t>管理办法的通知》（</w:t>
      </w:r>
      <w:proofErr w:type="gramStart"/>
      <w:r w:rsidR="00A2724F" w:rsidRPr="00A57359">
        <w:t>鲁财农</w:t>
      </w:r>
      <w:proofErr w:type="gramEnd"/>
      <w:r w:rsidR="00A2724F" w:rsidRPr="00A57359">
        <w:t>〔2018〕55号）</w:t>
      </w:r>
      <w:r w:rsidR="00731F13">
        <w:rPr>
          <w:rFonts w:hint="eastAsia"/>
        </w:rPr>
        <w:t>和</w:t>
      </w:r>
      <w:r w:rsidR="00731F13">
        <w:rPr>
          <w:rFonts w:hAnsi="宋体" w:hint="eastAsia"/>
        </w:rPr>
        <w:t>淄博市</w:t>
      </w:r>
      <w:r w:rsidR="00A2724F" w:rsidRPr="001148FD">
        <w:rPr>
          <w:rFonts w:hAnsi="宋体" w:hint="eastAsia"/>
        </w:rPr>
        <w:t>文昌湖省级旅游度假区管理委员会办公室</w:t>
      </w:r>
      <w:bookmarkStart w:id="88" w:name="_Hlk88316989"/>
      <w:r w:rsidR="00A2724F">
        <w:rPr>
          <w:rFonts w:hAnsi="宋体" w:hint="eastAsia"/>
        </w:rPr>
        <w:t>《关于印发&lt;</w:t>
      </w:r>
      <w:r w:rsidR="00A2724F" w:rsidRPr="001148FD">
        <w:rPr>
          <w:rFonts w:hAnsi="宋体" w:hint="eastAsia"/>
        </w:rPr>
        <w:t>全区大中型水库移民后期扶</w:t>
      </w:r>
      <w:r w:rsidR="00A2724F" w:rsidRPr="00ED1217">
        <w:rPr>
          <w:rFonts w:hAnsi="宋体" w:hint="eastAsia"/>
        </w:rPr>
        <w:t>持政策人口动态管理办法&gt;的通知》（</w:t>
      </w:r>
      <w:proofErr w:type="gramStart"/>
      <w:r w:rsidR="00A2724F" w:rsidRPr="00ED1217">
        <w:rPr>
          <w:rFonts w:hAnsi="宋体" w:hint="eastAsia"/>
        </w:rPr>
        <w:t>淄</w:t>
      </w:r>
      <w:proofErr w:type="gramEnd"/>
      <w:r w:rsidR="00A2724F" w:rsidRPr="00ED1217">
        <w:rPr>
          <w:rFonts w:hAnsi="宋体" w:hint="eastAsia"/>
        </w:rPr>
        <w:t>文昌管办发〔</w:t>
      </w:r>
      <w:r w:rsidR="00A2724F" w:rsidRPr="00ED1217">
        <w:rPr>
          <w:rFonts w:hAnsi="宋体"/>
        </w:rPr>
        <w:t>2019〕14号</w:t>
      </w:r>
      <w:r w:rsidR="00A2724F" w:rsidRPr="00ED1217">
        <w:rPr>
          <w:rFonts w:hAnsi="宋体" w:hint="eastAsia"/>
        </w:rPr>
        <w:t>）</w:t>
      </w:r>
      <w:bookmarkEnd w:id="88"/>
      <w:r w:rsidR="00A2724F" w:rsidRPr="00ED1217">
        <w:t>等相关文件要求</w:t>
      </w:r>
      <w:r w:rsidR="00A2724F" w:rsidRPr="00ED1217">
        <w:rPr>
          <w:rFonts w:hint="eastAsia"/>
        </w:rPr>
        <w:t>组织立项，并按</w:t>
      </w:r>
      <w:r w:rsidR="00A2724F" w:rsidRPr="003250A4">
        <w:rPr>
          <w:rFonts w:hint="eastAsia"/>
        </w:rPr>
        <w:t>规定的</w:t>
      </w:r>
      <w:r w:rsidR="00A2724F" w:rsidRPr="00ED1217">
        <w:rPr>
          <w:rFonts w:hint="eastAsia"/>
        </w:rPr>
        <w:t>人口核定登记办法</w:t>
      </w:r>
      <w:r w:rsidR="00A2724F" w:rsidRPr="003250A4">
        <w:rPr>
          <w:rFonts w:hint="eastAsia"/>
        </w:rPr>
        <w:t>、</w:t>
      </w:r>
      <w:r w:rsidR="00A2724F">
        <w:rPr>
          <w:rFonts w:hint="eastAsia"/>
        </w:rPr>
        <w:t>扶持方式</w:t>
      </w:r>
      <w:r w:rsidR="00A2724F" w:rsidRPr="003250A4">
        <w:rPr>
          <w:rFonts w:hint="eastAsia"/>
        </w:rPr>
        <w:t>、</w:t>
      </w:r>
      <w:r w:rsidR="00A2724F">
        <w:rPr>
          <w:rFonts w:hint="eastAsia"/>
        </w:rPr>
        <w:t>扶持方法、</w:t>
      </w:r>
      <w:r w:rsidR="00A2724F" w:rsidRPr="00ED1217">
        <w:rPr>
          <w:rFonts w:hint="eastAsia"/>
        </w:rPr>
        <w:t>扶持标准和扶持期限</w:t>
      </w:r>
      <w:r w:rsidR="00A2724F" w:rsidRPr="003250A4">
        <w:rPr>
          <w:rFonts w:hint="eastAsia"/>
        </w:rPr>
        <w:t>等要求，组织实施该项目。</w:t>
      </w:r>
      <w:r w:rsidR="00307E19" w:rsidRPr="00307E19">
        <w:t>项目立项符合国家、省、市、县各级党委、政府相关政策与发展规划，属于部门工作职责及履职范畴。</w:t>
      </w:r>
      <w:bookmarkEnd w:id="87"/>
    </w:p>
    <w:p w14:paraId="20C17997" w14:textId="481F0786" w:rsidR="00794288" w:rsidRDefault="00C06C28" w:rsidP="00930880">
      <w:pPr>
        <w:ind w:firstLine="540"/>
      </w:pPr>
      <w:r>
        <w:rPr>
          <w:rFonts w:hint="eastAsia"/>
        </w:rPr>
        <w:t>综上所述，该项目立项依据充分，</w:t>
      </w:r>
      <w:r w:rsidR="003C6D5D">
        <w:rPr>
          <w:rFonts w:hint="eastAsia"/>
        </w:rPr>
        <w:t>符合各级政府相关政策要求。依据评分标准，该项满分</w:t>
      </w:r>
      <w:r w:rsidR="00B641F5">
        <w:t>3</w:t>
      </w:r>
      <w:r w:rsidR="003C6D5D">
        <w:rPr>
          <w:rFonts w:hint="eastAsia"/>
        </w:rPr>
        <w:t>分，得</w:t>
      </w:r>
      <w:r w:rsidR="00B641F5">
        <w:t>3</w:t>
      </w:r>
      <w:r w:rsidR="003C6D5D">
        <w:rPr>
          <w:rFonts w:hint="eastAsia"/>
        </w:rPr>
        <w:t>分。</w:t>
      </w:r>
    </w:p>
    <w:p w14:paraId="27813C56" w14:textId="504F6E7A" w:rsidR="00794288" w:rsidRDefault="00794288" w:rsidP="00930880">
      <w:pPr>
        <w:ind w:firstLine="540"/>
      </w:pPr>
      <w:r>
        <w:rPr>
          <w:rFonts w:hint="eastAsia"/>
        </w:rPr>
        <w:t>（2）立项程序规范性（</w:t>
      </w:r>
      <w:r w:rsidR="00B641F5">
        <w:t>2</w:t>
      </w:r>
      <w:r>
        <w:rPr>
          <w:rFonts w:hint="eastAsia"/>
        </w:rPr>
        <w:t>分）</w:t>
      </w:r>
    </w:p>
    <w:p w14:paraId="3D41A2C6" w14:textId="35DDADCB" w:rsidR="00D11B16" w:rsidRDefault="00D11B16" w:rsidP="00930880">
      <w:pPr>
        <w:ind w:firstLine="540"/>
      </w:pPr>
      <w:r w:rsidRPr="00D11B16">
        <w:rPr>
          <w:rFonts w:hint="eastAsia"/>
        </w:rPr>
        <w:t>通过与项目工作人员进行座谈并查阅相关预算批复文件，该项目</w:t>
      </w:r>
      <w:r w:rsidR="00CB4213">
        <w:rPr>
          <w:rFonts w:hint="eastAsia"/>
        </w:rPr>
        <w:t>依</w:t>
      </w:r>
      <w:r w:rsidR="00197A12">
        <w:rPr>
          <w:rFonts w:hint="eastAsia"/>
        </w:rPr>
        <w:t>据</w:t>
      </w:r>
      <w:r w:rsidR="00197A12" w:rsidRPr="00197A12">
        <w:rPr>
          <w:rFonts w:hint="eastAsia"/>
        </w:rPr>
        <w:t>《关于印发</w:t>
      </w:r>
      <w:r w:rsidR="00197A12" w:rsidRPr="00197A12">
        <w:t>&lt;全区大中型水库移民后期扶持政策人口动态管理办法&gt;的通知》（</w:t>
      </w:r>
      <w:proofErr w:type="gramStart"/>
      <w:r w:rsidR="00197A12" w:rsidRPr="00197A12">
        <w:t>淄</w:t>
      </w:r>
      <w:proofErr w:type="gramEnd"/>
      <w:r w:rsidR="00197A12" w:rsidRPr="00197A12">
        <w:t>文昌管办发〔2019〕14号）</w:t>
      </w:r>
      <w:r w:rsidRPr="00D11B16">
        <w:rPr>
          <w:rFonts w:hint="eastAsia"/>
        </w:rPr>
        <w:t>按规定</w:t>
      </w:r>
      <w:r w:rsidR="00197A12">
        <w:rPr>
          <w:rFonts w:hint="eastAsia"/>
        </w:rPr>
        <w:t>进行人口核定，按照人均6</w:t>
      </w:r>
      <w:r w:rsidR="00197A12">
        <w:t>00</w:t>
      </w:r>
      <w:r w:rsidR="00197A12">
        <w:rPr>
          <w:rFonts w:hint="eastAsia"/>
        </w:rPr>
        <w:t>元/年的补助标准进行预算</w:t>
      </w:r>
      <w:r w:rsidRPr="00D11B16">
        <w:rPr>
          <w:rFonts w:hint="eastAsia"/>
        </w:rPr>
        <w:t>编制，并将项目预算申请报送</w:t>
      </w:r>
      <w:r w:rsidR="00A2724F">
        <w:rPr>
          <w:rFonts w:hint="eastAsia"/>
        </w:rPr>
        <w:t>区</w:t>
      </w:r>
      <w:r w:rsidRPr="00D11B16">
        <w:rPr>
          <w:rFonts w:hint="eastAsia"/>
        </w:rPr>
        <w:t>财政局，</w:t>
      </w:r>
      <w:r w:rsidR="00013AA2">
        <w:rPr>
          <w:rFonts w:hint="eastAsia"/>
        </w:rPr>
        <w:t>区</w:t>
      </w:r>
      <w:r w:rsidRPr="00D11B16">
        <w:rPr>
          <w:rFonts w:hint="eastAsia"/>
        </w:rPr>
        <w:t>财政局依据预算申请并</w:t>
      </w:r>
      <w:r>
        <w:rPr>
          <w:rFonts w:hint="eastAsia"/>
        </w:rPr>
        <w:t>根据</w:t>
      </w:r>
      <w:r w:rsidRPr="00D11B16">
        <w:rPr>
          <w:rFonts w:hint="eastAsia"/>
        </w:rPr>
        <w:t>项目</w:t>
      </w:r>
      <w:r>
        <w:rPr>
          <w:rFonts w:hint="eastAsia"/>
        </w:rPr>
        <w:t>具体</w:t>
      </w:r>
      <w:r w:rsidRPr="00D11B16">
        <w:rPr>
          <w:rFonts w:hint="eastAsia"/>
        </w:rPr>
        <w:t>实施情况对项目预算实施审批，项目申请流程规范</w:t>
      </w:r>
      <w:r>
        <w:rPr>
          <w:rFonts w:hint="eastAsia"/>
        </w:rPr>
        <w:t>。</w:t>
      </w:r>
    </w:p>
    <w:p w14:paraId="68BCC4E9" w14:textId="33252FE5" w:rsidR="008B3949" w:rsidRPr="00EC02E4" w:rsidRDefault="008B3949" w:rsidP="00930880">
      <w:pPr>
        <w:ind w:firstLine="540"/>
        <w:rPr>
          <w:rFonts w:hAnsi="宋体"/>
        </w:rPr>
      </w:pPr>
      <w:r w:rsidRPr="008B3949">
        <w:rPr>
          <w:rFonts w:hint="eastAsia"/>
        </w:rPr>
        <w:lastRenderedPageBreak/>
        <w:t>综上所述，该项目</w:t>
      </w:r>
      <w:r w:rsidR="00D11B16">
        <w:rPr>
          <w:rFonts w:hint="eastAsia"/>
        </w:rPr>
        <w:t>在</w:t>
      </w:r>
      <w:r w:rsidR="00DC5A59">
        <w:rPr>
          <w:rFonts w:hint="eastAsia"/>
        </w:rPr>
        <w:t>依据</w:t>
      </w:r>
      <w:r w:rsidR="002A7345">
        <w:rPr>
          <w:rFonts w:hint="eastAsia"/>
        </w:rPr>
        <w:t>相关政策，</w:t>
      </w:r>
      <w:r w:rsidRPr="008B3949">
        <w:rPr>
          <w:rFonts w:hint="eastAsia"/>
        </w:rPr>
        <w:t>经过可行性研究、论证、评估等过程后组织立项申报工作</w:t>
      </w:r>
      <w:r w:rsidR="00D11B16">
        <w:rPr>
          <w:rFonts w:hint="eastAsia"/>
        </w:rPr>
        <w:t>，</w:t>
      </w:r>
      <w:r w:rsidRPr="008B3949">
        <w:rPr>
          <w:rFonts w:hint="eastAsia"/>
        </w:rPr>
        <w:t>立项手续、审批</w:t>
      </w:r>
      <w:r w:rsidR="00095D1E">
        <w:rPr>
          <w:rFonts w:hint="eastAsia"/>
        </w:rPr>
        <w:t>流程规范</w:t>
      </w:r>
      <w:r w:rsidR="00DF6983">
        <w:rPr>
          <w:rFonts w:hint="eastAsia"/>
        </w:rPr>
        <w:t>。</w:t>
      </w:r>
      <w:r w:rsidR="00BD330A">
        <w:rPr>
          <w:rFonts w:hint="eastAsia"/>
        </w:rPr>
        <w:t>依据</w:t>
      </w:r>
      <w:r w:rsidRPr="008B3949">
        <w:rPr>
          <w:rFonts w:hint="eastAsia"/>
        </w:rPr>
        <w:t>评分标准，该项满分</w:t>
      </w:r>
      <w:r w:rsidR="00B641F5">
        <w:t>2</w:t>
      </w:r>
      <w:r w:rsidRPr="008B3949">
        <w:t>分，得</w:t>
      </w:r>
      <w:r w:rsidR="00B641F5">
        <w:t>2</w:t>
      </w:r>
      <w:r w:rsidRPr="008B3949">
        <w:t>分。</w:t>
      </w:r>
    </w:p>
    <w:p w14:paraId="4A91A750" w14:textId="28048FC1" w:rsidR="002E06C7" w:rsidRDefault="002E06C7" w:rsidP="002E06C7">
      <w:pPr>
        <w:pStyle w:val="a9"/>
        <w:ind w:firstLine="562"/>
      </w:pPr>
      <w:bookmarkStart w:id="89" w:name="_Toc88753190"/>
      <w:r>
        <w:rPr>
          <w:rFonts w:hint="eastAsia"/>
        </w:rPr>
        <w:t>2</w:t>
      </w:r>
      <w:r>
        <w:t>.</w:t>
      </w:r>
      <w:r>
        <w:rPr>
          <w:rFonts w:hint="eastAsia"/>
        </w:rPr>
        <w:t>项目目标（</w:t>
      </w:r>
      <w:r w:rsidR="00B641F5">
        <w:t>6</w:t>
      </w:r>
      <w:r>
        <w:rPr>
          <w:rFonts w:hint="eastAsia"/>
        </w:rPr>
        <w:t>分）</w:t>
      </w:r>
      <w:bookmarkEnd w:id="89"/>
    </w:p>
    <w:p w14:paraId="4AE2F741" w14:textId="22A729A6" w:rsidR="00794288" w:rsidRPr="00FE781E" w:rsidRDefault="006E1AB7" w:rsidP="006F5D78">
      <w:pPr>
        <w:ind w:firstLine="540"/>
      </w:pPr>
      <w:r>
        <w:rPr>
          <w:rFonts w:hint="eastAsia"/>
        </w:rPr>
        <w:t>（1）</w:t>
      </w:r>
      <w:r w:rsidR="007772B9" w:rsidRPr="00FE781E">
        <w:rPr>
          <w:rFonts w:hint="eastAsia"/>
        </w:rPr>
        <w:t>目标合理性（</w:t>
      </w:r>
      <w:r w:rsidR="00B641F5">
        <w:t>3</w:t>
      </w:r>
      <w:r w:rsidR="007772B9" w:rsidRPr="00FE781E">
        <w:rPr>
          <w:rFonts w:hint="eastAsia"/>
        </w:rPr>
        <w:t>分）</w:t>
      </w:r>
    </w:p>
    <w:p w14:paraId="1A490C8D" w14:textId="02CF870C" w:rsidR="00412A92" w:rsidRDefault="00E034B0" w:rsidP="006F5D78">
      <w:pPr>
        <w:ind w:firstLine="540"/>
      </w:pPr>
      <w:r w:rsidRPr="00E034B0">
        <w:rPr>
          <w:rFonts w:hint="eastAsia"/>
        </w:rPr>
        <w:t>该项目无绩效目标表，无法反应项目年度</w:t>
      </w:r>
      <w:r w:rsidR="006D237F">
        <w:rPr>
          <w:rFonts w:hint="eastAsia"/>
        </w:rPr>
        <w:t>目标</w:t>
      </w:r>
      <w:r w:rsidRPr="00E034B0">
        <w:rPr>
          <w:rFonts w:hint="eastAsia"/>
        </w:rPr>
        <w:t>与长期目标和</w:t>
      </w:r>
      <w:r>
        <w:rPr>
          <w:rFonts w:hint="eastAsia"/>
        </w:rPr>
        <w:t>预期达到的成果</w:t>
      </w:r>
      <w:r w:rsidR="00B12181">
        <w:rPr>
          <w:rFonts w:hint="eastAsia"/>
        </w:rPr>
        <w:t>。</w:t>
      </w:r>
      <w:r w:rsidR="00412A92" w:rsidRPr="00412A92">
        <w:rPr>
          <w:rFonts w:hint="eastAsia"/>
        </w:rPr>
        <w:t>综上所述，</w:t>
      </w:r>
      <w:r w:rsidR="00B12181">
        <w:rPr>
          <w:rFonts w:hint="eastAsia"/>
        </w:rPr>
        <w:t>该</w:t>
      </w:r>
      <w:r w:rsidR="00412A92" w:rsidRPr="00412A92">
        <w:rPr>
          <w:rFonts w:hint="eastAsia"/>
        </w:rPr>
        <w:t>项目</w:t>
      </w:r>
      <w:r w:rsidR="00B12181">
        <w:rPr>
          <w:rFonts w:hint="eastAsia"/>
        </w:rPr>
        <w:t>无相关佐证材料证明</w:t>
      </w:r>
      <w:r w:rsidR="00412A92" w:rsidRPr="00412A92">
        <w:rPr>
          <w:rFonts w:hint="eastAsia"/>
        </w:rPr>
        <w:t>绩效目标设置</w:t>
      </w:r>
      <w:r w:rsidR="00B12181">
        <w:rPr>
          <w:rFonts w:hint="eastAsia"/>
        </w:rPr>
        <w:t>情况，缺乏项目目标设置流程，项目目标制定不规范</w:t>
      </w:r>
      <w:r w:rsidR="00412A92" w:rsidRPr="00412A92">
        <w:rPr>
          <w:rFonts w:hint="eastAsia"/>
        </w:rPr>
        <w:t>。依据评分标准，该项满分</w:t>
      </w:r>
      <w:r w:rsidR="00B641F5">
        <w:t>3</w:t>
      </w:r>
      <w:r w:rsidR="00412A92" w:rsidRPr="00412A92">
        <w:t>分，</w:t>
      </w:r>
      <w:r w:rsidR="00B12181" w:rsidRPr="00B12181">
        <w:rPr>
          <w:rFonts w:hint="eastAsia"/>
        </w:rPr>
        <w:t>扣</w:t>
      </w:r>
      <w:r w:rsidR="00B12181" w:rsidRPr="00B12181">
        <w:t>3分，得0分</w:t>
      </w:r>
      <w:r w:rsidR="00412A92" w:rsidRPr="00412A92">
        <w:t>。</w:t>
      </w:r>
    </w:p>
    <w:p w14:paraId="3EEEDBBE" w14:textId="42E7CE27" w:rsidR="006E1AB7" w:rsidRDefault="006E1AB7" w:rsidP="006F5D78">
      <w:pPr>
        <w:ind w:firstLine="540"/>
      </w:pPr>
      <w:r w:rsidRPr="00B12181">
        <w:rPr>
          <w:rFonts w:hint="eastAsia"/>
        </w:rPr>
        <w:t>（</w:t>
      </w:r>
      <w:r w:rsidRPr="00B12181">
        <w:t>2）</w:t>
      </w:r>
      <w:r w:rsidRPr="00B12181">
        <w:rPr>
          <w:rFonts w:hint="eastAsia"/>
        </w:rPr>
        <w:t>绩效指标明确性（</w:t>
      </w:r>
      <w:r w:rsidR="00B641F5" w:rsidRPr="00B12181">
        <w:t>3</w:t>
      </w:r>
      <w:r w:rsidR="00412A92" w:rsidRPr="00B12181">
        <w:rPr>
          <w:rFonts w:hint="eastAsia"/>
        </w:rPr>
        <w:t>分</w:t>
      </w:r>
      <w:r w:rsidRPr="00B12181">
        <w:rPr>
          <w:rFonts w:hint="eastAsia"/>
        </w:rPr>
        <w:t>）</w:t>
      </w:r>
    </w:p>
    <w:p w14:paraId="5AF28194" w14:textId="05293C76" w:rsidR="00FE781E" w:rsidRDefault="00E034B0" w:rsidP="00E66E9C">
      <w:pPr>
        <w:ind w:firstLine="540"/>
      </w:pPr>
      <w:r>
        <w:rPr>
          <w:rFonts w:hint="eastAsia"/>
        </w:rPr>
        <w:t>由于该项目并未编制相应的绩效目标表，无法</w:t>
      </w:r>
      <w:r w:rsidR="00E66E9C">
        <w:rPr>
          <w:rFonts w:hint="eastAsia"/>
        </w:rPr>
        <w:t>判断其绩效指标设置情况。</w:t>
      </w:r>
      <w:r w:rsidR="00FE781E">
        <w:rPr>
          <w:rFonts w:hint="eastAsia"/>
        </w:rPr>
        <w:t>依据评分标准，该项满分</w:t>
      </w:r>
      <w:r w:rsidR="00B641F5">
        <w:t>3</w:t>
      </w:r>
      <w:r w:rsidR="00FE781E">
        <w:rPr>
          <w:rFonts w:hint="eastAsia"/>
        </w:rPr>
        <w:t>分，</w:t>
      </w:r>
      <w:bookmarkStart w:id="90" w:name="_Hlk88138732"/>
      <w:r w:rsidR="00A2750A">
        <w:rPr>
          <w:rFonts w:hint="eastAsia"/>
        </w:rPr>
        <w:t>扣</w:t>
      </w:r>
      <w:r w:rsidR="003D2457">
        <w:t>3</w:t>
      </w:r>
      <w:r w:rsidR="00A2750A">
        <w:rPr>
          <w:rFonts w:hint="eastAsia"/>
        </w:rPr>
        <w:t>分，</w:t>
      </w:r>
      <w:r w:rsidR="00FE781E">
        <w:rPr>
          <w:rFonts w:hint="eastAsia"/>
        </w:rPr>
        <w:t>得</w:t>
      </w:r>
      <w:r w:rsidR="00B12181">
        <w:t>0</w:t>
      </w:r>
      <w:r w:rsidR="00FE781E">
        <w:rPr>
          <w:rFonts w:hint="eastAsia"/>
        </w:rPr>
        <w:t>分</w:t>
      </w:r>
      <w:bookmarkEnd w:id="90"/>
      <w:r w:rsidR="00FE781E">
        <w:rPr>
          <w:rFonts w:hint="eastAsia"/>
        </w:rPr>
        <w:t>。</w:t>
      </w:r>
    </w:p>
    <w:p w14:paraId="3563C4C7" w14:textId="48426605" w:rsidR="001B58E8" w:rsidRDefault="00191A64" w:rsidP="00191A64">
      <w:pPr>
        <w:pStyle w:val="a9"/>
        <w:ind w:firstLine="562"/>
      </w:pPr>
      <w:bookmarkStart w:id="91" w:name="_Toc88753191"/>
      <w:r w:rsidRPr="00013AA2">
        <w:rPr>
          <w:rFonts w:hint="eastAsia"/>
        </w:rPr>
        <w:t>3</w:t>
      </w:r>
      <w:r w:rsidRPr="00013AA2">
        <w:t>.</w:t>
      </w:r>
      <w:r w:rsidR="008A6773">
        <w:rPr>
          <w:rFonts w:hint="eastAsia"/>
        </w:rPr>
        <w:t>基金</w:t>
      </w:r>
      <w:r w:rsidR="001B58E8" w:rsidRPr="00013AA2">
        <w:rPr>
          <w:rFonts w:hint="eastAsia"/>
        </w:rPr>
        <w:t>投入（预算编制科学性）</w:t>
      </w:r>
      <w:r w:rsidR="00B641F5" w:rsidRPr="00013AA2">
        <w:rPr>
          <w:rFonts w:hint="eastAsia"/>
        </w:rPr>
        <w:t>（2分）</w:t>
      </w:r>
      <w:bookmarkEnd w:id="91"/>
    </w:p>
    <w:p w14:paraId="53FDDBED" w14:textId="27158C46" w:rsidR="00191A64" w:rsidRDefault="00191A64" w:rsidP="00191A64">
      <w:pPr>
        <w:pStyle w:val="af7"/>
        <w:ind w:firstLine="540"/>
      </w:pPr>
      <w:r>
        <w:rPr>
          <w:rFonts w:hint="eastAsia"/>
        </w:rPr>
        <w:t>通过查阅项目</w:t>
      </w:r>
      <w:r w:rsidR="008A6773">
        <w:rPr>
          <w:rFonts w:hint="eastAsia"/>
        </w:rPr>
        <w:t>基金</w:t>
      </w:r>
      <w:r>
        <w:rPr>
          <w:rFonts w:hint="eastAsia"/>
        </w:rPr>
        <w:t>拨付资料及现场勘查，该项目</w:t>
      </w:r>
      <w:r w:rsidR="005D3899">
        <w:rPr>
          <w:rFonts w:hint="eastAsia"/>
        </w:rPr>
        <w:t>根据《关于淄川区、周村区、文昌湖区大中型水库后期扶持人口指标核定的通知》（</w:t>
      </w:r>
      <w:proofErr w:type="gramStart"/>
      <w:r w:rsidR="005D3899">
        <w:rPr>
          <w:rFonts w:hint="eastAsia"/>
        </w:rPr>
        <w:t>淄水移</w:t>
      </w:r>
      <w:proofErr w:type="gramEnd"/>
      <w:r w:rsidR="005D3899">
        <w:rPr>
          <w:rFonts w:hint="eastAsia"/>
        </w:rPr>
        <w:t>领办〔2</w:t>
      </w:r>
      <w:r w:rsidR="005D3899">
        <w:t>012</w:t>
      </w:r>
      <w:r w:rsidR="005D3899">
        <w:rPr>
          <w:rFonts w:hint="eastAsia"/>
        </w:rPr>
        <w:t>〕3号）文件核定，文昌湖区大中型水库移民后期扶持人口指标核定为8</w:t>
      </w:r>
      <w:r w:rsidR="005D3899">
        <w:t>629</w:t>
      </w:r>
      <w:r w:rsidR="005D3899">
        <w:rPr>
          <w:rFonts w:hint="eastAsia"/>
        </w:rPr>
        <w:t>人，</w:t>
      </w:r>
      <w:r w:rsidR="00E22952">
        <w:rPr>
          <w:rFonts w:hint="eastAsia"/>
        </w:rPr>
        <w:t>扶持标准为</w:t>
      </w:r>
      <w:r w:rsidR="005D3899">
        <w:rPr>
          <w:rFonts w:hint="eastAsia"/>
        </w:rPr>
        <w:t>人均6</w:t>
      </w:r>
      <w:r w:rsidR="005D3899">
        <w:t>00</w:t>
      </w:r>
      <w:r w:rsidR="005D3899">
        <w:rPr>
          <w:rFonts w:hint="eastAsia"/>
        </w:rPr>
        <w:t>元/年</w:t>
      </w:r>
      <w:r w:rsidR="00E22952">
        <w:rPr>
          <w:rFonts w:hint="eastAsia"/>
        </w:rPr>
        <w:t>。</w:t>
      </w:r>
      <w:r>
        <w:rPr>
          <w:rFonts w:hint="eastAsia"/>
        </w:rPr>
        <w:t>预算编制前经过科学论证，预算内容符合项目实际需求，预算额度测算依据充分、标准明确，预算投入</w:t>
      </w:r>
      <w:r w:rsidR="008A6773">
        <w:rPr>
          <w:rFonts w:hint="eastAsia"/>
        </w:rPr>
        <w:t>基金</w:t>
      </w:r>
      <w:r>
        <w:rPr>
          <w:rFonts w:hint="eastAsia"/>
        </w:rPr>
        <w:t>量与工作内容匹配度较高。</w:t>
      </w:r>
    </w:p>
    <w:p w14:paraId="7A299D9E" w14:textId="4CEAEE23" w:rsidR="00191A64" w:rsidRDefault="00191A64" w:rsidP="00191A64">
      <w:pPr>
        <w:pStyle w:val="af7"/>
        <w:ind w:firstLine="540"/>
      </w:pPr>
      <w:r>
        <w:rPr>
          <w:rFonts w:hint="eastAsia"/>
        </w:rPr>
        <w:t>根据评分标准，该项满分</w:t>
      </w:r>
      <w:r>
        <w:t>2分，得2分。</w:t>
      </w:r>
    </w:p>
    <w:p w14:paraId="31C9F917" w14:textId="36EBA719" w:rsidR="00901817" w:rsidRPr="00EC02E4" w:rsidRDefault="00901817" w:rsidP="00E7444A">
      <w:pPr>
        <w:pStyle w:val="a7"/>
        <w:ind w:firstLine="562"/>
      </w:pPr>
      <w:bookmarkStart w:id="92" w:name="_Toc51429997"/>
      <w:bookmarkStart w:id="93" w:name="_Hlk67651742"/>
      <w:bookmarkStart w:id="94" w:name="_Toc88753192"/>
      <w:r w:rsidRPr="00EC02E4">
        <w:rPr>
          <w:rFonts w:hint="eastAsia"/>
        </w:rPr>
        <w:t>（二）项目</w:t>
      </w:r>
      <w:r w:rsidRPr="00EC02E4">
        <w:t>过程情况</w:t>
      </w:r>
      <w:bookmarkEnd w:id="92"/>
      <w:bookmarkEnd w:id="93"/>
      <w:r w:rsidR="0036234A" w:rsidRPr="00EC02E4">
        <w:rPr>
          <w:rFonts w:hint="eastAsia"/>
        </w:rPr>
        <w:t>（</w:t>
      </w:r>
      <w:r w:rsidR="00C757B0">
        <w:t>2</w:t>
      </w:r>
      <w:r w:rsidR="00B641F5">
        <w:t>4</w:t>
      </w:r>
      <w:r w:rsidR="0036234A" w:rsidRPr="00EC02E4">
        <w:rPr>
          <w:rFonts w:hint="eastAsia"/>
        </w:rPr>
        <w:t>分）</w:t>
      </w:r>
      <w:bookmarkEnd w:id="94"/>
    </w:p>
    <w:p w14:paraId="1B26925F" w14:textId="0A1AF165" w:rsidR="00901817" w:rsidRPr="00EC02E4" w:rsidRDefault="00782F60" w:rsidP="00E7444A">
      <w:pPr>
        <w:pStyle w:val="a9"/>
        <w:ind w:firstLine="562"/>
      </w:pPr>
      <w:bookmarkStart w:id="95" w:name="_Hlk67651761"/>
      <w:bookmarkStart w:id="96" w:name="_Toc88753193"/>
      <w:r w:rsidRPr="00EC02E4">
        <w:rPr>
          <w:rFonts w:hint="eastAsia"/>
        </w:rPr>
        <w:t>1</w:t>
      </w:r>
      <w:r w:rsidRPr="00EC02E4">
        <w:t>.</w:t>
      </w:r>
      <w:bookmarkEnd w:id="95"/>
      <w:r w:rsidR="002E06C7">
        <w:rPr>
          <w:rFonts w:hint="eastAsia"/>
        </w:rPr>
        <w:t>政策扶持情况</w:t>
      </w:r>
      <w:r w:rsidR="0036234A" w:rsidRPr="00EC02E4">
        <w:rPr>
          <w:rFonts w:hint="eastAsia"/>
        </w:rPr>
        <w:t>（</w:t>
      </w:r>
      <w:r w:rsidR="00B641F5">
        <w:t>8</w:t>
      </w:r>
      <w:r w:rsidR="0036234A" w:rsidRPr="00EC02E4">
        <w:rPr>
          <w:rFonts w:hint="eastAsia"/>
        </w:rPr>
        <w:t>分）</w:t>
      </w:r>
      <w:bookmarkEnd w:id="96"/>
    </w:p>
    <w:p w14:paraId="6BB69BD8" w14:textId="7369EAC4" w:rsidR="002E06C7" w:rsidRDefault="002E06C7" w:rsidP="002E06C7">
      <w:pPr>
        <w:ind w:firstLine="540"/>
      </w:pPr>
      <w:r w:rsidRPr="00D021D2">
        <w:rPr>
          <w:rFonts w:hint="eastAsia"/>
        </w:rPr>
        <w:t>（1）</w:t>
      </w:r>
      <w:r w:rsidR="00B34EED" w:rsidRPr="00D021D2">
        <w:rPr>
          <w:rFonts w:hint="eastAsia"/>
        </w:rPr>
        <w:t>扶持</w:t>
      </w:r>
      <w:r w:rsidR="008A6773">
        <w:rPr>
          <w:rFonts w:hint="eastAsia"/>
        </w:rPr>
        <w:t>基金</w:t>
      </w:r>
      <w:r w:rsidR="00B34EED" w:rsidRPr="00D021D2">
        <w:rPr>
          <w:rFonts w:hint="eastAsia"/>
        </w:rPr>
        <w:t>投入</w:t>
      </w:r>
      <w:r w:rsidR="00007602" w:rsidRPr="00D021D2">
        <w:rPr>
          <w:rFonts w:hint="eastAsia"/>
        </w:rPr>
        <w:t>合</w:t>
      </w:r>
      <w:proofErr w:type="gramStart"/>
      <w:r w:rsidR="00007602" w:rsidRPr="00D021D2">
        <w:rPr>
          <w:rFonts w:hint="eastAsia"/>
        </w:rPr>
        <w:t>规</w:t>
      </w:r>
      <w:proofErr w:type="gramEnd"/>
      <w:r w:rsidR="00007602" w:rsidRPr="00D021D2">
        <w:rPr>
          <w:rFonts w:hint="eastAsia"/>
        </w:rPr>
        <w:t>性</w:t>
      </w:r>
      <w:r w:rsidRPr="00D021D2">
        <w:rPr>
          <w:rFonts w:hint="eastAsia"/>
        </w:rPr>
        <w:t>（</w:t>
      </w:r>
      <w:r w:rsidR="00B641F5" w:rsidRPr="00D021D2">
        <w:t>4</w:t>
      </w:r>
      <w:r w:rsidRPr="00D021D2">
        <w:rPr>
          <w:rFonts w:hint="eastAsia"/>
        </w:rPr>
        <w:t>分）</w:t>
      </w:r>
    </w:p>
    <w:p w14:paraId="79B0A703" w14:textId="3E8F3B26" w:rsidR="002E06C7" w:rsidRDefault="00802838" w:rsidP="003D73B0">
      <w:pPr>
        <w:ind w:firstLine="540"/>
      </w:pPr>
      <w:r>
        <w:rPr>
          <w:rFonts w:hint="eastAsia"/>
        </w:rPr>
        <w:t>该项目</w:t>
      </w:r>
      <w:r w:rsidR="003C686E">
        <w:rPr>
          <w:rFonts w:hint="eastAsia"/>
        </w:rPr>
        <w:t>由淄博市财政局</w:t>
      </w:r>
      <w:r w:rsidR="001F09EB">
        <w:rPr>
          <w:rFonts w:hint="eastAsia"/>
        </w:rPr>
        <w:t>根据《山东省财政厅关于提前下达2</w:t>
      </w:r>
      <w:r w:rsidR="001F09EB">
        <w:t>020</w:t>
      </w:r>
      <w:r w:rsidR="001F09EB">
        <w:rPr>
          <w:rFonts w:hint="eastAsia"/>
        </w:rPr>
        <w:t>年乡村振兴重大项</w:t>
      </w:r>
      <w:r w:rsidR="008A6773">
        <w:rPr>
          <w:rFonts w:hint="eastAsia"/>
        </w:rPr>
        <w:t>基金</w:t>
      </w:r>
      <w:r w:rsidR="001F09EB">
        <w:rPr>
          <w:rFonts w:hint="eastAsia"/>
        </w:rPr>
        <w:t>（中央</w:t>
      </w:r>
      <w:r w:rsidR="00A426B6">
        <w:rPr>
          <w:rFonts w:hint="eastAsia"/>
        </w:rPr>
        <w:t>财政补助</w:t>
      </w:r>
      <w:r w:rsidR="001F09EB">
        <w:rPr>
          <w:rFonts w:hint="eastAsia"/>
        </w:rPr>
        <w:t>）</w:t>
      </w:r>
      <w:r w:rsidR="00A426B6">
        <w:rPr>
          <w:rFonts w:hint="eastAsia"/>
        </w:rPr>
        <w:t>预算指标的通知</w:t>
      </w:r>
      <w:r w:rsidR="001F09EB">
        <w:rPr>
          <w:rFonts w:hint="eastAsia"/>
        </w:rPr>
        <w:t>》</w:t>
      </w:r>
      <w:r w:rsidR="00A426B6">
        <w:rPr>
          <w:rFonts w:hint="eastAsia"/>
        </w:rPr>
        <w:t>（</w:t>
      </w:r>
      <w:proofErr w:type="gramStart"/>
      <w:r w:rsidR="00A426B6">
        <w:rPr>
          <w:rFonts w:hint="eastAsia"/>
        </w:rPr>
        <w:t>鲁财农指</w:t>
      </w:r>
      <w:proofErr w:type="gramEnd"/>
      <w:r w:rsidR="003C686E">
        <w:rPr>
          <w:rFonts w:hAnsi="宋体" w:hint="eastAsia"/>
        </w:rPr>
        <w:t>〔</w:t>
      </w:r>
      <w:r w:rsidR="003C686E">
        <w:rPr>
          <w:rFonts w:hAnsi="宋体"/>
        </w:rPr>
        <w:t>2019</w:t>
      </w:r>
      <w:r w:rsidR="003C686E">
        <w:rPr>
          <w:rFonts w:hAnsi="宋体" w:hint="eastAsia"/>
        </w:rPr>
        <w:t>〕</w:t>
      </w:r>
      <w:r w:rsidR="00A426B6">
        <w:rPr>
          <w:rFonts w:hAnsi="宋体"/>
        </w:rPr>
        <w:t>32号）</w:t>
      </w:r>
      <w:r w:rsidR="00B12262">
        <w:rPr>
          <w:rFonts w:hAnsi="宋体" w:hint="eastAsia"/>
        </w:rPr>
        <w:t>、</w:t>
      </w:r>
      <w:r w:rsidR="00A426B6">
        <w:rPr>
          <w:rFonts w:hAnsi="宋体"/>
        </w:rPr>
        <w:t>《淄博市水利局关于提前下达</w:t>
      </w:r>
      <w:r w:rsidR="00A426B6">
        <w:rPr>
          <w:rFonts w:hAnsi="宋体" w:hint="eastAsia"/>
        </w:rPr>
        <w:t>2</w:t>
      </w:r>
      <w:r w:rsidR="00A426B6">
        <w:rPr>
          <w:rFonts w:hAnsi="宋体"/>
        </w:rPr>
        <w:t>020年中央和省财政补</w:t>
      </w:r>
      <w:r w:rsidR="00A426B6">
        <w:rPr>
          <w:rFonts w:hAnsi="宋体"/>
        </w:rPr>
        <w:lastRenderedPageBreak/>
        <w:t>助</w:t>
      </w:r>
      <w:r w:rsidR="008A6773">
        <w:rPr>
          <w:rFonts w:hAnsi="宋体"/>
        </w:rPr>
        <w:t>基金</w:t>
      </w:r>
      <w:r w:rsidR="00A426B6">
        <w:rPr>
          <w:rFonts w:hAnsi="宋体"/>
        </w:rPr>
        <w:t>分配意见的请示》（</w:t>
      </w:r>
      <w:proofErr w:type="gramStart"/>
      <w:r w:rsidR="00A426B6">
        <w:rPr>
          <w:rFonts w:hAnsi="宋体"/>
        </w:rPr>
        <w:t>淄水财</w:t>
      </w:r>
      <w:proofErr w:type="gramEnd"/>
      <w:r w:rsidR="003C686E">
        <w:rPr>
          <w:rFonts w:hAnsi="宋体" w:hint="eastAsia"/>
        </w:rPr>
        <w:t>〔</w:t>
      </w:r>
      <w:r w:rsidR="003C686E">
        <w:rPr>
          <w:rFonts w:hAnsi="宋体"/>
        </w:rPr>
        <w:t>2020</w:t>
      </w:r>
      <w:r w:rsidR="003C686E">
        <w:rPr>
          <w:rFonts w:hAnsi="宋体" w:hint="eastAsia"/>
        </w:rPr>
        <w:t>〕</w:t>
      </w:r>
      <w:r w:rsidR="00A426B6">
        <w:rPr>
          <w:rFonts w:hAnsi="宋体"/>
        </w:rPr>
        <w:t>号）</w:t>
      </w:r>
      <w:r w:rsidR="003C686E">
        <w:rPr>
          <w:rFonts w:hAnsi="宋体" w:hint="eastAsia"/>
        </w:rPr>
        <w:t>和我市涉农</w:t>
      </w:r>
      <w:r w:rsidR="008A6773">
        <w:rPr>
          <w:rFonts w:hAnsi="宋体" w:hint="eastAsia"/>
        </w:rPr>
        <w:t>基金</w:t>
      </w:r>
      <w:r w:rsidR="003C686E">
        <w:rPr>
          <w:rFonts w:hAnsi="宋体" w:hint="eastAsia"/>
        </w:rPr>
        <w:t>统筹整合研究，下发《关于下达2</w:t>
      </w:r>
      <w:r w:rsidR="003C686E">
        <w:rPr>
          <w:rFonts w:hAnsi="宋体"/>
        </w:rPr>
        <w:t>020</w:t>
      </w:r>
      <w:r w:rsidR="003C686E">
        <w:rPr>
          <w:rFonts w:hAnsi="宋体" w:hint="eastAsia"/>
        </w:rPr>
        <w:t>年乡村振兴重大专项</w:t>
      </w:r>
      <w:r w:rsidR="008A6773">
        <w:rPr>
          <w:rFonts w:hAnsi="宋体" w:hint="eastAsia"/>
        </w:rPr>
        <w:t>基金</w:t>
      </w:r>
      <w:r w:rsidR="003C686E">
        <w:rPr>
          <w:rFonts w:hAnsi="宋体" w:hint="eastAsia"/>
        </w:rPr>
        <w:t>（中央财政补助）预算指标的通知》（</w:t>
      </w:r>
      <w:proofErr w:type="gramStart"/>
      <w:r w:rsidR="003C686E">
        <w:rPr>
          <w:rFonts w:hAnsi="宋体" w:hint="eastAsia"/>
        </w:rPr>
        <w:t>淄财农指</w:t>
      </w:r>
      <w:proofErr w:type="gramEnd"/>
      <w:r w:rsidR="003C686E">
        <w:rPr>
          <w:rFonts w:hAnsi="宋体" w:hint="eastAsia"/>
        </w:rPr>
        <w:t>〔2</w:t>
      </w:r>
      <w:r w:rsidR="003C686E">
        <w:rPr>
          <w:rFonts w:hAnsi="宋体"/>
        </w:rPr>
        <w:t>020</w:t>
      </w:r>
      <w:r w:rsidR="003C686E">
        <w:rPr>
          <w:rFonts w:hAnsi="宋体" w:hint="eastAsia"/>
        </w:rPr>
        <w:t>〕3号）等文件，</w:t>
      </w:r>
      <w:r w:rsidR="00C26857">
        <w:rPr>
          <w:rFonts w:hAnsi="宋体" w:hint="eastAsia"/>
        </w:rPr>
        <w:t>文件中</w:t>
      </w:r>
      <w:r w:rsidR="00E66E9C">
        <w:rPr>
          <w:rFonts w:hAnsi="宋体" w:hint="eastAsia"/>
        </w:rPr>
        <w:t>对</w:t>
      </w:r>
      <w:r w:rsidR="00C26857">
        <w:rPr>
          <w:rFonts w:hAnsi="宋体" w:hint="eastAsia"/>
        </w:rPr>
        <w:t>文昌湖区2</w:t>
      </w:r>
      <w:r w:rsidR="00C26857">
        <w:rPr>
          <w:rFonts w:hAnsi="宋体"/>
        </w:rPr>
        <w:t>020</w:t>
      </w:r>
      <w:r w:rsidR="00C26857">
        <w:rPr>
          <w:rFonts w:hAnsi="宋体" w:hint="eastAsia"/>
        </w:rPr>
        <w:t>年大中型水库移民后期</w:t>
      </w:r>
      <w:r w:rsidR="00CF6EE7">
        <w:rPr>
          <w:rFonts w:hAnsi="宋体" w:hint="eastAsia"/>
        </w:rPr>
        <w:t>扶持</w:t>
      </w:r>
      <w:r w:rsidR="008A6773">
        <w:rPr>
          <w:rFonts w:hAnsi="宋体" w:hint="eastAsia"/>
        </w:rPr>
        <w:t>基金</w:t>
      </w:r>
      <w:r w:rsidR="00C26857">
        <w:rPr>
          <w:rFonts w:hAnsi="宋体" w:hint="eastAsia"/>
        </w:rPr>
        <w:t>预算指标分配为5</w:t>
      </w:r>
      <w:r w:rsidR="00C26857">
        <w:rPr>
          <w:rFonts w:hAnsi="宋体"/>
        </w:rPr>
        <w:t>17.74</w:t>
      </w:r>
      <w:r w:rsidR="00C26857">
        <w:rPr>
          <w:rFonts w:hAnsi="宋体" w:hint="eastAsia"/>
        </w:rPr>
        <w:t>万元。</w:t>
      </w:r>
    </w:p>
    <w:p w14:paraId="090413A8" w14:textId="7EC1032D" w:rsidR="002E06C7" w:rsidRPr="007772B9" w:rsidRDefault="002E06C7" w:rsidP="002E06C7">
      <w:pPr>
        <w:ind w:firstLine="540"/>
      </w:pPr>
      <w:r>
        <w:rPr>
          <w:rFonts w:hint="eastAsia"/>
        </w:rPr>
        <w:t>综上所述，该项目</w:t>
      </w:r>
      <w:r w:rsidR="008A6773">
        <w:rPr>
          <w:rFonts w:hint="eastAsia"/>
        </w:rPr>
        <w:t>基金</w:t>
      </w:r>
      <w:r>
        <w:rPr>
          <w:rFonts w:hint="eastAsia"/>
        </w:rPr>
        <w:t>投入合理，符合各级政府相关政策要求及相关</w:t>
      </w:r>
      <w:r w:rsidR="00191A64">
        <w:rPr>
          <w:rFonts w:hint="eastAsia"/>
        </w:rPr>
        <w:t>制度</w:t>
      </w:r>
      <w:r>
        <w:rPr>
          <w:rFonts w:hint="eastAsia"/>
        </w:rPr>
        <w:t>内容。依据评分标准，该项满分</w:t>
      </w:r>
      <w:r w:rsidR="00B641F5">
        <w:t>4</w:t>
      </w:r>
      <w:r>
        <w:rPr>
          <w:rFonts w:hint="eastAsia"/>
        </w:rPr>
        <w:t>分，得</w:t>
      </w:r>
      <w:r w:rsidR="00B641F5">
        <w:t>4</w:t>
      </w:r>
      <w:r>
        <w:rPr>
          <w:rFonts w:hint="eastAsia"/>
        </w:rPr>
        <w:t>分。</w:t>
      </w:r>
    </w:p>
    <w:p w14:paraId="233EDD53" w14:textId="1F056DD6" w:rsidR="00190AD9" w:rsidRDefault="00190AD9" w:rsidP="00E7444A">
      <w:pPr>
        <w:ind w:firstLine="540"/>
      </w:pPr>
      <w:r w:rsidRPr="0089260F">
        <w:rPr>
          <w:rFonts w:hint="eastAsia"/>
        </w:rPr>
        <w:t>（2）</w:t>
      </w:r>
      <w:r w:rsidR="00965D93" w:rsidRPr="0089260F">
        <w:rPr>
          <w:rFonts w:hint="eastAsia"/>
        </w:rPr>
        <w:t>扶持</w:t>
      </w:r>
      <w:r w:rsidR="008A6773">
        <w:rPr>
          <w:rFonts w:hint="eastAsia"/>
        </w:rPr>
        <w:t>基金</w:t>
      </w:r>
      <w:r w:rsidR="00965D93" w:rsidRPr="0089260F">
        <w:rPr>
          <w:rFonts w:hint="eastAsia"/>
        </w:rPr>
        <w:t>兑付情况</w:t>
      </w:r>
      <w:r w:rsidRPr="0089260F">
        <w:rPr>
          <w:rFonts w:hint="eastAsia"/>
        </w:rPr>
        <w:t>（</w:t>
      </w:r>
      <w:r w:rsidR="00B641F5" w:rsidRPr="0089260F">
        <w:t>4</w:t>
      </w:r>
      <w:r w:rsidRPr="0089260F">
        <w:rPr>
          <w:rFonts w:hint="eastAsia"/>
        </w:rPr>
        <w:t>分）</w:t>
      </w:r>
    </w:p>
    <w:p w14:paraId="60E19163" w14:textId="225979B3" w:rsidR="003C6D5D" w:rsidRDefault="00E66E9C" w:rsidP="009F03ED">
      <w:pPr>
        <w:ind w:firstLine="540"/>
      </w:pPr>
      <w:r>
        <w:rPr>
          <w:rFonts w:hint="eastAsia"/>
        </w:rPr>
        <w:t>2</w:t>
      </w:r>
      <w:r>
        <w:t>020</w:t>
      </w:r>
      <w:r>
        <w:rPr>
          <w:rFonts w:hint="eastAsia"/>
        </w:rPr>
        <w:t>年，</w:t>
      </w:r>
      <w:r w:rsidR="005F1E3B" w:rsidRPr="00E077F4">
        <w:rPr>
          <w:rFonts w:hint="eastAsia"/>
        </w:rPr>
        <w:t>该</w:t>
      </w:r>
      <w:bookmarkStart w:id="97" w:name="_Hlk88385018"/>
      <w:r w:rsidR="005F1E3B" w:rsidRPr="00E077F4">
        <w:rPr>
          <w:rFonts w:hint="eastAsia"/>
        </w:rPr>
        <w:t>项目共兑付</w:t>
      </w:r>
      <w:proofErr w:type="gramStart"/>
      <w:r w:rsidR="005D3899" w:rsidRPr="00E077F4">
        <w:rPr>
          <w:rFonts w:hint="eastAsia"/>
        </w:rPr>
        <w:t>直补</w:t>
      </w:r>
      <w:r w:rsidR="008A6773">
        <w:rPr>
          <w:rFonts w:hint="eastAsia"/>
        </w:rPr>
        <w:t>基金</w:t>
      </w:r>
      <w:proofErr w:type="gramEnd"/>
      <w:r w:rsidR="00C26857" w:rsidRPr="00E077F4">
        <w:t>445.</w:t>
      </w:r>
      <w:r w:rsidR="00A41493" w:rsidRPr="00E077F4">
        <w:t>65</w:t>
      </w:r>
      <w:r w:rsidR="005F1E3B" w:rsidRPr="00E077F4">
        <w:rPr>
          <w:rFonts w:hint="eastAsia"/>
        </w:rPr>
        <w:t>万元，</w:t>
      </w:r>
      <w:r w:rsidR="00C26857" w:rsidRPr="00E077F4">
        <w:rPr>
          <w:rFonts w:hint="eastAsia"/>
        </w:rPr>
        <w:t>其中第一季度为</w:t>
      </w:r>
      <w:r w:rsidR="002B7B64" w:rsidRPr="00E077F4">
        <w:rPr>
          <w:rFonts w:hint="eastAsia"/>
        </w:rPr>
        <w:t>1</w:t>
      </w:r>
      <w:r w:rsidR="002B7B64" w:rsidRPr="00E077F4">
        <w:t>11.8</w:t>
      </w:r>
      <w:r w:rsidR="00A41493" w:rsidRPr="00E077F4">
        <w:t>7</w:t>
      </w:r>
      <w:r w:rsidR="002B7B64" w:rsidRPr="00E077F4">
        <w:rPr>
          <w:rFonts w:hint="eastAsia"/>
        </w:rPr>
        <w:t>万元</w:t>
      </w:r>
      <w:r w:rsidR="006E1AB7" w:rsidRPr="00E077F4">
        <w:rPr>
          <w:rFonts w:hint="eastAsia"/>
        </w:rPr>
        <w:t>，</w:t>
      </w:r>
      <w:r w:rsidR="002B7B64" w:rsidRPr="00E077F4">
        <w:rPr>
          <w:rFonts w:hint="eastAsia"/>
        </w:rPr>
        <w:t>所含移民7</w:t>
      </w:r>
      <w:r w:rsidR="002B7B64" w:rsidRPr="00E077F4">
        <w:t>45</w:t>
      </w:r>
      <w:r w:rsidR="00A41493" w:rsidRPr="00E077F4">
        <w:t>8</w:t>
      </w:r>
      <w:r w:rsidR="002B7B64" w:rsidRPr="00E077F4">
        <w:rPr>
          <w:rFonts w:hint="eastAsia"/>
        </w:rPr>
        <w:t>人，</w:t>
      </w:r>
      <w:proofErr w:type="gramStart"/>
      <w:r w:rsidR="002B7B64" w:rsidRPr="00E077F4">
        <w:rPr>
          <w:rFonts w:hint="eastAsia"/>
        </w:rPr>
        <w:t>其中萌水镇</w:t>
      </w:r>
      <w:proofErr w:type="gramEnd"/>
      <w:r w:rsidR="002B7B64" w:rsidRPr="00E077F4">
        <w:rPr>
          <w:rFonts w:hint="eastAsia"/>
        </w:rPr>
        <w:t>2</w:t>
      </w:r>
      <w:r w:rsidR="002B7B64" w:rsidRPr="00E077F4">
        <w:t>586</w:t>
      </w:r>
      <w:r w:rsidR="002B7B64" w:rsidRPr="00E077F4">
        <w:rPr>
          <w:rFonts w:hint="eastAsia"/>
        </w:rPr>
        <w:t>人，</w:t>
      </w:r>
      <w:proofErr w:type="gramStart"/>
      <w:r w:rsidR="002B7B64" w:rsidRPr="00E077F4">
        <w:rPr>
          <w:rFonts w:hint="eastAsia"/>
        </w:rPr>
        <w:t>商家镇</w:t>
      </w:r>
      <w:proofErr w:type="gramEnd"/>
      <w:r w:rsidR="002B7B64" w:rsidRPr="00E077F4">
        <w:rPr>
          <w:rFonts w:hint="eastAsia"/>
        </w:rPr>
        <w:t>4</w:t>
      </w:r>
      <w:r w:rsidR="002B7B64" w:rsidRPr="00E077F4">
        <w:t>87</w:t>
      </w:r>
      <w:r w:rsidR="00E077F4" w:rsidRPr="00E077F4">
        <w:t>2</w:t>
      </w:r>
      <w:r w:rsidR="002B7B64" w:rsidRPr="00E077F4">
        <w:rPr>
          <w:rFonts w:hint="eastAsia"/>
        </w:rPr>
        <w:t>人</w:t>
      </w:r>
      <w:r w:rsidR="00DF6983" w:rsidRPr="00E077F4">
        <w:rPr>
          <w:rFonts w:hint="eastAsia"/>
        </w:rPr>
        <w:t>；</w:t>
      </w:r>
      <w:r w:rsidR="00D021D2" w:rsidRPr="00E077F4">
        <w:rPr>
          <w:rFonts w:hint="eastAsia"/>
        </w:rPr>
        <w:t>第二季度为</w:t>
      </w:r>
      <w:r w:rsidR="001A51FB" w:rsidRPr="00E077F4">
        <w:rPr>
          <w:rFonts w:hint="eastAsia"/>
        </w:rPr>
        <w:t>1</w:t>
      </w:r>
      <w:r w:rsidR="001A51FB" w:rsidRPr="00E077F4">
        <w:t>11.4</w:t>
      </w:r>
      <w:r w:rsidR="00850199" w:rsidRPr="00E077F4">
        <w:t>3</w:t>
      </w:r>
      <w:r w:rsidR="001A51FB" w:rsidRPr="00E077F4">
        <w:t>5</w:t>
      </w:r>
      <w:r w:rsidR="001A51FB" w:rsidRPr="00E077F4">
        <w:rPr>
          <w:rFonts w:hint="eastAsia"/>
        </w:rPr>
        <w:t>万元</w:t>
      </w:r>
      <w:r w:rsidR="00D021D2" w:rsidRPr="00E077F4">
        <w:rPr>
          <w:rFonts w:hint="eastAsia"/>
        </w:rPr>
        <w:t>，</w:t>
      </w:r>
      <w:r w:rsidR="001A51FB" w:rsidRPr="00E077F4">
        <w:rPr>
          <w:rFonts w:hint="eastAsia"/>
        </w:rPr>
        <w:t>涉及移民7</w:t>
      </w:r>
      <w:r w:rsidR="001A51FB" w:rsidRPr="00E077F4">
        <w:t>4</w:t>
      </w:r>
      <w:r w:rsidR="00850199" w:rsidRPr="00E077F4">
        <w:t>29</w:t>
      </w:r>
      <w:r w:rsidR="001A51FB" w:rsidRPr="00E077F4">
        <w:rPr>
          <w:rFonts w:hint="eastAsia"/>
        </w:rPr>
        <w:t>人，</w:t>
      </w:r>
      <w:proofErr w:type="gramStart"/>
      <w:r w:rsidR="001A51FB" w:rsidRPr="00E077F4">
        <w:rPr>
          <w:rFonts w:hint="eastAsia"/>
        </w:rPr>
        <w:t>其中萌水镇</w:t>
      </w:r>
      <w:proofErr w:type="gramEnd"/>
      <w:r w:rsidR="001A51FB" w:rsidRPr="00E077F4">
        <w:rPr>
          <w:rFonts w:hint="eastAsia"/>
        </w:rPr>
        <w:t>2</w:t>
      </w:r>
      <w:r w:rsidR="001A51FB" w:rsidRPr="00E077F4">
        <w:t>574</w:t>
      </w:r>
      <w:r w:rsidR="001A51FB" w:rsidRPr="00E077F4">
        <w:rPr>
          <w:rFonts w:hint="eastAsia"/>
        </w:rPr>
        <w:t>人</w:t>
      </w:r>
      <w:r w:rsidR="0089260F" w:rsidRPr="00E077F4">
        <w:rPr>
          <w:rFonts w:hint="eastAsia"/>
        </w:rPr>
        <w:t>，</w:t>
      </w:r>
      <w:proofErr w:type="gramStart"/>
      <w:r w:rsidR="001A51FB" w:rsidRPr="00E077F4">
        <w:rPr>
          <w:rFonts w:hint="eastAsia"/>
        </w:rPr>
        <w:t>商家镇</w:t>
      </w:r>
      <w:proofErr w:type="gramEnd"/>
      <w:r w:rsidR="001A51FB" w:rsidRPr="00E077F4">
        <w:rPr>
          <w:rFonts w:hint="eastAsia"/>
        </w:rPr>
        <w:t>4</w:t>
      </w:r>
      <w:r w:rsidR="001A51FB" w:rsidRPr="00E077F4">
        <w:t>85</w:t>
      </w:r>
      <w:r w:rsidR="00E077F4" w:rsidRPr="00E077F4">
        <w:t>5</w:t>
      </w:r>
      <w:r w:rsidR="001A51FB" w:rsidRPr="00E077F4">
        <w:rPr>
          <w:rFonts w:hint="eastAsia"/>
        </w:rPr>
        <w:t>人</w:t>
      </w:r>
      <w:r w:rsidR="00D021D2" w:rsidRPr="00E077F4">
        <w:rPr>
          <w:rFonts w:hint="eastAsia"/>
        </w:rPr>
        <w:t>；第三季度为</w:t>
      </w:r>
      <w:r w:rsidR="001A51FB" w:rsidRPr="00E077F4">
        <w:rPr>
          <w:rFonts w:hint="eastAsia"/>
        </w:rPr>
        <w:t>1</w:t>
      </w:r>
      <w:r w:rsidR="001A51FB" w:rsidRPr="00E077F4">
        <w:t>11.</w:t>
      </w:r>
      <w:r w:rsidR="00850199" w:rsidRPr="00E077F4">
        <w:t>285</w:t>
      </w:r>
      <w:r w:rsidR="001A51FB" w:rsidRPr="00E077F4">
        <w:rPr>
          <w:rFonts w:hint="eastAsia"/>
        </w:rPr>
        <w:t>万元</w:t>
      </w:r>
      <w:r w:rsidR="00D021D2" w:rsidRPr="00E077F4">
        <w:rPr>
          <w:rFonts w:hint="eastAsia"/>
        </w:rPr>
        <w:t>，</w:t>
      </w:r>
      <w:r w:rsidR="001A51FB" w:rsidRPr="00E077F4">
        <w:rPr>
          <w:rFonts w:hint="eastAsia"/>
        </w:rPr>
        <w:t>涉及移民7</w:t>
      </w:r>
      <w:r w:rsidR="001A51FB" w:rsidRPr="00E077F4">
        <w:t>4</w:t>
      </w:r>
      <w:r w:rsidR="00850199" w:rsidRPr="00E077F4">
        <w:t>19</w:t>
      </w:r>
      <w:r w:rsidR="001A51FB" w:rsidRPr="00E077F4">
        <w:rPr>
          <w:rFonts w:hint="eastAsia"/>
        </w:rPr>
        <w:t>人，</w:t>
      </w:r>
      <w:proofErr w:type="gramStart"/>
      <w:r w:rsidR="001A51FB" w:rsidRPr="00E077F4">
        <w:rPr>
          <w:rFonts w:hint="eastAsia"/>
        </w:rPr>
        <w:t>其中萌水镇</w:t>
      </w:r>
      <w:proofErr w:type="gramEnd"/>
      <w:r w:rsidR="001A51FB" w:rsidRPr="00E077F4">
        <w:rPr>
          <w:rFonts w:hint="eastAsia"/>
        </w:rPr>
        <w:t>2</w:t>
      </w:r>
      <w:r w:rsidR="001A51FB" w:rsidRPr="00E077F4">
        <w:t>571</w:t>
      </w:r>
      <w:r w:rsidR="001A51FB" w:rsidRPr="00E077F4">
        <w:rPr>
          <w:rFonts w:hint="eastAsia"/>
        </w:rPr>
        <w:t>人，</w:t>
      </w:r>
      <w:proofErr w:type="gramStart"/>
      <w:r w:rsidR="001A51FB" w:rsidRPr="00E077F4">
        <w:rPr>
          <w:rFonts w:hint="eastAsia"/>
        </w:rPr>
        <w:t>商家镇</w:t>
      </w:r>
      <w:proofErr w:type="gramEnd"/>
      <w:r w:rsidR="001A51FB" w:rsidRPr="00E077F4">
        <w:rPr>
          <w:rFonts w:hint="eastAsia"/>
        </w:rPr>
        <w:t>4</w:t>
      </w:r>
      <w:r w:rsidR="001A51FB" w:rsidRPr="00E077F4">
        <w:t>84</w:t>
      </w:r>
      <w:r w:rsidR="00E077F4" w:rsidRPr="00E077F4">
        <w:t>8</w:t>
      </w:r>
      <w:r w:rsidR="001A51FB" w:rsidRPr="00E077F4">
        <w:rPr>
          <w:rFonts w:hint="eastAsia"/>
        </w:rPr>
        <w:t>人</w:t>
      </w:r>
      <w:r w:rsidR="00D021D2" w:rsidRPr="00E077F4">
        <w:rPr>
          <w:rFonts w:hint="eastAsia"/>
        </w:rPr>
        <w:t>；第四季度为1</w:t>
      </w:r>
      <w:r w:rsidR="00D021D2" w:rsidRPr="00E077F4">
        <w:t>11.0</w:t>
      </w:r>
      <w:r w:rsidR="00850199" w:rsidRPr="00E077F4">
        <w:t>6</w:t>
      </w:r>
      <w:r w:rsidR="00D021D2" w:rsidRPr="00E077F4">
        <w:rPr>
          <w:rFonts w:hint="eastAsia"/>
        </w:rPr>
        <w:t>万元，</w:t>
      </w:r>
      <w:r w:rsidR="005D3899" w:rsidRPr="00E077F4">
        <w:rPr>
          <w:rFonts w:hint="eastAsia"/>
        </w:rPr>
        <w:t>涉及移民7</w:t>
      </w:r>
      <w:r w:rsidR="005D3899" w:rsidRPr="00E077F4">
        <w:t>40</w:t>
      </w:r>
      <w:r w:rsidR="00850199" w:rsidRPr="00E077F4">
        <w:t>4</w:t>
      </w:r>
      <w:r w:rsidR="005D3899" w:rsidRPr="00E077F4">
        <w:rPr>
          <w:rFonts w:hint="eastAsia"/>
        </w:rPr>
        <w:t>人，</w:t>
      </w:r>
      <w:proofErr w:type="gramStart"/>
      <w:r w:rsidR="005D3899" w:rsidRPr="00E077F4">
        <w:rPr>
          <w:rFonts w:hint="eastAsia"/>
        </w:rPr>
        <w:t>其中萌水镇</w:t>
      </w:r>
      <w:proofErr w:type="gramEnd"/>
      <w:r w:rsidR="005D3899" w:rsidRPr="00E077F4">
        <w:rPr>
          <w:rFonts w:hint="eastAsia"/>
        </w:rPr>
        <w:t>2</w:t>
      </w:r>
      <w:r w:rsidR="005D3899" w:rsidRPr="00E077F4">
        <w:t>56</w:t>
      </w:r>
      <w:r w:rsidR="00850199" w:rsidRPr="00E077F4">
        <w:t>5</w:t>
      </w:r>
      <w:r w:rsidR="005D3899" w:rsidRPr="00E077F4">
        <w:rPr>
          <w:rFonts w:hint="eastAsia"/>
        </w:rPr>
        <w:t>人，</w:t>
      </w:r>
      <w:proofErr w:type="gramStart"/>
      <w:r w:rsidR="005D3899" w:rsidRPr="00E077F4">
        <w:rPr>
          <w:rFonts w:hint="eastAsia"/>
        </w:rPr>
        <w:t>商家镇</w:t>
      </w:r>
      <w:proofErr w:type="gramEnd"/>
      <w:r w:rsidR="005D3899" w:rsidRPr="00E077F4">
        <w:rPr>
          <w:rFonts w:hint="eastAsia"/>
        </w:rPr>
        <w:t>4</w:t>
      </w:r>
      <w:r w:rsidR="005D3899" w:rsidRPr="00E077F4">
        <w:t>8</w:t>
      </w:r>
      <w:r w:rsidR="00850199" w:rsidRPr="00E077F4">
        <w:t>39</w:t>
      </w:r>
      <w:r w:rsidR="005D3899" w:rsidRPr="00E077F4">
        <w:rPr>
          <w:rFonts w:hint="eastAsia"/>
        </w:rPr>
        <w:t>人。</w:t>
      </w:r>
    </w:p>
    <w:bookmarkEnd w:id="97"/>
    <w:p w14:paraId="75792852" w14:textId="51DECFCF" w:rsidR="003C6D5D" w:rsidRDefault="00206A58" w:rsidP="00AF57A7">
      <w:pPr>
        <w:ind w:firstLine="540"/>
      </w:pPr>
      <w:r>
        <w:rPr>
          <w:rFonts w:hint="eastAsia"/>
        </w:rPr>
        <w:t>依据评分标准，该项满分</w:t>
      </w:r>
      <w:r w:rsidR="00B641F5">
        <w:t>4</w:t>
      </w:r>
      <w:r>
        <w:rPr>
          <w:rFonts w:hint="eastAsia"/>
        </w:rPr>
        <w:t>分，得</w:t>
      </w:r>
      <w:r w:rsidR="00B641F5">
        <w:t>4</w:t>
      </w:r>
      <w:r>
        <w:rPr>
          <w:rFonts w:hint="eastAsia"/>
        </w:rPr>
        <w:t>分。</w:t>
      </w:r>
    </w:p>
    <w:p w14:paraId="3E572DEF" w14:textId="26990758" w:rsidR="00190AD9" w:rsidRPr="00F045D4" w:rsidRDefault="00190AD9" w:rsidP="00190AD9">
      <w:pPr>
        <w:pStyle w:val="a9"/>
        <w:ind w:firstLine="562"/>
      </w:pPr>
      <w:bookmarkStart w:id="98" w:name="_Hlk86923462"/>
      <w:bookmarkStart w:id="99" w:name="_Toc88753194"/>
      <w:r w:rsidRPr="00F045D4">
        <w:t>2.</w:t>
      </w:r>
      <w:r w:rsidR="00C11B35" w:rsidRPr="00F045D4">
        <w:rPr>
          <w:rFonts w:hint="eastAsia"/>
        </w:rPr>
        <w:t>组织</w:t>
      </w:r>
      <w:r w:rsidRPr="00F045D4">
        <w:rPr>
          <w:rFonts w:hint="eastAsia"/>
        </w:rPr>
        <w:t>管理</w:t>
      </w:r>
      <w:bookmarkEnd w:id="98"/>
      <w:r w:rsidRPr="00F045D4">
        <w:rPr>
          <w:rFonts w:hint="eastAsia"/>
        </w:rPr>
        <w:t>（</w:t>
      </w:r>
      <w:r w:rsidR="0048159F">
        <w:t>9</w:t>
      </w:r>
      <w:r w:rsidRPr="00F045D4">
        <w:rPr>
          <w:rFonts w:hint="eastAsia"/>
        </w:rPr>
        <w:t>分）</w:t>
      </w:r>
      <w:bookmarkEnd w:id="99"/>
    </w:p>
    <w:p w14:paraId="106B7341" w14:textId="4CD67998" w:rsidR="00965D93" w:rsidRDefault="00CB591E" w:rsidP="00930880">
      <w:pPr>
        <w:ind w:firstLine="540"/>
      </w:pPr>
      <w:r>
        <w:rPr>
          <w:rFonts w:hint="eastAsia"/>
        </w:rPr>
        <w:t>（1）</w:t>
      </w:r>
      <w:r w:rsidR="009A1FB3">
        <w:rPr>
          <w:rFonts w:hint="eastAsia"/>
        </w:rPr>
        <w:t>监管</w:t>
      </w:r>
      <w:r w:rsidR="00965D93">
        <w:rPr>
          <w:rFonts w:hint="eastAsia"/>
        </w:rPr>
        <w:t>制度健全性</w:t>
      </w:r>
      <w:r w:rsidR="00695C85">
        <w:rPr>
          <w:rFonts w:hint="eastAsia"/>
        </w:rPr>
        <w:t>（</w:t>
      </w:r>
      <w:r w:rsidR="0048159F">
        <w:t>5</w:t>
      </w:r>
      <w:r w:rsidR="00695C85">
        <w:rPr>
          <w:rFonts w:hint="eastAsia"/>
        </w:rPr>
        <w:t>分）</w:t>
      </w:r>
    </w:p>
    <w:p w14:paraId="47B47B29" w14:textId="1C57D9BB" w:rsidR="006F2C21" w:rsidRDefault="00B96D99" w:rsidP="00930880">
      <w:pPr>
        <w:ind w:firstLine="540"/>
      </w:pPr>
      <w:r>
        <w:rPr>
          <w:rFonts w:hint="eastAsia"/>
        </w:rPr>
        <w:t>该项目在实施过程中</w:t>
      </w:r>
      <w:r w:rsidR="00CE37A5">
        <w:rPr>
          <w:rFonts w:hint="eastAsia"/>
        </w:rPr>
        <w:t>，项目执行单位</w:t>
      </w:r>
      <w:r w:rsidR="00143DAD">
        <w:rPr>
          <w:rFonts w:hint="eastAsia"/>
        </w:rPr>
        <w:t>对</w:t>
      </w:r>
      <w:r w:rsidR="008A6773">
        <w:rPr>
          <w:rFonts w:hint="eastAsia"/>
        </w:rPr>
        <w:t>基金</w:t>
      </w:r>
      <w:r w:rsidR="00143DAD">
        <w:rPr>
          <w:rFonts w:hint="eastAsia"/>
        </w:rPr>
        <w:t>实行专户管理，</w:t>
      </w:r>
      <w:r w:rsidR="00087AE7">
        <w:rPr>
          <w:rFonts w:hint="eastAsia"/>
        </w:rPr>
        <w:t>派专人</w:t>
      </w:r>
      <w:r>
        <w:rPr>
          <w:rFonts w:hint="eastAsia"/>
        </w:rPr>
        <w:t>对项目的实行进行相应的监管，</w:t>
      </w:r>
      <w:r w:rsidR="00CE37A5">
        <w:rPr>
          <w:rFonts w:hint="eastAsia"/>
        </w:rPr>
        <w:t>如</w:t>
      </w:r>
      <w:r>
        <w:rPr>
          <w:rFonts w:hint="eastAsia"/>
        </w:rPr>
        <w:t>在</w:t>
      </w:r>
      <w:r w:rsidR="005E0DCA">
        <w:rPr>
          <w:rFonts w:hint="eastAsia"/>
        </w:rPr>
        <w:t>移民人口动态监管方面</w:t>
      </w:r>
      <w:r>
        <w:rPr>
          <w:rFonts w:hint="eastAsia"/>
        </w:rPr>
        <w:t>，</w:t>
      </w:r>
      <w:r w:rsidR="005E0DCA">
        <w:rPr>
          <w:rFonts w:hint="eastAsia"/>
        </w:rPr>
        <w:t>定期对移民人口进行核减，并在申报</w:t>
      </w:r>
      <w:r w:rsidR="008A6773">
        <w:rPr>
          <w:rFonts w:hint="eastAsia"/>
        </w:rPr>
        <w:t>基金</w:t>
      </w:r>
      <w:r w:rsidR="000E6873">
        <w:rPr>
          <w:rFonts w:hint="eastAsia"/>
        </w:rPr>
        <w:t>前</w:t>
      </w:r>
      <w:r w:rsidR="005E0DCA">
        <w:rPr>
          <w:rFonts w:hint="eastAsia"/>
        </w:rPr>
        <w:t>对人口核减情况进行相应的说明</w:t>
      </w:r>
      <w:r w:rsidR="000E6873">
        <w:rPr>
          <w:rFonts w:hint="eastAsia"/>
        </w:rPr>
        <w:t>。对于结余</w:t>
      </w:r>
      <w:r w:rsidR="008A6773">
        <w:rPr>
          <w:rFonts w:hint="eastAsia"/>
        </w:rPr>
        <w:t>基金</w:t>
      </w:r>
      <w:r w:rsidR="000E6873">
        <w:rPr>
          <w:rFonts w:hint="eastAsia"/>
        </w:rPr>
        <w:t>的使用也进行相应的监管，除</w:t>
      </w:r>
      <w:r w:rsidR="00E95FB4">
        <w:rPr>
          <w:rFonts w:hint="eastAsia"/>
        </w:rPr>
        <w:t>部分</w:t>
      </w:r>
      <w:r w:rsidR="000E6873">
        <w:rPr>
          <w:rFonts w:hint="eastAsia"/>
        </w:rPr>
        <w:t>支出用于</w:t>
      </w:r>
      <w:r w:rsidR="00B57EC1">
        <w:rPr>
          <w:rFonts w:hint="eastAsia"/>
        </w:rPr>
        <w:t>文昌湖区移民村供水改造、道路硬化和</w:t>
      </w:r>
      <w:r w:rsidR="00E95FB4">
        <w:rPr>
          <w:rFonts w:hint="eastAsia"/>
        </w:rPr>
        <w:t>美食城</w:t>
      </w:r>
      <w:r w:rsidR="00B57EC1">
        <w:rPr>
          <w:rFonts w:hint="eastAsia"/>
        </w:rPr>
        <w:t>项目</w:t>
      </w:r>
      <w:r w:rsidR="00E95FB4">
        <w:rPr>
          <w:rFonts w:hint="eastAsia"/>
        </w:rPr>
        <w:t>外，</w:t>
      </w:r>
      <w:r w:rsidR="008A6773">
        <w:rPr>
          <w:rFonts w:hint="eastAsia"/>
        </w:rPr>
        <w:t>基金</w:t>
      </w:r>
      <w:r w:rsidR="00B57EC1">
        <w:rPr>
          <w:rFonts w:hint="eastAsia"/>
        </w:rPr>
        <w:t>未</w:t>
      </w:r>
      <w:r w:rsidR="00E95FB4">
        <w:rPr>
          <w:rFonts w:hint="eastAsia"/>
        </w:rPr>
        <w:t>用于涉及移民外其他项目的建设。</w:t>
      </w:r>
      <w:r>
        <w:rPr>
          <w:rFonts w:hint="eastAsia"/>
        </w:rPr>
        <w:t>但在</w:t>
      </w:r>
      <w:r w:rsidR="00695C85">
        <w:rPr>
          <w:rFonts w:hint="eastAsia"/>
        </w:rPr>
        <w:t>项目</w:t>
      </w:r>
      <w:r w:rsidR="00E9123C">
        <w:rPr>
          <w:rFonts w:hint="eastAsia"/>
        </w:rPr>
        <w:t>实施</w:t>
      </w:r>
      <w:r w:rsidR="00695C85">
        <w:rPr>
          <w:rFonts w:hint="eastAsia"/>
        </w:rPr>
        <w:t>过程中，未</w:t>
      </w:r>
      <w:r w:rsidR="00E0768D">
        <w:rPr>
          <w:rFonts w:hint="eastAsia"/>
        </w:rPr>
        <w:t>对监管工作的实施</w:t>
      </w:r>
      <w:r w:rsidR="00695C85">
        <w:rPr>
          <w:rFonts w:hint="eastAsia"/>
        </w:rPr>
        <w:t>制定明确的监督方案或监管制度</w:t>
      </w:r>
      <w:r w:rsidR="00E0768D">
        <w:rPr>
          <w:rFonts w:hint="eastAsia"/>
        </w:rPr>
        <w:t>，</w:t>
      </w:r>
      <w:r w:rsidR="00E0768D">
        <w:rPr>
          <w:rFonts w:hAnsi="宋体" w:hint="eastAsia"/>
        </w:rPr>
        <w:t>未根据该项目实际情况对</w:t>
      </w:r>
      <w:r w:rsidR="008A6773">
        <w:rPr>
          <w:rFonts w:hAnsi="宋体" w:hint="eastAsia"/>
        </w:rPr>
        <w:t>基金</w:t>
      </w:r>
      <w:r w:rsidR="00E0768D">
        <w:rPr>
          <w:rFonts w:hAnsi="宋体" w:hint="eastAsia"/>
        </w:rPr>
        <w:t>发放环节的监控监管、</w:t>
      </w:r>
      <w:r w:rsidR="00E0768D" w:rsidRPr="00D9180E">
        <w:rPr>
          <w:rFonts w:hint="eastAsia"/>
        </w:rPr>
        <w:t>风险控制</w:t>
      </w:r>
      <w:r w:rsidR="00E0768D">
        <w:rPr>
          <w:rFonts w:hAnsi="宋体" w:hint="eastAsia"/>
        </w:rPr>
        <w:t>等方面制定相应的</w:t>
      </w:r>
      <w:r w:rsidR="008A6773">
        <w:t>基金</w:t>
      </w:r>
      <w:r w:rsidR="00E0768D">
        <w:t>管理制度</w:t>
      </w:r>
      <w:r w:rsidR="00695C85">
        <w:rPr>
          <w:rFonts w:hint="eastAsia"/>
        </w:rPr>
        <w:t>。</w:t>
      </w:r>
      <w:r w:rsidR="00623094">
        <w:rPr>
          <w:rFonts w:hint="eastAsia"/>
        </w:rPr>
        <w:t>同时，对于结余</w:t>
      </w:r>
      <w:r w:rsidR="008A6773">
        <w:rPr>
          <w:rFonts w:hint="eastAsia"/>
        </w:rPr>
        <w:t>基金</w:t>
      </w:r>
      <w:r w:rsidR="00623094">
        <w:rPr>
          <w:rFonts w:hint="eastAsia"/>
        </w:rPr>
        <w:t>的使用未有相关</w:t>
      </w:r>
      <w:r w:rsidR="00E9123C">
        <w:rPr>
          <w:rFonts w:hint="eastAsia"/>
        </w:rPr>
        <w:t>实施</w:t>
      </w:r>
      <w:r w:rsidR="00623094">
        <w:rPr>
          <w:rFonts w:hint="eastAsia"/>
        </w:rPr>
        <w:t>方案。</w:t>
      </w:r>
      <w:r w:rsidR="006D40E7">
        <w:rPr>
          <w:rFonts w:hint="eastAsia"/>
        </w:rPr>
        <w:t>综上所述，</w:t>
      </w:r>
      <w:bookmarkStart w:id="100" w:name="_Hlk87011795"/>
      <w:r w:rsidR="006D40E7">
        <w:rPr>
          <w:rFonts w:hint="eastAsia"/>
        </w:rPr>
        <w:t>该项目</w:t>
      </w:r>
      <w:r w:rsidR="00087AE7">
        <w:rPr>
          <w:rFonts w:hint="eastAsia"/>
        </w:rPr>
        <w:t>在监管方面设置专人监管，项目实施较为规范，但监管</w:t>
      </w:r>
      <w:r w:rsidR="006D40E7">
        <w:rPr>
          <w:rFonts w:hint="eastAsia"/>
        </w:rPr>
        <w:t>制度健全</w:t>
      </w:r>
      <w:r w:rsidR="00CE37A5">
        <w:rPr>
          <w:rFonts w:hint="eastAsia"/>
        </w:rPr>
        <w:t>性方面有待完善</w:t>
      </w:r>
      <w:r w:rsidR="006D40E7">
        <w:rPr>
          <w:rFonts w:hint="eastAsia"/>
        </w:rPr>
        <w:t>，存在监管</w:t>
      </w:r>
      <w:r w:rsidR="00695C85">
        <w:rPr>
          <w:rFonts w:hint="eastAsia"/>
        </w:rPr>
        <w:t>制度不健全</w:t>
      </w:r>
      <w:r w:rsidR="006D40E7">
        <w:rPr>
          <w:rFonts w:hint="eastAsia"/>
        </w:rPr>
        <w:t>情</w:t>
      </w:r>
      <w:r w:rsidR="006D40E7">
        <w:rPr>
          <w:rFonts w:hint="eastAsia"/>
        </w:rPr>
        <w:lastRenderedPageBreak/>
        <w:t>况。</w:t>
      </w:r>
      <w:bookmarkEnd w:id="100"/>
    </w:p>
    <w:p w14:paraId="5ECE3BE4" w14:textId="288B3838" w:rsidR="00C943D9" w:rsidRDefault="006D40E7" w:rsidP="00930880">
      <w:pPr>
        <w:ind w:firstLine="540"/>
      </w:pPr>
      <w:r>
        <w:rPr>
          <w:rFonts w:hint="eastAsia"/>
        </w:rPr>
        <w:t>依据评分标准，该项满分</w:t>
      </w:r>
      <w:r w:rsidR="0048159F">
        <w:t>5</w:t>
      </w:r>
      <w:r>
        <w:rPr>
          <w:rFonts w:hint="eastAsia"/>
        </w:rPr>
        <w:t>分，扣</w:t>
      </w:r>
      <w:r w:rsidR="00623094">
        <w:t>3</w:t>
      </w:r>
      <w:r>
        <w:rPr>
          <w:rFonts w:hint="eastAsia"/>
        </w:rPr>
        <w:t>分，得</w:t>
      </w:r>
      <w:r w:rsidR="00623094">
        <w:t>2</w:t>
      </w:r>
      <w:r>
        <w:rPr>
          <w:rFonts w:hint="eastAsia"/>
        </w:rPr>
        <w:t>分。</w:t>
      </w:r>
    </w:p>
    <w:p w14:paraId="2B5DD6F4" w14:textId="3421E94D" w:rsidR="00695C85" w:rsidRDefault="00CB591E" w:rsidP="00695C85">
      <w:pPr>
        <w:ind w:leftChars="200" w:left="540" w:firstLineChars="0" w:firstLine="0"/>
      </w:pPr>
      <w:r>
        <w:rPr>
          <w:rFonts w:hint="eastAsia"/>
        </w:rPr>
        <w:t>（2）制度执行有效性</w:t>
      </w:r>
      <w:r w:rsidR="00695C85">
        <w:rPr>
          <w:rFonts w:hint="eastAsia"/>
        </w:rPr>
        <w:t>（</w:t>
      </w:r>
      <w:r w:rsidR="0048159F">
        <w:t>4</w:t>
      </w:r>
      <w:r w:rsidR="00695C85">
        <w:rPr>
          <w:rFonts w:hint="eastAsia"/>
        </w:rPr>
        <w:t>分）</w:t>
      </w:r>
    </w:p>
    <w:p w14:paraId="14C525C5" w14:textId="3B18B15D" w:rsidR="006F2C21" w:rsidRDefault="00E95FB4" w:rsidP="00F045D4">
      <w:pPr>
        <w:ind w:firstLine="540"/>
      </w:pPr>
      <w:r>
        <w:rPr>
          <w:rFonts w:hint="eastAsia"/>
        </w:rPr>
        <w:t>因该项目为延续性项目，自2</w:t>
      </w:r>
      <w:r>
        <w:t>006</w:t>
      </w:r>
      <w:r>
        <w:rPr>
          <w:rFonts w:hint="eastAsia"/>
        </w:rPr>
        <w:t>年大中型水库移民后期扶持</w:t>
      </w:r>
      <w:r w:rsidR="00E618F3">
        <w:rPr>
          <w:rFonts w:hint="eastAsia"/>
        </w:rPr>
        <w:t>政策实施以来，</w:t>
      </w:r>
      <w:r w:rsidR="00F045D4">
        <w:rPr>
          <w:rFonts w:hint="eastAsia"/>
        </w:rPr>
        <w:t>项目执行单位</w:t>
      </w:r>
      <w:r w:rsidR="00E618F3">
        <w:rPr>
          <w:rFonts w:hint="eastAsia"/>
        </w:rPr>
        <w:t>一直按国家、省、市等相关制度执行，完善项目实施过程，并于2</w:t>
      </w:r>
      <w:r w:rsidR="00E618F3" w:rsidRPr="00327549">
        <w:t>019</w:t>
      </w:r>
      <w:r w:rsidR="00E618F3" w:rsidRPr="00327549">
        <w:rPr>
          <w:rFonts w:hint="eastAsia"/>
        </w:rPr>
        <w:t>年制定了人口动态管理办法，为明确扶持对象、扶持</w:t>
      </w:r>
      <w:r w:rsidR="00E9123C">
        <w:rPr>
          <w:rFonts w:hint="eastAsia"/>
        </w:rPr>
        <w:t>人口</w:t>
      </w:r>
      <w:proofErr w:type="gramStart"/>
      <w:r w:rsidR="00E9123C">
        <w:rPr>
          <w:rFonts w:hint="eastAsia"/>
        </w:rPr>
        <w:t>数</w:t>
      </w:r>
      <w:r w:rsidR="00E618F3" w:rsidRPr="00327549">
        <w:rPr>
          <w:rFonts w:hint="eastAsia"/>
        </w:rPr>
        <w:t>提供</w:t>
      </w:r>
      <w:proofErr w:type="gramEnd"/>
      <w:r w:rsidR="00E618F3" w:rsidRPr="00327549">
        <w:rPr>
          <w:rFonts w:hint="eastAsia"/>
        </w:rPr>
        <w:t>有效的</w:t>
      </w:r>
      <w:r w:rsidR="00DB75F0">
        <w:rPr>
          <w:rFonts w:hint="eastAsia"/>
        </w:rPr>
        <w:t>制度</w:t>
      </w:r>
      <w:r w:rsidR="00E618F3" w:rsidRPr="00327549">
        <w:rPr>
          <w:rFonts w:hint="eastAsia"/>
        </w:rPr>
        <w:t>支持。</w:t>
      </w:r>
      <w:r w:rsidR="00F045D4" w:rsidRPr="00327549">
        <w:rPr>
          <w:rFonts w:hint="eastAsia"/>
        </w:rPr>
        <w:t>综上所述，</w:t>
      </w:r>
      <w:bookmarkStart w:id="101" w:name="_Hlk88402603"/>
      <w:r w:rsidR="00F045D4" w:rsidRPr="00327549">
        <w:rPr>
          <w:rFonts w:hint="eastAsia"/>
        </w:rPr>
        <w:t>该项目在实施过程中制定了较为完善的制度，</w:t>
      </w:r>
      <w:bookmarkStart w:id="102" w:name="_Hlk87011901"/>
      <w:r w:rsidR="00F045D4" w:rsidRPr="00327549">
        <w:rPr>
          <w:rFonts w:hint="eastAsia"/>
        </w:rPr>
        <w:t>制度执行</w:t>
      </w:r>
      <w:bookmarkEnd w:id="102"/>
      <w:r w:rsidR="00327549" w:rsidRPr="00327549">
        <w:rPr>
          <w:rFonts w:hint="eastAsia"/>
        </w:rPr>
        <w:t>力强，制度执行</w:t>
      </w:r>
      <w:r w:rsidR="00E21AB0" w:rsidRPr="00327549">
        <w:rPr>
          <w:rFonts w:hint="eastAsia"/>
        </w:rPr>
        <w:t>有效</w:t>
      </w:r>
      <w:r w:rsidR="00327549" w:rsidRPr="00327549">
        <w:rPr>
          <w:rFonts w:hint="eastAsia"/>
        </w:rPr>
        <w:t>性高</w:t>
      </w:r>
      <w:r w:rsidR="00F045D4" w:rsidRPr="00327549">
        <w:rPr>
          <w:rFonts w:hint="eastAsia"/>
        </w:rPr>
        <w:t>。</w:t>
      </w:r>
      <w:bookmarkEnd w:id="101"/>
    </w:p>
    <w:p w14:paraId="3E2F03F4" w14:textId="627F7364" w:rsidR="00CB591E" w:rsidRDefault="00F045D4" w:rsidP="00F045D4">
      <w:pPr>
        <w:ind w:firstLine="540"/>
      </w:pPr>
      <w:r>
        <w:rPr>
          <w:rFonts w:hint="eastAsia"/>
        </w:rPr>
        <w:t>依据评分标准，该项满分</w:t>
      </w:r>
      <w:r w:rsidR="0048159F">
        <w:t>4</w:t>
      </w:r>
      <w:r>
        <w:rPr>
          <w:rFonts w:hint="eastAsia"/>
        </w:rPr>
        <w:t>分，得</w:t>
      </w:r>
      <w:r w:rsidR="0048159F">
        <w:t>4</w:t>
      </w:r>
      <w:r>
        <w:rPr>
          <w:rFonts w:hint="eastAsia"/>
        </w:rPr>
        <w:t>分。</w:t>
      </w:r>
    </w:p>
    <w:p w14:paraId="5219F7FF" w14:textId="27FCC077" w:rsidR="00695C85" w:rsidRDefault="00695C85" w:rsidP="00F045D4">
      <w:pPr>
        <w:pStyle w:val="a9"/>
        <w:ind w:firstLine="562"/>
      </w:pPr>
      <w:bookmarkStart w:id="103" w:name="_Toc88753195"/>
      <w:r>
        <w:t>3</w:t>
      </w:r>
      <w:r w:rsidRPr="00695C85">
        <w:t>.</w:t>
      </w:r>
      <w:r w:rsidR="008A6773">
        <w:rPr>
          <w:rFonts w:hint="eastAsia"/>
        </w:rPr>
        <w:t>基金</w:t>
      </w:r>
      <w:r w:rsidRPr="00695C85">
        <w:t>管理</w:t>
      </w:r>
      <w:r>
        <w:rPr>
          <w:rFonts w:hint="eastAsia"/>
        </w:rPr>
        <w:t>（</w:t>
      </w:r>
      <w:r>
        <w:t>5</w:t>
      </w:r>
      <w:r>
        <w:rPr>
          <w:rFonts w:hint="eastAsia"/>
        </w:rPr>
        <w:t>分）</w:t>
      </w:r>
      <w:bookmarkEnd w:id="103"/>
    </w:p>
    <w:p w14:paraId="46C6C007" w14:textId="600F4C03" w:rsidR="00B641F5" w:rsidRPr="00850199" w:rsidRDefault="00B641F5" w:rsidP="00695C85">
      <w:pPr>
        <w:ind w:firstLine="540"/>
      </w:pPr>
      <w:r w:rsidRPr="00850199">
        <w:rPr>
          <w:rFonts w:hint="eastAsia"/>
        </w:rPr>
        <w:t>（1）预算执行率（2分）</w:t>
      </w:r>
    </w:p>
    <w:p w14:paraId="55996B0B" w14:textId="3D5905F4" w:rsidR="00650C0F" w:rsidRDefault="00650C0F" w:rsidP="00650C0F">
      <w:pPr>
        <w:ind w:firstLine="540"/>
      </w:pPr>
      <w:r w:rsidRPr="00850199">
        <w:rPr>
          <w:rFonts w:hint="eastAsia"/>
        </w:rPr>
        <w:t>经查阅资料，2</w:t>
      </w:r>
      <w:r w:rsidRPr="00850199">
        <w:t>020</w:t>
      </w:r>
      <w:r w:rsidRPr="00850199">
        <w:rPr>
          <w:rFonts w:hint="eastAsia"/>
        </w:rPr>
        <w:t>年区财政局拨付大中型水库移民后期扶持</w:t>
      </w:r>
      <w:r w:rsidR="008A6773">
        <w:rPr>
          <w:rFonts w:hint="eastAsia"/>
        </w:rPr>
        <w:t>基金</w:t>
      </w:r>
      <w:r w:rsidR="00E22952" w:rsidRPr="00850199">
        <w:rPr>
          <w:rFonts w:hAnsi="宋体" w:hint="eastAsia"/>
        </w:rPr>
        <w:t>5</w:t>
      </w:r>
      <w:r w:rsidR="00E22952" w:rsidRPr="00850199">
        <w:rPr>
          <w:rFonts w:hAnsi="宋体"/>
        </w:rPr>
        <w:t>17.74</w:t>
      </w:r>
      <w:r w:rsidRPr="00850199">
        <w:rPr>
          <w:rFonts w:hint="eastAsia"/>
        </w:rPr>
        <w:t>万元</w:t>
      </w:r>
      <w:r w:rsidR="00E22952" w:rsidRPr="00850199">
        <w:rPr>
          <w:rFonts w:hint="eastAsia"/>
        </w:rPr>
        <w:t>，</w:t>
      </w:r>
      <w:r w:rsidR="00623094" w:rsidRPr="00850199">
        <w:rPr>
          <w:rFonts w:hint="eastAsia"/>
        </w:rPr>
        <w:t>由于受每年核减人口的影响，2</w:t>
      </w:r>
      <w:r w:rsidR="00623094" w:rsidRPr="00850199">
        <w:t>020</w:t>
      </w:r>
      <w:r w:rsidR="00623094" w:rsidRPr="00850199">
        <w:rPr>
          <w:rFonts w:hint="eastAsia"/>
        </w:rPr>
        <w:t>年</w:t>
      </w:r>
      <w:r w:rsidR="00E22952" w:rsidRPr="00850199">
        <w:rPr>
          <w:rFonts w:hint="eastAsia"/>
        </w:rPr>
        <w:t>用于</w:t>
      </w:r>
      <w:proofErr w:type="gramStart"/>
      <w:r w:rsidR="00E22952" w:rsidRPr="00850199">
        <w:rPr>
          <w:rFonts w:hint="eastAsia"/>
        </w:rPr>
        <w:t>直补</w:t>
      </w:r>
      <w:r w:rsidR="008A6773">
        <w:rPr>
          <w:rFonts w:hint="eastAsia"/>
        </w:rPr>
        <w:t>基金</w:t>
      </w:r>
      <w:proofErr w:type="gramEnd"/>
      <w:r w:rsidR="00E22952" w:rsidRPr="00850199">
        <w:rPr>
          <w:rFonts w:hint="eastAsia"/>
        </w:rPr>
        <w:t>发放的</w:t>
      </w:r>
      <w:r w:rsidR="00623094" w:rsidRPr="00850199">
        <w:rPr>
          <w:rFonts w:hint="eastAsia"/>
        </w:rPr>
        <w:t>金额</w:t>
      </w:r>
      <w:r w:rsidR="00E22952" w:rsidRPr="00850199">
        <w:rPr>
          <w:rFonts w:hint="eastAsia"/>
        </w:rPr>
        <w:t>4</w:t>
      </w:r>
      <w:r w:rsidR="00E22952" w:rsidRPr="00850199">
        <w:t>45.65</w:t>
      </w:r>
      <w:r w:rsidR="00E22952" w:rsidRPr="00850199">
        <w:rPr>
          <w:rFonts w:hint="eastAsia"/>
        </w:rPr>
        <w:t>万元</w:t>
      </w:r>
      <w:r w:rsidR="00623094" w:rsidRPr="00850199">
        <w:rPr>
          <w:rFonts w:hint="eastAsia"/>
        </w:rPr>
        <w:t>，实际发放4</w:t>
      </w:r>
      <w:r w:rsidR="00623094" w:rsidRPr="00850199">
        <w:t>45.</w:t>
      </w:r>
      <w:r w:rsidR="00850199" w:rsidRPr="00850199">
        <w:t>65</w:t>
      </w:r>
      <w:r w:rsidR="00623094" w:rsidRPr="00850199">
        <w:rPr>
          <w:rFonts w:hint="eastAsia"/>
        </w:rPr>
        <w:t>万元</w:t>
      </w:r>
      <w:r w:rsidRPr="00850199">
        <w:rPr>
          <w:rFonts w:hint="eastAsia"/>
        </w:rPr>
        <w:t>。该项目预算执行率=（实际支出</w:t>
      </w:r>
      <w:r w:rsidR="008A6773">
        <w:rPr>
          <w:rFonts w:hint="eastAsia"/>
        </w:rPr>
        <w:t>基金</w:t>
      </w:r>
      <w:r w:rsidRPr="00850199">
        <w:rPr>
          <w:rFonts w:hint="eastAsia"/>
        </w:rPr>
        <w:t>/预算</w:t>
      </w:r>
      <w:r w:rsidR="008A6773">
        <w:rPr>
          <w:rFonts w:hint="eastAsia"/>
        </w:rPr>
        <w:t>基金</w:t>
      </w:r>
      <w:r w:rsidRPr="00850199">
        <w:rPr>
          <w:rFonts w:hint="eastAsia"/>
        </w:rPr>
        <w:t>）</w:t>
      </w:r>
      <w:r w:rsidRPr="00850199">
        <w:rPr>
          <w:rFonts w:hAnsi="宋体" w:cs="Times New Roman" w:hint="eastAsia"/>
          <w:sz w:val="21"/>
          <w:szCs w:val="21"/>
        </w:rPr>
        <w:t>×</w:t>
      </w:r>
      <w:r w:rsidRPr="00850199">
        <w:t>100</w:t>
      </w:r>
      <w:r w:rsidRPr="00850199">
        <w:rPr>
          <w:rFonts w:hint="eastAsia"/>
        </w:rPr>
        <w:t>%=</w:t>
      </w:r>
      <w:r w:rsidR="00E22952" w:rsidRPr="00850199">
        <w:rPr>
          <w:rFonts w:hint="eastAsia"/>
        </w:rPr>
        <w:t>（4</w:t>
      </w:r>
      <w:r w:rsidR="00E22952" w:rsidRPr="00850199">
        <w:t>45.</w:t>
      </w:r>
      <w:r w:rsidR="00850199" w:rsidRPr="00850199">
        <w:t>6</w:t>
      </w:r>
      <w:r w:rsidR="00623094" w:rsidRPr="00850199">
        <w:t>5</w:t>
      </w:r>
      <w:r w:rsidR="00E22952" w:rsidRPr="00850199">
        <w:t>/</w:t>
      </w:r>
      <w:r w:rsidR="00E22952" w:rsidRPr="00850199">
        <w:rPr>
          <w:rFonts w:hint="eastAsia"/>
        </w:rPr>
        <w:t>4</w:t>
      </w:r>
      <w:r w:rsidR="00E22952" w:rsidRPr="00850199">
        <w:t>45.</w:t>
      </w:r>
      <w:r w:rsidR="00850199" w:rsidRPr="00850199">
        <w:t>6</w:t>
      </w:r>
      <w:r w:rsidR="00623094" w:rsidRPr="00850199">
        <w:t>5</w:t>
      </w:r>
      <w:r w:rsidR="00E22952" w:rsidRPr="00850199">
        <w:rPr>
          <w:rFonts w:hint="eastAsia"/>
        </w:rPr>
        <w:t>）</w:t>
      </w:r>
      <w:r w:rsidRPr="00850199">
        <w:t>100</w:t>
      </w:r>
      <w:r w:rsidRPr="00850199">
        <w:rPr>
          <w:rFonts w:hint="eastAsia"/>
        </w:rPr>
        <w:t>%</w:t>
      </w:r>
      <w:r w:rsidR="00E22952" w:rsidRPr="00850199">
        <w:rPr>
          <w:rFonts w:hint="eastAsia"/>
        </w:rPr>
        <w:t>=</w:t>
      </w:r>
      <w:r w:rsidR="00E22952" w:rsidRPr="00850199">
        <w:t>100</w:t>
      </w:r>
      <w:r w:rsidR="00E22952" w:rsidRPr="00850199">
        <w:rPr>
          <w:rFonts w:hint="eastAsia"/>
        </w:rPr>
        <w:t>%</w:t>
      </w:r>
      <w:r w:rsidRPr="00850199">
        <w:rPr>
          <w:rFonts w:hint="eastAsia"/>
        </w:rPr>
        <w:t>，该项得分为</w:t>
      </w:r>
      <w:r w:rsidR="004646BC" w:rsidRPr="00850199">
        <w:t>2</w:t>
      </w:r>
      <w:r w:rsidRPr="00850199">
        <w:rPr>
          <w:rFonts w:hint="eastAsia"/>
        </w:rPr>
        <w:t>分。</w:t>
      </w:r>
    </w:p>
    <w:p w14:paraId="45E3F777" w14:textId="10CBDAEF" w:rsidR="00650C0F" w:rsidRPr="00650C0F" w:rsidRDefault="00650C0F" w:rsidP="00650C0F">
      <w:pPr>
        <w:ind w:firstLine="540"/>
      </w:pPr>
      <w:r>
        <w:rPr>
          <w:rFonts w:hint="eastAsia"/>
        </w:rPr>
        <w:t>根据评分标准，该项指标满分</w:t>
      </w:r>
      <w:r>
        <w:t>2</w:t>
      </w:r>
      <w:r>
        <w:rPr>
          <w:rFonts w:hint="eastAsia"/>
        </w:rPr>
        <w:t>分，得</w:t>
      </w:r>
      <w:r>
        <w:t>2</w:t>
      </w:r>
      <w:r>
        <w:rPr>
          <w:rFonts w:hint="eastAsia"/>
        </w:rPr>
        <w:t>分。</w:t>
      </w:r>
    </w:p>
    <w:p w14:paraId="79E966EF" w14:textId="0B00679D" w:rsidR="00B641F5" w:rsidRPr="00191A64" w:rsidRDefault="00B641F5" w:rsidP="00695C85">
      <w:pPr>
        <w:ind w:firstLine="540"/>
      </w:pPr>
      <w:r w:rsidRPr="00191A64">
        <w:rPr>
          <w:rFonts w:hint="eastAsia"/>
        </w:rPr>
        <w:t>（2）</w:t>
      </w:r>
      <w:r w:rsidR="008A6773">
        <w:rPr>
          <w:rFonts w:hint="eastAsia"/>
        </w:rPr>
        <w:t>基金</w:t>
      </w:r>
      <w:r w:rsidR="009A1FB3" w:rsidRPr="00191A64">
        <w:rPr>
          <w:rFonts w:hint="eastAsia"/>
        </w:rPr>
        <w:t>使用合</w:t>
      </w:r>
      <w:proofErr w:type="gramStart"/>
      <w:r w:rsidR="009A1FB3" w:rsidRPr="00191A64">
        <w:rPr>
          <w:rFonts w:hint="eastAsia"/>
        </w:rPr>
        <w:t>规</w:t>
      </w:r>
      <w:proofErr w:type="gramEnd"/>
      <w:r w:rsidR="009A1FB3" w:rsidRPr="00191A64">
        <w:rPr>
          <w:rFonts w:hint="eastAsia"/>
        </w:rPr>
        <w:t>性</w:t>
      </w:r>
      <w:r w:rsidRPr="00191A64">
        <w:rPr>
          <w:rFonts w:hint="eastAsia"/>
        </w:rPr>
        <w:t>（5分）</w:t>
      </w:r>
    </w:p>
    <w:p w14:paraId="38010B1D" w14:textId="31051FD3" w:rsidR="006F2C21" w:rsidRDefault="004646BC" w:rsidP="00695C85">
      <w:pPr>
        <w:ind w:firstLine="540"/>
      </w:pPr>
      <w:r>
        <w:rPr>
          <w:rFonts w:hint="eastAsia"/>
        </w:rPr>
        <w:t>全区大中型水库移民后期</w:t>
      </w:r>
      <w:r w:rsidR="00CF6EE7">
        <w:rPr>
          <w:rFonts w:hint="eastAsia"/>
        </w:rPr>
        <w:t>扶持</w:t>
      </w:r>
      <w:r w:rsidR="008A6773">
        <w:rPr>
          <w:rFonts w:hint="eastAsia"/>
        </w:rPr>
        <w:t>基金</w:t>
      </w:r>
      <w:r>
        <w:rPr>
          <w:rFonts w:hint="eastAsia"/>
        </w:rPr>
        <w:t>由区财政局统收统支。水</w:t>
      </w:r>
      <w:proofErr w:type="gramStart"/>
      <w:r>
        <w:rPr>
          <w:rFonts w:hint="eastAsia"/>
        </w:rPr>
        <w:t>务</w:t>
      </w:r>
      <w:proofErr w:type="gramEnd"/>
      <w:r>
        <w:rPr>
          <w:rFonts w:hint="eastAsia"/>
        </w:rPr>
        <w:t>局按季度将人口核定情况及扶持移民具体名单交付区财政局后，由区财政局</w:t>
      </w:r>
      <w:r w:rsidR="001A0A63">
        <w:rPr>
          <w:rFonts w:hint="eastAsia"/>
        </w:rPr>
        <w:t>按照相关规定通过国库进行</w:t>
      </w:r>
      <w:r w:rsidR="00191A64">
        <w:rPr>
          <w:rFonts w:hint="eastAsia"/>
        </w:rPr>
        <w:t>补助</w:t>
      </w:r>
      <w:r w:rsidR="008A6773">
        <w:rPr>
          <w:rFonts w:hint="eastAsia"/>
        </w:rPr>
        <w:t>基金</w:t>
      </w:r>
      <w:r w:rsidR="00191A64">
        <w:rPr>
          <w:rFonts w:hint="eastAsia"/>
        </w:rPr>
        <w:t>的发放，</w:t>
      </w:r>
      <w:r w:rsidR="00191A64" w:rsidRPr="00191A64">
        <w:rPr>
          <w:rFonts w:hint="eastAsia"/>
        </w:rPr>
        <w:t>确保</w:t>
      </w:r>
      <w:r w:rsidR="008A6773">
        <w:rPr>
          <w:rFonts w:hint="eastAsia"/>
        </w:rPr>
        <w:t>基金</w:t>
      </w:r>
      <w:r w:rsidR="00191A64" w:rsidRPr="00191A64">
        <w:rPr>
          <w:rFonts w:hint="eastAsia"/>
        </w:rPr>
        <w:t>使用合</w:t>
      </w:r>
      <w:proofErr w:type="gramStart"/>
      <w:r w:rsidR="00191A64" w:rsidRPr="00191A64">
        <w:rPr>
          <w:rFonts w:hint="eastAsia"/>
        </w:rPr>
        <w:t>规</w:t>
      </w:r>
      <w:proofErr w:type="gramEnd"/>
      <w:r w:rsidR="00191A64" w:rsidRPr="00191A64">
        <w:rPr>
          <w:rFonts w:hint="eastAsia"/>
        </w:rPr>
        <w:t>、合法，维护</w:t>
      </w:r>
      <w:r w:rsidR="00191A64">
        <w:rPr>
          <w:rFonts w:hint="eastAsia"/>
        </w:rPr>
        <w:t>扶持对象</w:t>
      </w:r>
      <w:r w:rsidR="00191A64" w:rsidRPr="00191A64">
        <w:rPr>
          <w:rFonts w:hint="eastAsia"/>
        </w:rPr>
        <w:t>的合法权益。</w:t>
      </w:r>
      <w:r w:rsidR="00191A64">
        <w:rPr>
          <w:rFonts w:hint="eastAsia"/>
        </w:rPr>
        <w:t>该项目</w:t>
      </w:r>
      <w:r w:rsidR="008A6773">
        <w:rPr>
          <w:rFonts w:hint="eastAsia"/>
        </w:rPr>
        <w:t>基金</w:t>
      </w:r>
      <w:r w:rsidR="00191A64">
        <w:rPr>
          <w:rFonts w:hint="eastAsia"/>
        </w:rPr>
        <w:t>在拨付使用过程中</w:t>
      </w:r>
      <w:r w:rsidR="00684628" w:rsidRPr="00684628">
        <w:rPr>
          <w:rFonts w:hint="eastAsia"/>
        </w:rPr>
        <w:t>专款专用，</w:t>
      </w:r>
      <w:r>
        <w:rPr>
          <w:rFonts w:hint="eastAsia"/>
        </w:rPr>
        <w:t>专户管理，</w:t>
      </w:r>
      <w:r w:rsidR="00191A64">
        <w:rPr>
          <w:rFonts w:hint="eastAsia"/>
        </w:rPr>
        <w:t>且</w:t>
      </w:r>
      <w:r w:rsidR="00684628" w:rsidRPr="00684628">
        <w:rPr>
          <w:rFonts w:hint="eastAsia"/>
        </w:rPr>
        <w:t>符合</w:t>
      </w:r>
      <w:r w:rsidR="00B12262">
        <w:rPr>
          <w:rFonts w:hint="eastAsia"/>
        </w:rPr>
        <w:t>区</w:t>
      </w:r>
      <w:r w:rsidR="00684628" w:rsidRPr="00684628">
        <w:rPr>
          <w:rFonts w:hint="eastAsia"/>
        </w:rPr>
        <w:t>财政局相关规定。</w:t>
      </w:r>
    </w:p>
    <w:p w14:paraId="67AA3577" w14:textId="6A46C504" w:rsidR="008C053B" w:rsidRDefault="008C053B" w:rsidP="00695C85">
      <w:pPr>
        <w:ind w:firstLine="540"/>
      </w:pPr>
      <w:r w:rsidRPr="00684628">
        <w:rPr>
          <w:rFonts w:hint="eastAsia"/>
        </w:rPr>
        <w:t>依据评分标准，该项满分</w:t>
      </w:r>
      <w:r w:rsidR="00684628" w:rsidRPr="00684628">
        <w:t>5</w:t>
      </w:r>
      <w:r w:rsidRPr="00684628">
        <w:rPr>
          <w:rFonts w:hint="eastAsia"/>
        </w:rPr>
        <w:t>分，</w:t>
      </w:r>
      <w:r w:rsidR="00D70B5D" w:rsidRPr="00684628">
        <w:rPr>
          <w:rFonts w:hint="eastAsia"/>
        </w:rPr>
        <w:t>得</w:t>
      </w:r>
      <w:r w:rsidR="00684628" w:rsidRPr="00684628">
        <w:t>5</w:t>
      </w:r>
      <w:r w:rsidR="00D70B5D" w:rsidRPr="00684628">
        <w:rPr>
          <w:rFonts w:hint="eastAsia"/>
        </w:rPr>
        <w:t>分。</w:t>
      </w:r>
    </w:p>
    <w:p w14:paraId="60425C4B" w14:textId="5F286873" w:rsidR="00901817" w:rsidRPr="00EC02E4" w:rsidRDefault="00901817" w:rsidP="00901817">
      <w:pPr>
        <w:pStyle w:val="a7"/>
        <w:ind w:firstLine="562"/>
      </w:pPr>
      <w:bookmarkStart w:id="104" w:name="_Toc51430000"/>
      <w:bookmarkStart w:id="105" w:name="_Toc88753196"/>
      <w:r w:rsidRPr="00EC02E4">
        <w:rPr>
          <w:rFonts w:hint="eastAsia"/>
        </w:rPr>
        <w:t>（三）项目</w:t>
      </w:r>
      <w:r w:rsidRPr="00EC02E4">
        <w:t>产出</w:t>
      </w:r>
      <w:bookmarkEnd w:id="104"/>
      <w:r w:rsidR="00794288">
        <w:rPr>
          <w:rFonts w:hint="eastAsia"/>
        </w:rPr>
        <w:t>及效益</w:t>
      </w:r>
      <w:r w:rsidR="000B0148" w:rsidRPr="00EC02E4">
        <w:rPr>
          <w:rFonts w:hint="eastAsia"/>
        </w:rPr>
        <w:t>（</w:t>
      </w:r>
      <w:r w:rsidR="00794288">
        <w:t>6</w:t>
      </w:r>
      <w:r w:rsidR="0048159F">
        <w:t>3</w:t>
      </w:r>
      <w:r w:rsidR="000B0148" w:rsidRPr="00EC02E4">
        <w:rPr>
          <w:rFonts w:hint="eastAsia"/>
        </w:rPr>
        <w:t>分）</w:t>
      </w:r>
      <w:bookmarkEnd w:id="105"/>
    </w:p>
    <w:p w14:paraId="66BF9EF7" w14:textId="24B74EA3" w:rsidR="00901817" w:rsidRPr="00EC02E4" w:rsidRDefault="00A16C04" w:rsidP="009F01FC">
      <w:pPr>
        <w:pStyle w:val="a9"/>
        <w:ind w:firstLine="562"/>
      </w:pPr>
      <w:bookmarkStart w:id="106" w:name="_Toc88753197"/>
      <w:r w:rsidRPr="00EC02E4">
        <w:rPr>
          <w:rFonts w:hint="eastAsia"/>
        </w:rPr>
        <w:t>1</w:t>
      </w:r>
      <w:r w:rsidRPr="00EC02E4">
        <w:t>.</w:t>
      </w:r>
      <w:r w:rsidR="00794288">
        <w:rPr>
          <w:rFonts w:hint="eastAsia"/>
        </w:rPr>
        <w:t>项目产出情况</w:t>
      </w:r>
      <w:r w:rsidR="000B0148" w:rsidRPr="00EC02E4">
        <w:rPr>
          <w:rFonts w:hint="eastAsia"/>
        </w:rPr>
        <w:t>（</w:t>
      </w:r>
      <w:r w:rsidR="0048159F">
        <w:t>3</w:t>
      </w:r>
      <w:r w:rsidR="00823ED5">
        <w:t>0</w:t>
      </w:r>
      <w:r w:rsidR="000B0148" w:rsidRPr="00EC02E4">
        <w:rPr>
          <w:rFonts w:hint="eastAsia"/>
        </w:rPr>
        <w:t>分）</w:t>
      </w:r>
      <w:bookmarkEnd w:id="106"/>
    </w:p>
    <w:p w14:paraId="66716860" w14:textId="27508B86" w:rsidR="006C6705" w:rsidRPr="00A97B8E" w:rsidRDefault="00A21842" w:rsidP="00A031F2">
      <w:pPr>
        <w:ind w:firstLine="540"/>
      </w:pPr>
      <w:r w:rsidRPr="005D3DB7">
        <w:rPr>
          <w:rFonts w:hint="eastAsia"/>
        </w:rPr>
        <w:lastRenderedPageBreak/>
        <w:t>（1）产出数量情况</w:t>
      </w:r>
      <w:r w:rsidR="00253DD9" w:rsidRPr="005D3DB7">
        <w:rPr>
          <w:rFonts w:hint="eastAsia"/>
        </w:rPr>
        <w:t>（</w:t>
      </w:r>
      <w:bookmarkStart w:id="107" w:name="_Hlk88135501"/>
      <w:r w:rsidR="0048159F" w:rsidRPr="005D3DB7">
        <w:rPr>
          <w:rFonts w:hint="eastAsia"/>
        </w:rPr>
        <w:t>1</w:t>
      </w:r>
      <w:r w:rsidR="0048159F" w:rsidRPr="005D3DB7">
        <w:t>0</w:t>
      </w:r>
      <w:bookmarkEnd w:id="107"/>
      <w:r w:rsidR="00253DD9" w:rsidRPr="005D3DB7">
        <w:rPr>
          <w:rFonts w:hint="eastAsia"/>
        </w:rPr>
        <w:t>分）</w:t>
      </w:r>
    </w:p>
    <w:p w14:paraId="3A119055" w14:textId="5D9DCACE" w:rsidR="00B31600" w:rsidRDefault="005C17BA" w:rsidP="003B62D3">
      <w:pPr>
        <w:ind w:firstLine="540"/>
      </w:pPr>
      <w:r>
        <w:rPr>
          <w:rFonts w:hint="eastAsia"/>
        </w:rPr>
        <w:t>该</w:t>
      </w:r>
      <w:r w:rsidRPr="005C17BA">
        <w:rPr>
          <w:rFonts w:hint="eastAsia"/>
        </w:rPr>
        <w:t>项目</w:t>
      </w:r>
      <w:r>
        <w:rPr>
          <w:rFonts w:hint="eastAsia"/>
        </w:rPr>
        <w:t>累计发放</w:t>
      </w:r>
      <w:proofErr w:type="gramStart"/>
      <w:r>
        <w:rPr>
          <w:rFonts w:hint="eastAsia"/>
        </w:rPr>
        <w:t>直补</w:t>
      </w:r>
      <w:r w:rsidR="008A6773">
        <w:rPr>
          <w:rFonts w:hint="eastAsia"/>
        </w:rPr>
        <w:t>基金</w:t>
      </w:r>
      <w:proofErr w:type="gramEnd"/>
      <w:r w:rsidRPr="005C17BA">
        <w:t>445.</w:t>
      </w:r>
      <w:r w:rsidR="00896403">
        <w:t>6</w:t>
      </w:r>
      <w:r>
        <w:t>5</w:t>
      </w:r>
      <w:r w:rsidRPr="005C17BA">
        <w:t>万元，</w:t>
      </w:r>
      <w:r>
        <w:rPr>
          <w:rFonts w:hint="eastAsia"/>
        </w:rPr>
        <w:t>分四季度发放，</w:t>
      </w:r>
      <w:r w:rsidR="00B31600">
        <w:rPr>
          <w:rFonts w:hint="eastAsia"/>
        </w:rPr>
        <w:t>四个季度</w:t>
      </w:r>
      <w:proofErr w:type="gramStart"/>
      <w:r w:rsidR="00B31600">
        <w:rPr>
          <w:rFonts w:hint="eastAsia"/>
        </w:rPr>
        <w:t>直补</w:t>
      </w:r>
      <w:r w:rsidR="008A6773">
        <w:rPr>
          <w:rFonts w:hint="eastAsia"/>
        </w:rPr>
        <w:t>基金</w:t>
      </w:r>
      <w:proofErr w:type="gramEnd"/>
      <w:r w:rsidR="00B31600">
        <w:rPr>
          <w:rFonts w:hint="eastAsia"/>
        </w:rPr>
        <w:t>发放金额分别为1</w:t>
      </w:r>
      <w:r w:rsidR="00B31600">
        <w:t>11.8</w:t>
      </w:r>
      <w:r w:rsidR="00850199">
        <w:t>7</w:t>
      </w:r>
      <w:r w:rsidR="00B31600">
        <w:rPr>
          <w:rFonts w:hint="eastAsia"/>
        </w:rPr>
        <w:t>万元、</w:t>
      </w:r>
      <w:r w:rsidR="00B31600" w:rsidRPr="005C17BA">
        <w:t>111.4</w:t>
      </w:r>
      <w:r w:rsidR="00850199">
        <w:t>3</w:t>
      </w:r>
      <w:r w:rsidR="00B31600" w:rsidRPr="005C17BA">
        <w:t>5万元</w:t>
      </w:r>
      <w:r w:rsidR="00B31600">
        <w:rPr>
          <w:rFonts w:hint="eastAsia"/>
        </w:rPr>
        <w:t>、</w:t>
      </w:r>
      <w:r w:rsidR="00B31600" w:rsidRPr="005C17BA">
        <w:t>111.</w:t>
      </w:r>
      <w:r w:rsidR="00850199">
        <w:t>285</w:t>
      </w:r>
      <w:r w:rsidR="00B31600" w:rsidRPr="005C17BA">
        <w:t>万元</w:t>
      </w:r>
      <w:r w:rsidR="00B31600">
        <w:rPr>
          <w:rFonts w:hint="eastAsia"/>
        </w:rPr>
        <w:t>、</w:t>
      </w:r>
      <w:r w:rsidR="00B31600" w:rsidRPr="005C17BA">
        <w:t>111.0</w:t>
      </w:r>
      <w:r w:rsidR="00850199">
        <w:t>6</w:t>
      </w:r>
      <w:r w:rsidR="00B31600" w:rsidRPr="005C17BA">
        <w:t>万元</w:t>
      </w:r>
      <w:r w:rsidR="00B31600">
        <w:rPr>
          <w:rFonts w:hint="eastAsia"/>
        </w:rPr>
        <w:t>。</w:t>
      </w:r>
    </w:p>
    <w:p w14:paraId="4CDE11E5" w14:textId="2D21BEBB" w:rsidR="004D695D" w:rsidRPr="004D695D" w:rsidRDefault="004D695D" w:rsidP="004D695D">
      <w:pPr>
        <w:ind w:firstLineChars="0" w:firstLine="0"/>
        <w:jc w:val="center"/>
        <w:rPr>
          <w:sz w:val="24"/>
          <w:szCs w:val="24"/>
        </w:rPr>
      </w:pPr>
      <w:r w:rsidRPr="004D695D">
        <w:rPr>
          <w:rFonts w:hint="eastAsia"/>
          <w:sz w:val="24"/>
          <w:szCs w:val="24"/>
        </w:rPr>
        <w:t>2</w:t>
      </w:r>
      <w:r w:rsidRPr="004D695D">
        <w:rPr>
          <w:sz w:val="24"/>
          <w:szCs w:val="24"/>
        </w:rPr>
        <w:t>020</w:t>
      </w:r>
      <w:r w:rsidRPr="004D695D">
        <w:rPr>
          <w:rFonts w:hint="eastAsia"/>
          <w:sz w:val="24"/>
          <w:szCs w:val="24"/>
        </w:rPr>
        <w:t>年文昌湖区大中型水库移民后期</w:t>
      </w:r>
      <w:r w:rsidR="00CF6EE7">
        <w:rPr>
          <w:rFonts w:hint="eastAsia"/>
          <w:sz w:val="24"/>
          <w:szCs w:val="24"/>
        </w:rPr>
        <w:t>扶持</w:t>
      </w:r>
      <w:r w:rsidR="008A6773">
        <w:rPr>
          <w:rFonts w:hint="eastAsia"/>
          <w:sz w:val="24"/>
          <w:szCs w:val="24"/>
        </w:rPr>
        <w:t>基金</w:t>
      </w:r>
      <w:r w:rsidRPr="004D695D">
        <w:rPr>
          <w:rFonts w:hint="eastAsia"/>
          <w:sz w:val="24"/>
          <w:szCs w:val="24"/>
        </w:rPr>
        <w:t>发放情况</w:t>
      </w:r>
    </w:p>
    <w:tbl>
      <w:tblPr>
        <w:tblStyle w:val="af1"/>
        <w:tblW w:w="8500" w:type="dxa"/>
        <w:jc w:val="center"/>
        <w:tblLayout w:type="fixed"/>
        <w:tblLook w:val="04A0" w:firstRow="1" w:lastRow="0" w:firstColumn="1" w:lastColumn="0" w:noHBand="0" w:noVBand="1"/>
      </w:tblPr>
      <w:tblGrid>
        <w:gridCol w:w="2074"/>
        <w:gridCol w:w="2074"/>
        <w:gridCol w:w="2074"/>
        <w:gridCol w:w="2278"/>
      </w:tblGrid>
      <w:tr w:rsidR="000E04EF" w14:paraId="72DFED2B" w14:textId="77777777" w:rsidTr="007A6D6A">
        <w:trPr>
          <w:trHeight w:val="525"/>
          <w:jc w:val="center"/>
        </w:trPr>
        <w:tc>
          <w:tcPr>
            <w:tcW w:w="2074" w:type="dxa"/>
            <w:vAlign w:val="bottom"/>
          </w:tcPr>
          <w:p w14:paraId="77190240" w14:textId="78EBD0B2" w:rsidR="000E04EF" w:rsidRPr="000E04EF" w:rsidRDefault="000E04EF" w:rsidP="000E04EF">
            <w:pPr>
              <w:ind w:firstLineChars="0" w:firstLine="0"/>
              <w:jc w:val="center"/>
              <w:rPr>
                <w:sz w:val="21"/>
                <w:szCs w:val="21"/>
              </w:rPr>
            </w:pPr>
            <w:bookmarkStart w:id="108" w:name="_Hlk88922716"/>
            <w:r w:rsidRPr="000E04EF">
              <w:rPr>
                <w:rFonts w:hint="eastAsia"/>
                <w:sz w:val="21"/>
                <w:szCs w:val="21"/>
              </w:rPr>
              <w:t>发放时间</w:t>
            </w:r>
          </w:p>
        </w:tc>
        <w:tc>
          <w:tcPr>
            <w:tcW w:w="2074" w:type="dxa"/>
            <w:vAlign w:val="bottom"/>
          </w:tcPr>
          <w:p w14:paraId="15784970" w14:textId="5575103C" w:rsidR="000E04EF" w:rsidRPr="000E04EF" w:rsidRDefault="000E04EF" w:rsidP="004D695D">
            <w:pPr>
              <w:ind w:firstLineChars="0" w:firstLine="0"/>
              <w:jc w:val="center"/>
              <w:rPr>
                <w:sz w:val="21"/>
                <w:szCs w:val="21"/>
              </w:rPr>
            </w:pPr>
            <w:r w:rsidRPr="000E04EF">
              <w:rPr>
                <w:rFonts w:hint="eastAsia"/>
                <w:sz w:val="21"/>
                <w:szCs w:val="21"/>
              </w:rPr>
              <w:t>核减人数</w:t>
            </w:r>
            <w:r w:rsidR="004D695D">
              <w:rPr>
                <w:rFonts w:hint="eastAsia"/>
                <w:sz w:val="21"/>
                <w:szCs w:val="21"/>
              </w:rPr>
              <w:t>（人）</w:t>
            </w:r>
          </w:p>
        </w:tc>
        <w:tc>
          <w:tcPr>
            <w:tcW w:w="2074" w:type="dxa"/>
            <w:vAlign w:val="bottom"/>
          </w:tcPr>
          <w:p w14:paraId="42A60EA7" w14:textId="06FCB9D9" w:rsidR="000E04EF" w:rsidRPr="000E04EF" w:rsidRDefault="000E04EF" w:rsidP="004D695D">
            <w:pPr>
              <w:ind w:firstLineChars="0" w:firstLine="0"/>
              <w:jc w:val="center"/>
              <w:rPr>
                <w:sz w:val="21"/>
                <w:szCs w:val="21"/>
              </w:rPr>
            </w:pPr>
            <w:r w:rsidRPr="000E04EF">
              <w:rPr>
                <w:rFonts w:hint="eastAsia"/>
                <w:sz w:val="21"/>
                <w:szCs w:val="21"/>
              </w:rPr>
              <w:t>实发人数</w:t>
            </w:r>
            <w:r w:rsidR="004D695D">
              <w:rPr>
                <w:rFonts w:hint="eastAsia"/>
                <w:sz w:val="21"/>
                <w:szCs w:val="21"/>
              </w:rPr>
              <w:t>（人）</w:t>
            </w:r>
          </w:p>
        </w:tc>
        <w:tc>
          <w:tcPr>
            <w:tcW w:w="2278" w:type="dxa"/>
            <w:vAlign w:val="bottom"/>
          </w:tcPr>
          <w:p w14:paraId="778CE2A6" w14:textId="21B43334" w:rsidR="000E04EF" w:rsidRPr="000E04EF" w:rsidRDefault="000E04EF" w:rsidP="004D695D">
            <w:pPr>
              <w:ind w:firstLineChars="0" w:firstLine="0"/>
              <w:rPr>
                <w:sz w:val="21"/>
                <w:szCs w:val="21"/>
              </w:rPr>
            </w:pPr>
            <w:r w:rsidRPr="000E04EF">
              <w:rPr>
                <w:rFonts w:hint="eastAsia"/>
                <w:sz w:val="21"/>
                <w:szCs w:val="21"/>
              </w:rPr>
              <w:t>发放</w:t>
            </w:r>
            <w:r w:rsidR="00CF6EE7">
              <w:rPr>
                <w:rFonts w:hint="eastAsia"/>
                <w:sz w:val="21"/>
                <w:szCs w:val="21"/>
              </w:rPr>
              <w:t>扶持</w:t>
            </w:r>
            <w:r w:rsidR="008A6773">
              <w:rPr>
                <w:rFonts w:hint="eastAsia"/>
                <w:sz w:val="21"/>
                <w:szCs w:val="21"/>
              </w:rPr>
              <w:t>基金</w:t>
            </w:r>
            <w:r w:rsidR="004D695D">
              <w:rPr>
                <w:rFonts w:hint="eastAsia"/>
                <w:sz w:val="21"/>
                <w:szCs w:val="21"/>
              </w:rPr>
              <w:t>（万元）</w:t>
            </w:r>
          </w:p>
        </w:tc>
      </w:tr>
      <w:tr w:rsidR="000E04EF" w14:paraId="2BDCF995" w14:textId="77777777" w:rsidTr="007A6D6A">
        <w:trPr>
          <w:trHeight w:val="525"/>
          <w:jc w:val="center"/>
        </w:trPr>
        <w:tc>
          <w:tcPr>
            <w:tcW w:w="2074" w:type="dxa"/>
            <w:vAlign w:val="bottom"/>
          </w:tcPr>
          <w:p w14:paraId="139A75FF" w14:textId="5D77C54A" w:rsidR="000E04EF" w:rsidRPr="000E04EF" w:rsidRDefault="004D695D" w:rsidP="000E04EF">
            <w:pPr>
              <w:ind w:firstLineChars="0" w:firstLine="0"/>
              <w:jc w:val="center"/>
              <w:rPr>
                <w:sz w:val="21"/>
                <w:szCs w:val="21"/>
              </w:rPr>
            </w:pPr>
            <w:r>
              <w:rPr>
                <w:rFonts w:hint="eastAsia"/>
                <w:sz w:val="21"/>
                <w:szCs w:val="21"/>
              </w:rPr>
              <w:t>第一季度</w:t>
            </w:r>
          </w:p>
        </w:tc>
        <w:tc>
          <w:tcPr>
            <w:tcW w:w="2074" w:type="dxa"/>
            <w:vAlign w:val="bottom"/>
          </w:tcPr>
          <w:p w14:paraId="27AD765A" w14:textId="22E93736" w:rsidR="000E04EF" w:rsidRPr="000E04EF" w:rsidRDefault="004D695D" w:rsidP="004D695D">
            <w:pPr>
              <w:ind w:firstLineChars="400" w:firstLine="840"/>
              <w:rPr>
                <w:sz w:val="21"/>
                <w:szCs w:val="21"/>
              </w:rPr>
            </w:pPr>
            <w:r>
              <w:rPr>
                <w:sz w:val="21"/>
                <w:szCs w:val="21"/>
              </w:rPr>
              <w:t>24</w:t>
            </w:r>
          </w:p>
        </w:tc>
        <w:tc>
          <w:tcPr>
            <w:tcW w:w="2074" w:type="dxa"/>
            <w:vAlign w:val="bottom"/>
          </w:tcPr>
          <w:p w14:paraId="44A235CF" w14:textId="7E2F70CE" w:rsidR="000E04EF" w:rsidRPr="000E04EF" w:rsidRDefault="004D695D" w:rsidP="000E04EF">
            <w:pPr>
              <w:ind w:firstLineChars="0" w:firstLine="0"/>
              <w:jc w:val="center"/>
              <w:rPr>
                <w:sz w:val="21"/>
                <w:szCs w:val="21"/>
              </w:rPr>
            </w:pPr>
            <w:r>
              <w:rPr>
                <w:rFonts w:hint="eastAsia"/>
                <w:sz w:val="21"/>
                <w:szCs w:val="21"/>
              </w:rPr>
              <w:t>7</w:t>
            </w:r>
            <w:r>
              <w:rPr>
                <w:sz w:val="21"/>
                <w:szCs w:val="21"/>
              </w:rPr>
              <w:t>45</w:t>
            </w:r>
            <w:r w:rsidR="00850199">
              <w:rPr>
                <w:sz w:val="21"/>
                <w:szCs w:val="21"/>
              </w:rPr>
              <w:t>8</w:t>
            </w:r>
          </w:p>
        </w:tc>
        <w:tc>
          <w:tcPr>
            <w:tcW w:w="2278" w:type="dxa"/>
            <w:vAlign w:val="bottom"/>
          </w:tcPr>
          <w:p w14:paraId="1DF71B3F" w14:textId="1912A1B8" w:rsidR="000E04EF" w:rsidRPr="000E04EF" w:rsidRDefault="004D695D" w:rsidP="005D3DB7">
            <w:pPr>
              <w:ind w:firstLineChars="0" w:firstLine="0"/>
              <w:jc w:val="center"/>
              <w:rPr>
                <w:sz w:val="21"/>
                <w:szCs w:val="21"/>
              </w:rPr>
            </w:pPr>
            <w:r>
              <w:rPr>
                <w:rFonts w:hint="eastAsia"/>
                <w:sz w:val="21"/>
                <w:szCs w:val="21"/>
              </w:rPr>
              <w:t>1</w:t>
            </w:r>
            <w:r>
              <w:rPr>
                <w:sz w:val="21"/>
                <w:szCs w:val="21"/>
              </w:rPr>
              <w:t>11.8</w:t>
            </w:r>
            <w:r w:rsidR="00850199">
              <w:rPr>
                <w:sz w:val="21"/>
                <w:szCs w:val="21"/>
              </w:rPr>
              <w:t>7</w:t>
            </w:r>
          </w:p>
        </w:tc>
      </w:tr>
      <w:tr w:rsidR="000E04EF" w14:paraId="3AFF3F56" w14:textId="77777777" w:rsidTr="007A6D6A">
        <w:trPr>
          <w:trHeight w:val="525"/>
          <w:jc w:val="center"/>
        </w:trPr>
        <w:tc>
          <w:tcPr>
            <w:tcW w:w="2074" w:type="dxa"/>
            <w:vAlign w:val="bottom"/>
          </w:tcPr>
          <w:p w14:paraId="575F9DB9" w14:textId="63435A78" w:rsidR="000E04EF" w:rsidRPr="000E04EF" w:rsidRDefault="004D695D" w:rsidP="000E04EF">
            <w:pPr>
              <w:ind w:firstLineChars="0" w:firstLine="0"/>
              <w:jc w:val="center"/>
              <w:rPr>
                <w:sz w:val="21"/>
                <w:szCs w:val="21"/>
              </w:rPr>
            </w:pPr>
            <w:r>
              <w:rPr>
                <w:rFonts w:hint="eastAsia"/>
                <w:sz w:val="21"/>
                <w:szCs w:val="21"/>
              </w:rPr>
              <w:t>第二季度</w:t>
            </w:r>
          </w:p>
        </w:tc>
        <w:tc>
          <w:tcPr>
            <w:tcW w:w="2074" w:type="dxa"/>
            <w:vAlign w:val="bottom"/>
          </w:tcPr>
          <w:p w14:paraId="0A329ED2" w14:textId="36681613" w:rsidR="000E04EF" w:rsidRPr="000E04EF" w:rsidRDefault="004D695D" w:rsidP="000E04EF">
            <w:pPr>
              <w:ind w:firstLineChars="0" w:firstLine="0"/>
              <w:jc w:val="center"/>
              <w:rPr>
                <w:sz w:val="21"/>
                <w:szCs w:val="21"/>
              </w:rPr>
            </w:pPr>
            <w:r>
              <w:rPr>
                <w:rFonts w:hint="eastAsia"/>
                <w:sz w:val="21"/>
                <w:szCs w:val="21"/>
              </w:rPr>
              <w:t>2</w:t>
            </w:r>
            <w:r>
              <w:rPr>
                <w:sz w:val="21"/>
                <w:szCs w:val="21"/>
              </w:rPr>
              <w:t>9</w:t>
            </w:r>
          </w:p>
        </w:tc>
        <w:tc>
          <w:tcPr>
            <w:tcW w:w="2074" w:type="dxa"/>
            <w:vAlign w:val="bottom"/>
          </w:tcPr>
          <w:p w14:paraId="5303A53F" w14:textId="4273398E" w:rsidR="000E04EF" w:rsidRPr="000E04EF" w:rsidRDefault="004D695D" w:rsidP="000E04EF">
            <w:pPr>
              <w:ind w:firstLineChars="0" w:firstLine="0"/>
              <w:jc w:val="center"/>
              <w:rPr>
                <w:sz w:val="21"/>
                <w:szCs w:val="21"/>
              </w:rPr>
            </w:pPr>
            <w:r>
              <w:rPr>
                <w:rFonts w:hint="eastAsia"/>
                <w:sz w:val="21"/>
                <w:szCs w:val="21"/>
              </w:rPr>
              <w:t>7</w:t>
            </w:r>
            <w:r>
              <w:rPr>
                <w:sz w:val="21"/>
                <w:szCs w:val="21"/>
              </w:rPr>
              <w:t>4</w:t>
            </w:r>
            <w:r w:rsidR="00850199">
              <w:rPr>
                <w:sz w:val="21"/>
                <w:szCs w:val="21"/>
              </w:rPr>
              <w:t>29</w:t>
            </w:r>
          </w:p>
        </w:tc>
        <w:tc>
          <w:tcPr>
            <w:tcW w:w="2278" w:type="dxa"/>
            <w:vAlign w:val="bottom"/>
          </w:tcPr>
          <w:p w14:paraId="4DE73C40" w14:textId="70F0D1EE" w:rsidR="000E04EF" w:rsidRPr="000E04EF" w:rsidRDefault="004D695D" w:rsidP="005D3DB7">
            <w:pPr>
              <w:ind w:firstLineChars="0" w:firstLine="0"/>
              <w:jc w:val="center"/>
              <w:rPr>
                <w:sz w:val="21"/>
                <w:szCs w:val="21"/>
              </w:rPr>
            </w:pPr>
            <w:r>
              <w:rPr>
                <w:rFonts w:hint="eastAsia"/>
                <w:sz w:val="21"/>
                <w:szCs w:val="21"/>
              </w:rPr>
              <w:t>1</w:t>
            </w:r>
            <w:r>
              <w:rPr>
                <w:sz w:val="21"/>
                <w:szCs w:val="21"/>
              </w:rPr>
              <w:t>11.4</w:t>
            </w:r>
            <w:r w:rsidR="00850199">
              <w:rPr>
                <w:sz w:val="21"/>
                <w:szCs w:val="21"/>
              </w:rPr>
              <w:t>3</w:t>
            </w:r>
            <w:r>
              <w:rPr>
                <w:sz w:val="21"/>
                <w:szCs w:val="21"/>
              </w:rPr>
              <w:t>5</w:t>
            </w:r>
          </w:p>
        </w:tc>
      </w:tr>
      <w:tr w:rsidR="000E04EF" w14:paraId="3368A862" w14:textId="77777777" w:rsidTr="007A6D6A">
        <w:trPr>
          <w:trHeight w:val="525"/>
          <w:jc w:val="center"/>
        </w:trPr>
        <w:tc>
          <w:tcPr>
            <w:tcW w:w="2074" w:type="dxa"/>
            <w:vAlign w:val="bottom"/>
          </w:tcPr>
          <w:p w14:paraId="6D2DA925" w14:textId="5C8E52E4" w:rsidR="000E04EF" w:rsidRPr="000E04EF" w:rsidRDefault="004D695D" w:rsidP="000E04EF">
            <w:pPr>
              <w:ind w:firstLineChars="0" w:firstLine="0"/>
              <w:jc w:val="center"/>
              <w:rPr>
                <w:sz w:val="21"/>
                <w:szCs w:val="21"/>
              </w:rPr>
            </w:pPr>
            <w:r>
              <w:rPr>
                <w:rFonts w:hint="eastAsia"/>
                <w:sz w:val="21"/>
                <w:szCs w:val="21"/>
              </w:rPr>
              <w:t>第三季度</w:t>
            </w:r>
          </w:p>
        </w:tc>
        <w:tc>
          <w:tcPr>
            <w:tcW w:w="2074" w:type="dxa"/>
            <w:vAlign w:val="bottom"/>
          </w:tcPr>
          <w:p w14:paraId="0BBEE7A8" w14:textId="13F0C2EB" w:rsidR="000E04EF" w:rsidRPr="000E04EF" w:rsidRDefault="004D695D" w:rsidP="000E04EF">
            <w:pPr>
              <w:ind w:firstLineChars="0" w:firstLine="0"/>
              <w:jc w:val="center"/>
              <w:rPr>
                <w:sz w:val="21"/>
                <w:szCs w:val="21"/>
              </w:rPr>
            </w:pPr>
            <w:r>
              <w:rPr>
                <w:rFonts w:hint="eastAsia"/>
                <w:sz w:val="21"/>
                <w:szCs w:val="21"/>
              </w:rPr>
              <w:t>1</w:t>
            </w:r>
            <w:r>
              <w:rPr>
                <w:sz w:val="21"/>
                <w:szCs w:val="21"/>
              </w:rPr>
              <w:t>0</w:t>
            </w:r>
          </w:p>
        </w:tc>
        <w:tc>
          <w:tcPr>
            <w:tcW w:w="2074" w:type="dxa"/>
            <w:vAlign w:val="bottom"/>
          </w:tcPr>
          <w:p w14:paraId="35C9CB35" w14:textId="009FF7A0" w:rsidR="000E04EF" w:rsidRPr="000E04EF" w:rsidRDefault="004D695D" w:rsidP="000E04EF">
            <w:pPr>
              <w:ind w:firstLineChars="0" w:firstLine="0"/>
              <w:jc w:val="center"/>
              <w:rPr>
                <w:sz w:val="21"/>
                <w:szCs w:val="21"/>
              </w:rPr>
            </w:pPr>
            <w:r>
              <w:rPr>
                <w:rFonts w:hint="eastAsia"/>
                <w:sz w:val="21"/>
                <w:szCs w:val="21"/>
              </w:rPr>
              <w:t>7</w:t>
            </w:r>
            <w:r>
              <w:rPr>
                <w:sz w:val="21"/>
                <w:szCs w:val="21"/>
              </w:rPr>
              <w:t>4</w:t>
            </w:r>
            <w:r w:rsidR="00850199">
              <w:rPr>
                <w:sz w:val="21"/>
                <w:szCs w:val="21"/>
              </w:rPr>
              <w:t>19</w:t>
            </w:r>
          </w:p>
        </w:tc>
        <w:tc>
          <w:tcPr>
            <w:tcW w:w="2278" w:type="dxa"/>
            <w:vAlign w:val="bottom"/>
          </w:tcPr>
          <w:p w14:paraId="19858C6B" w14:textId="52BB27C0" w:rsidR="000E04EF" w:rsidRPr="000E04EF" w:rsidRDefault="004D695D" w:rsidP="005D3DB7">
            <w:pPr>
              <w:ind w:firstLineChars="0" w:firstLine="0"/>
              <w:jc w:val="center"/>
              <w:rPr>
                <w:sz w:val="21"/>
                <w:szCs w:val="21"/>
              </w:rPr>
            </w:pPr>
            <w:r>
              <w:rPr>
                <w:rFonts w:hint="eastAsia"/>
                <w:sz w:val="21"/>
                <w:szCs w:val="21"/>
              </w:rPr>
              <w:t>1</w:t>
            </w:r>
            <w:r>
              <w:rPr>
                <w:sz w:val="21"/>
                <w:szCs w:val="21"/>
              </w:rPr>
              <w:t>11.</w:t>
            </w:r>
            <w:r w:rsidR="00850199">
              <w:rPr>
                <w:sz w:val="21"/>
                <w:szCs w:val="21"/>
              </w:rPr>
              <w:t>285</w:t>
            </w:r>
          </w:p>
        </w:tc>
      </w:tr>
      <w:tr w:rsidR="000E04EF" w14:paraId="4B6497EF" w14:textId="77777777" w:rsidTr="007A6D6A">
        <w:trPr>
          <w:trHeight w:val="525"/>
          <w:jc w:val="center"/>
        </w:trPr>
        <w:tc>
          <w:tcPr>
            <w:tcW w:w="2074" w:type="dxa"/>
            <w:vAlign w:val="bottom"/>
          </w:tcPr>
          <w:p w14:paraId="700C6061" w14:textId="76C2F72E" w:rsidR="000E04EF" w:rsidRPr="000E04EF" w:rsidRDefault="004D695D" w:rsidP="000E04EF">
            <w:pPr>
              <w:ind w:firstLineChars="0" w:firstLine="0"/>
              <w:jc w:val="center"/>
              <w:rPr>
                <w:sz w:val="21"/>
                <w:szCs w:val="21"/>
              </w:rPr>
            </w:pPr>
            <w:r>
              <w:rPr>
                <w:rFonts w:hint="eastAsia"/>
                <w:sz w:val="21"/>
                <w:szCs w:val="21"/>
              </w:rPr>
              <w:t>第四季度</w:t>
            </w:r>
          </w:p>
        </w:tc>
        <w:tc>
          <w:tcPr>
            <w:tcW w:w="2074" w:type="dxa"/>
            <w:vAlign w:val="bottom"/>
          </w:tcPr>
          <w:p w14:paraId="25DA524A" w14:textId="0F11E97D" w:rsidR="000E04EF" w:rsidRPr="000E04EF" w:rsidRDefault="004D695D" w:rsidP="000E04EF">
            <w:pPr>
              <w:ind w:firstLineChars="0" w:firstLine="0"/>
              <w:jc w:val="center"/>
              <w:rPr>
                <w:sz w:val="21"/>
                <w:szCs w:val="21"/>
              </w:rPr>
            </w:pPr>
            <w:r w:rsidRPr="004D695D">
              <w:rPr>
                <w:sz w:val="21"/>
                <w:szCs w:val="21"/>
              </w:rPr>
              <w:t>14</w:t>
            </w:r>
          </w:p>
        </w:tc>
        <w:tc>
          <w:tcPr>
            <w:tcW w:w="2074" w:type="dxa"/>
            <w:vAlign w:val="bottom"/>
          </w:tcPr>
          <w:p w14:paraId="4393ADD6" w14:textId="46724C24" w:rsidR="000E04EF" w:rsidRPr="000E04EF" w:rsidRDefault="004D695D" w:rsidP="000E04EF">
            <w:pPr>
              <w:ind w:firstLineChars="0" w:firstLine="0"/>
              <w:jc w:val="center"/>
              <w:rPr>
                <w:sz w:val="21"/>
                <w:szCs w:val="21"/>
              </w:rPr>
            </w:pPr>
            <w:r w:rsidRPr="004D695D">
              <w:rPr>
                <w:sz w:val="21"/>
                <w:szCs w:val="21"/>
              </w:rPr>
              <w:t>740</w:t>
            </w:r>
            <w:r w:rsidR="00850199">
              <w:rPr>
                <w:sz w:val="21"/>
                <w:szCs w:val="21"/>
              </w:rPr>
              <w:t>4</w:t>
            </w:r>
          </w:p>
        </w:tc>
        <w:tc>
          <w:tcPr>
            <w:tcW w:w="2278" w:type="dxa"/>
            <w:vAlign w:val="bottom"/>
          </w:tcPr>
          <w:p w14:paraId="1380B320" w14:textId="09CBE2F2" w:rsidR="000E04EF" w:rsidRPr="000E04EF" w:rsidRDefault="004D695D" w:rsidP="005D3DB7">
            <w:pPr>
              <w:ind w:firstLineChars="0" w:firstLine="0"/>
              <w:jc w:val="center"/>
              <w:rPr>
                <w:sz w:val="21"/>
                <w:szCs w:val="21"/>
              </w:rPr>
            </w:pPr>
            <w:r>
              <w:rPr>
                <w:rFonts w:hint="eastAsia"/>
                <w:sz w:val="21"/>
                <w:szCs w:val="21"/>
              </w:rPr>
              <w:t>1</w:t>
            </w:r>
            <w:r>
              <w:rPr>
                <w:sz w:val="21"/>
                <w:szCs w:val="21"/>
              </w:rPr>
              <w:t>11.0</w:t>
            </w:r>
            <w:r w:rsidR="00850199">
              <w:rPr>
                <w:sz w:val="21"/>
                <w:szCs w:val="21"/>
              </w:rPr>
              <w:t>6</w:t>
            </w:r>
          </w:p>
        </w:tc>
      </w:tr>
      <w:tr w:rsidR="007A6D6A" w14:paraId="3BC7E578" w14:textId="77777777" w:rsidTr="007A6D6A">
        <w:trPr>
          <w:trHeight w:val="525"/>
          <w:jc w:val="center"/>
        </w:trPr>
        <w:tc>
          <w:tcPr>
            <w:tcW w:w="6222" w:type="dxa"/>
            <w:gridSpan w:val="3"/>
            <w:vAlign w:val="bottom"/>
          </w:tcPr>
          <w:p w14:paraId="5375AC60" w14:textId="6E59FFEE" w:rsidR="007A6D6A" w:rsidRPr="004D695D" w:rsidRDefault="007A6D6A" w:rsidP="000E04EF">
            <w:pPr>
              <w:ind w:firstLineChars="0" w:firstLine="0"/>
              <w:jc w:val="center"/>
              <w:rPr>
                <w:sz w:val="21"/>
                <w:szCs w:val="21"/>
              </w:rPr>
            </w:pPr>
            <w:r>
              <w:rPr>
                <w:sz w:val="21"/>
                <w:szCs w:val="21"/>
              </w:rPr>
              <w:t>合计</w:t>
            </w:r>
          </w:p>
        </w:tc>
        <w:tc>
          <w:tcPr>
            <w:tcW w:w="2278" w:type="dxa"/>
            <w:vAlign w:val="bottom"/>
          </w:tcPr>
          <w:p w14:paraId="6462C261" w14:textId="716B2B4F" w:rsidR="007A6D6A" w:rsidRDefault="007A6D6A" w:rsidP="005D3DB7">
            <w:pPr>
              <w:ind w:firstLineChars="0" w:firstLine="0"/>
              <w:jc w:val="center"/>
              <w:rPr>
                <w:sz w:val="21"/>
                <w:szCs w:val="21"/>
              </w:rPr>
            </w:pPr>
            <w:r>
              <w:rPr>
                <w:sz w:val="21"/>
                <w:szCs w:val="21"/>
              </w:rPr>
              <w:fldChar w:fldCharType="begin"/>
            </w:r>
            <w:r>
              <w:rPr>
                <w:sz w:val="21"/>
                <w:szCs w:val="21"/>
              </w:rPr>
              <w:instrText xml:space="preserve"> </w:instrText>
            </w:r>
            <w:r>
              <w:rPr>
                <w:rFonts w:hint="eastAsia"/>
                <w:sz w:val="21"/>
                <w:szCs w:val="21"/>
              </w:rPr>
              <w:instrText>=SUM(ABOVE)</w:instrText>
            </w:r>
            <w:r>
              <w:rPr>
                <w:sz w:val="21"/>
                <w:szCs w:val="21"/>
              </w:rPr>
              <w:instrText xml:space="preserve"> </w:instrText>
            </w:r>
            <w:r>
              <w:rPr>
                <w:sz w:val="21"/>
                <w:szCs w:val="21"/>
              </w:rPr>
              <w:fldChar w:fldCharType="separate"/>
            </w:r>
            <w:r>
              <w:rPr>
                <w:noProof/>
                <w:sz w:val="21"/>
                <w:szCs w:val="21"/>
              </w:rPr>
              <w:t>445.65</w:t>
            </w:r>
            <w:r>
              <w:rPr>
                <w:sz w:val="21"/>
                <w:szCs w:val="21"/>
              </w:rPr>
              <w:fldChar w:fldCharType="end"/>
            </w:r>
          </w:p>
        </w:tc>
      </w:tr>
    </w:tbl>
    <w:bookmarkEnd w:id="108"/>
    <w:p w14:paraId="1C21AB93" w14:textId="2B6F3DB1" w:rsidR="00476EF6" w:rsidRDefault="00A97B8E" w:rsidP="00A031F2">
      <w:pPr>
        <w:ind w:firstLine="540"/>
      </w:pPr>
      <w:r>
        <w:rPr>
          <w:rFonts w:hint="eastAsia"/>
        </w:rPr>
        <w:t>综上所述，</w:t>
      </w:r>
      <w:r w:rsidR="005D3DB7">
        <w:rPr>
          <w:rFonts w:hint="eastAsia"/>
        </w:rPr>
        <w:t>大中型水库移民后期</w:t>
      </w:r>
      <w:r w:rsidR="00CF6EE7">
        <w:rPr>
          <w:rFonts w:hint="eastAsia"/>
        </w:rPr>
        <w:t>扶持</w:t>
      </w:r>
      <w:r w:rsidR="008A6773">
        <w:rPr>
          <w:rFonts w:hint="eastAsia"/>
        </w:rPr>
        <w:t>基金</w:t>
      </w:r>
      <w:r w:rsidR="005D3DB7">
        <w:rPr>
          <w:rFonts w:hint="eastAsia"/>
        </w:rPr>
        <w:t>项目</w:t>
      </w:r>
      <w:r>
        <w:rPr>
          <w:rFonts w:hint="eastAsia"/>
        </w:rPr>
        <w:t>在产出数量上该项目完成情况较好。</w:t>
      </w:r>
      <w:r w:rsidR="00476EF6">
        <w:rPr>
          <w:rFonts w:hint="eastAsia"/>
        </w:rPr>
        <w:t>依据评分标准，该项满分</w:t>
      </w:r>
      <w:r w:rsidR="0048159F" w:rsidRPr="0048159F">
        <w:t>10</w:t>
      </w:r>
      <w:r w:rsidR="00476EF6">
        <w:rPr>
          <w:rFonts w:hint="eastAsia"/>
        </w:rPr>
        <w:t>分，得</w:t>
      </w:r>
      <w:r w:rsidR="0048159F" w:rsidRPr="0048159F">
        <w:t>10</w:t>
      </w:r>
      <w:r w:rsidR="00476EF6">
        <w:rPr>
          <w:rFonts w:hint="eastAsia"/>
        </w:rPr>
        <w:t>分。</w:t>
      </w:r>
    </w:p>
    <w:p w14:paraId="1548BA0E" w14:textId="1EEC6D45" w:rsidR="00A21842" w:rsidRPr="00E274D1" w:rsidRDefault="00A21842" w:rsidP="00A031F2">
      <w:pPr>
        <w:ind w:firstLine="540"/>
      </w:pPr>
      <w:r w:rsidRPr="000C10AE">
        <w:rPr>
          <w:rFonts w:hint="eastAsia"/>
        </w:rPr>
        <w:t>（2）产出质量情况</w:t>
      </w:r>
      <w:r w:rsidR="00253DD9" w:rsidRPr="000C10AE">
        <w:rPr>
          <w:rFonts w:hint="eastAsia"/>
        </w:rPr>
        <w:t>（</w:t>
      </w:r>
      <w:r w:rsidR="0048159F" w:rsidRPr="000C10AE">
        <w:t>10</w:t>
      </w:r>
      <w:r w:rsidR="00253DD9" w:rsidRPr="000C10AE">
        <w:rPr>
          <w:rFonts w:hint="eastAsia"/>
        </w:rPr>
        <w:t>分）</w:t>
      </w:r>
    </w:p>
    <w:p w14:paraId="0430234F" w14:textId="73474A1D" w:rsidR="00185F40" w:rsidRDefault="00CA2B8C" w:rsidP="00A031F2">
      <w:pPr>
        <w:ind w:firstLine="540"/>
      </w:pPr>
      <w:r w:rsidRPr="00CA2B8C">
        <w:rPr>
          <w:rFonts w:hint="eastAsia"/>
        </w:rPr>
        <w:t>经查阅项目相关资料</w:t>
      </w:r>
      <w:r>
        <w:rPr>
          <w:rFonts w:hint="eastAsia"/>
        </w:rPr>
        <w:t>，</w:t>
      </w:r>
      <w:r w:rsidR="00A97B8E">
        <w:rPr>
          <w:rFonts w:hint="eastAsia"/>
        </w:rPr>
        <w:t>该</w:t>
      </w:r>
      <w:r>
        <w:rPr>
          <w:rFonts w:hint="eastAsia"/>
        </w:rPr>
        <w:t>项目</w:t>
      </w:r>
      <w:r w:rsidR="00A97B8E">
        <w:rPr>
          <w:rFonts w:hint="eastAsia"/>
        </w:rPr>
        <w:t>实施过程</w:t>
      </w:r>
      <w:r>
        <w:rPr>
          <w:rFonts w:hint="eastAsia"/>
        </w:rPr>
        <w:t>共涉及4个季度</w:t>
      </w:r>
      <w:proofErr w:type="gramStart"/>
      <w:r>
        <w:rPr>
          <w:rFonts w:hint="eastAsia"/>
        </w:rPr>
        <w:t>直补</w:t>
      </w:r>
      <w:r w:rsidR="008A6773">
        <w:rPr>
          <w:rFonts w:hint="eastAsia"/>
        </w:rPr>
        <w:t>基金</w:t>
      </w:r>
      <w:proofErr w:type="gramEnd"/>
      <w:r>
        <w:rPr>
          <w:rFonts w:hint="eastAsia"/>
        </w:rPr>
        <w:t>的发放，一季度应发7</w:t>
      </w:r>
      <w:r>
        <w:t>45</w:t>
      </w:r>
      <w:r w:rsidR="00850199">
        <w:t>8</w:t>
      </w:r>
      <w:r>
        <w:rPr>
          <w:rFonts w:hint="eastAsia"/>
        </w:rPr>
        <w:t>人，实发7</w:t>
      </w:r>
      <w:r>
        <w:t>45</w:t>
      </w:r>
      <w:r w:rsidR="00850199">
        <w:t>3</w:t>
      </w:r>
      <w:r>
        <w:rPr>
          <w:rFonts w:hint="eastAsia"/>
        </w:rPr>
        <w:t>人，因移民账户问题退汇</w:t>
      </w:r>
      <w:r w:rsidR="008D1613">
        <w:rPr>
          <w:rFonts w:hint="eastAsia"/>
        </w:rPr>
        <w:t>的</w:t>
      </w:r>
      <w:r>
        <w:rPr>
          <w:rFonts w:hint="eastAsia"/>
        </w:rPr>
        <w:t>5户，已于后期拨付；</w:t>
      </w:r>
      <w:r w:rsidR="008D1613">
        <w:rPr>
          <w:rFonts w:hint="eastAsia"/>
        </w:rPr>
        <w:t>二季度应发7</w:t>
      </w:r>
      <w:r w:rsidR="008D1613">
        <w:t>4</w:t>
      </w:r>
      <w:r w:rsidR="00850199">
        <w:t>29</w:t>
      </w:r>
      <w:r w:rsidR="008D1613">
        <w:rPr>
          <w:rFonts w:hint="eastAsia"/>
        </w:rPr>
        <w:t>人，实发7</w:t>
      </w:r>
      <w:r w:rsidR="008D1613">
        <w:t>4</w:t>
      </w:r>
      <w:r w:rsidR="00850199">
        <w:t>29</w:t>
      </w:r>
      <w:r w:rsidR="008D1613">
        <w:rPr>
          <w:rFonts w:hint="eastAsia"/>
        </w:rPr>
        <w:t>人；三季度应发7</w:t>
      </w:r>
      <w:r w:rsidR="008D1613">
        <w:t>4</w:t>
      </w:r>
      <w:r w:rsidR="00850199">
        <w:t>19</w:t>
      </w:r>
      <w:r w:rsidR="008D1613">
        <w:rPr>
          <w:rFonts w:hint="eastAsia"/>
        </w:rPr>
        <w:t>人，实发7</w:t>
      </w:r>
      <w:r w:rsidR="008D1613">
        <w:t>4</w:t>
      </w:r>
      <w:r w:rsidR="00850199">
        <w:t>19</w:t>
      </w:r>
      <w:r w:rsidR="008D1613">
        <w:rPr>
          <w:rFonts w:hint="eastAsia"/>
        </w:rPr>
        <w:t>人；四季度应发7</w:t>
      </w:r>
      <w:r w:rsidR="008D1613">
        <w:t>40</w:t>
      </w:r>
      <w:r w:rsidR="00850199">
        <w:t>4</w:t>
      </w:r>
      <w:r w:rsidR="008D1613">
        <w:rPr>
          <w:rFonts w:hint="eastAsia"/>
        </w:rPr>
        <w:t>人，实发7</w:t>
      </w:r>
      <w:r w:rsidR="008D1613">
        <w:t>40</w:t>
      </w:r>
      <w:r w:rsidR="00850199">
        <w:t>4</w:t>
      </w:r>
      <w:r w:rsidR="008D1613">
        <w:rPr>
          <w:rFonts w:hint="eastAsia"/>
        </w:rPr>
        <w:t>人。</w:t>
      </w:r>
      <w:r w:rsidR="00D10EEA">
        <w:rPr>
          <w:rFonts w:hint="eastAsia"/>
        </w:rPr>
        <w:t>因此，</w:t>
      </w:r>
      <w:r w:rsidR="00BA4B85">
        <w:rPr>
          <w:rFonts w:hint="eastAsia"/>
        </w:rPr>
        <w:t>该项目</w:t>
      </w:r>
      <w:r w:rsidR="00CF6EE7">
        <w:rPr>
          <w:rFonts w:hint="eastAsia"/>
        </w:rPr>
        <w:t>扶持</w:t>
      </w:r>
      <w:r w:rsidR="008A6773">
        <w:rPr>
          <w:rFonts w:hint="eastAsia"/>
        </w:rPr>
        <w:t>基金</w:t>
      </w:r>
      <w:r w:rsidR="00896403">
        <w:rPr>
          <w:rFonts w:hint="eastAsia"/>
        </w:rPr>
        <w:t>应</w:t>
      </w:r>
      <w:r w:rsidR="001F35CC">
        <w:rPr>
          <w:rFonts w:hint="eastAsia"/>
        </w:rPr>
        <w:t>发放人</w:t>
      </w:r>
      <w:r w:rsidR="004367AC">
        <w:rPr>
          <w:rFonts w:hint="eastAsia"/>
        </w:rPr>
        <w:t>口</w:t>
      </w:r>
      <w:r w:rsidR="001F35CC">
        <w:rPr>
          <w:rFonts w:hint="eastAsia"/>
        </w:rPr>
        <w:t>覆盖率1</w:t>
      </w:r>
      <w:r w:rsidR="001F35CC">
        <w:t>00</w:t>
      </w:r>
      <w:r w:rsidR="001F35CC">
        <w:rPr>
          <w:rFonts w:hint="eastAsia"/>
        </w:rPr>
        <w:t>%</w:t>
      </w:r>
      <w:r w:rsidR="00D10EEA">
        <w:rPr>
          <w:rFonts w:hint="eastAsia"/>
        </w:rPr>
        <w:t>。</w:t>
      </w:r>
    </w:p>
    <w:p w14:paraId="119D0E68" w14:textId="59E86708" w:rsidR="001E3132" w:rsidRDefault="00185F40" w:rsidP="00A031F2">
      <w:pPr>
        <w:ind w:firstLine="540"/>
      </w:pPr>
      <w:r>
        <w:rPr>
          <w:rFonts w:hint="eastAsia"/>
        </w:rPr>
        <w:t>综</w:t>
      </w:r>
      <w:r w:rsidR="00E274D1">
        <w:rPr>
          <w:rFonts w:hint="eastAsia"/>
        </w:rPr>
        <w:t>上所述，该项目</w:t>
      </w:r>
      <w:r w:rsidR="008A6773">
        <w:rPr>
          <w:rFonts w:hint="eastAsia"/>
        </w:rPr>
        <w:t>基金</w:t>
      </w:r>
      <w:r w:rsidR="00E274D1">
        <w:rPr>
          <w:rFonts w:hint="eastAsia"/>
        </w:rPr>
        <w:t>发放及时、到位，项目产出较好。</w:t>
      </w:r>
      <w:r w:rsidR="001E3132">
        <w:rPr>
          <w:rFonts w:hint="eastAsia"/>
        </w:rPr>
        <w:t>依据评分标准</w:t>
      </w:r>
      <w:r w:rsidR="00476EF6">
        <w:rPr>
          <w:rFonts w:hint="eastAsia"/>
        </w:rPr>
        <w:t>，该项满分</w:t>
      </w:r>
      <w:r w:rsidR="0048159F" w:rsidRPr="0048159F">
        <w:t>10</w:t>
      </w:r>
      <w:r w:rsidR="00476EF6">
        <w:rPr>
          <w:rFonts w:hint="eastAsia"/>
        </w:rPr>
        <w:t>分，得</w:t>
      </w:r>
      <w:r w:rsidR="0048159F" w:rsidRPr="0048159F">
        <w:t>10</w:t>
      </w:r>
      <w:r w:rsidR="00476EF6">
        <w:rPr>
          <w:rFonts w:hint="eastAsia"/>
        </w:rPr>
        <w:t>分。</w:t>
      </w:r>
    </w:p>
    <w:p w14:paraId="29647D80" w14:textId="6577C004" w:rsidR="00A21842" w:rsidRDefault="00A21842" w:rsidP="00A031F2">
      <w:pPr>
        <w:ind w:firstLine="540"/>
      </w:pPr>
      <w:r>
        <w:rPr>
          <w:rFonts w:hint="eastAsia"/>
        </w:rPr>
        <w:t>（3）产出时效情况</w:t>
      </w:r>
      <w:r w:rsidR="00253DD9">
        <w:rPr>
          <w:rFonts w:hint="eastAsia"/>
        </w:rPr>
        <w:t>（</w:t>
      </w:r>
      <w:r w:rsidR="0048159F">
        <w:t>10</w:t>
      </w:r>
      <w:r w:rsidR="00253DD9">
        <w:rPr>
          <w:rFonts w:hint="eastAsia"/>
        </w:rPr>
        <w:t>分）</w:t>
      </w:r>
    </w:p>
    <w:p w14:paraId="247C3840" w14:textId="6558DE1C" w:rsidR="00C828B4" w:rsidRDefault="00C828B4" w:rsidP="00A031F2">
      <w:pPr>
        <w:ind w:firstLine="540"/>
      </w:pPr>
      <w:bookmarkStart w:id="109" w:name="_Hlk88141792"/>
      <w:bookmarkStart w:id="110" w:name="_Hlk76929867"/>
      <w:r>
        <w:rPr>
          <w:rFonts w:hint="eastAsia"/>
        </w:rPr>
        <w:t>对于库区移民</w:t>
      </w:r>
      <w:r w:rsidR="00CF6EE7">
        <w:rPr>
          <w:rFonts w:hint="eastAsia"/>
        </w:rPr>
        <w:t>扶持</w:t>
      </w:r>
      <w:r w:rsidR="008A6773">
        <w:rPr>
          <w:rFonts w:hint="eastAsia"/>
        </w:rPr>
        <w:t>基金</w:t>
      </w:r>
      <w:r>
        <w:rPr>
          <w:rFonts w:hint="eastAsia"/>
        </w:rPr>
        <w:t>的发放按照相关政策要求实行按季度发放，在每个季度末对库区移民人数采用人口动态管理的方法进行核定，核定名单经公示确认无误后由水</w:t>
      </w:r>
      <w:proofErr w:type="gramStart"/>
      <w:r>
        <w:rPr>
          <w:rFonts w:hint="eastAsia"/>
        </w:rPr>
        <w:t>务</w:t>
      </w:r>
      <w:proofErr w:type="gramEnd"/>
      <w:r>
        <w:rPr>
          <w:rFonts w:hint="eastAsia"/>
        </w:rPr>
        <w:t>局向区财政局进行</w:t>
      </w:r>
      <w:r w:rsidR="008A6773">
        <w:rPr>
          <w:rFonts w:hint="eastAsia"/>
        </w:rPr>
        <w:t>基金</w:t>
      </w:r>
      <w:r>
        <w:rPr>
          <w:rFonts w:hint="eastAsia"/>
        </w:rPr>
        <w:t>的申请，并把相应的扶持对象名单导入系统，经区财政局确认无误后直接发放到移民</w:t>
      </w:r>
      <w:r w:rsidR="00562AF5">
        <w:rPr>
          <w:rFonts w:hint="eastAsia"/>
        </w:rPr>
        <w:t>的账</w:t>
      </w:r>
      <w:r w:rsidR="00562AF5">
        <w:rPr>
          <w:rFonts w:hint="eastAsia"/>
        </w:rPr>
        <w:lastRenderedPageBreak/>
        <w:t>户。</w:t>
      </w:r>
      <w:r w:rsidR="00E22952">
        <w:rPr>
          <w:rFonts w:hint="eastAsia"/>
        </w:rPr>
        <w:t>但2</w:t>
      </w:r>
      <w:r w:rsidR="00E22952">
        <w:t>020</w:t>
      </w:r>
      <w:r w:rsidR="00E22952">
        <w:rPr>
          <w:rFonts w:hint="eastAsia"/>
        </w:rPr>
        <w:t>年</w:t>
      </w:r>
      <w:r w:rsidR="00013AA2">
        <w:rPr>
          <w:rFonts w:hint="eastAsia"/>
        </w:rPr>
        <w:t>第2季度的</w:t>
      </w:r>
      <w:r w:rsidR="00CF6EE7">
        <w:rPr>
          <w:rFonts w:hint="eastAsia"/>
        </w:rPr>
        <w:t>扶持</w:t>
      </w:r>
      <w:r w:rsidR="008A6773">
        <w:rPr>
          <w:rFonts w:hint="eastAsia"/>
        </w:rPr>
        <w:t>基金</w:t>
      </w:r>
      <w:r w:rsidR="00013AA2">
        <w:rPr>
          <w:rFonts w:hint="eastAsia"/>
        </w:rPr>
        <w:t>由于</w:t>
      </w:r>
      <w:proofErr w:type="gramStart"/>
      <w:r w:rsidR="00013AA2">
        <w:rPr>
          <w:rFonts w:hint="eastAsia"/>
        </w:rPr>
        <w:t>受人口</w:t>
      </w:r>
      <w:proofErr w:type="gramEnd"/>
      <w:r w:rsidR="00013AA2">
        <w:rPr>
          <w:rFonts w:hint="eastAsia"/>
        </w:rPr>
        <w:t>核定工作延期的影响，于2</w:t>
      </w:r>
      <w:r w:rsidR="00013AA2">
        <w:t>020</w:t>
      </w:r>
      <w:r w:rsidR="00013AA2">
        <w:rPr>
          <w:rFonts w:hint="eastAsia"/>
        </w:rPr>
        <w:t>年9月份发放</w:t>
      </w:r>
      <w:r w:rsidR="00D50BAE">
        <w:rPr>
          <w:rFonts w:hint="eastAsia"/>
        </w:rPr>
        <w:t>。在</w:t>
      </w:r>
      <w:r w:rsidR="00CF6EE7">
        <w:rPr>
          <w:rFonts w:hint="eastAsia"/>
        </w:rPr>
        <w:t>扶持</w:t>
      </w:r>
      <w:r w:rsidR="008A6773">
        <w:rPr>
          <w:rFonts w:hint="eastAsia"/>
        </w:rPr>
        <w:t>基金</w:t>
      </w:r>
      <w:r w:rsidR="006D5924">
        <w:rPr>
          <w:rFonts w:hint="eastAsia"/>
        </w:rPr>
        <w:t>应发放的移民</w:t>
      </w:r>
      <w:r w:rsidR="00D50BAE">
        <w:rPr>
          <w:rFonts w:hint="eastAsia"/>
        </w:rPr>
        <w:t>中</w:t>
      </w:r>
      <w:r w:rsidR="00F042FC">
        <w:rPr>
          <w:rFonts w:hint="eastAsia"/>
        </w:rPr>
        <w:t>，</w:t>
      </w:r>
      <w:proofErr w:type="gramStart"/>
      <w:r w:rsidR="00D50BAE">
        <w:rPr>
          <w:rFonts w:hint="eastAsia"/>
        </w:rPr>
        <w:t>商家镇</w:t>
      </w:r>
      <w:proofErr w:type="gramEnd"/>
      <w:r w:rsidR="00D50BAE">
        <w:rPr>
          <w:rFonts w:hint="eastAsia"/>
        </w:rPr>
        <w:t>的一人因失信</w:t>
      </w:r>
      <w:r w:rsidR="00D60014">
        <w:rPr>
          <w:rFonts w:hint="eastAsia"/>
        </w:rPr>
        <w:t>问题</w:t>
      </w:r>
      <w:r w:rsidR="00D50BAE">
        <w:rPr>
          <w:rFonts w:hint="eastAsia"/>
        </w:rPr>
        <w:t>导致</w:t>
      </w:r>
      <w:r w:rsidR="00D60014">
        <w:rPr>
          <w:rFonts w:hint="eastAsia"/>
        </w:rPr>
        <w:t>银行</w:t>
      </w:r>
      <w:r w:rsidR="00D50BAE">
        <w:rPr>
          <w:rFonts w:hint="eastAsia"/>
        </w:rPr>
        <w:t>卡黑户，</w:t>
      </w:r>
      <w:r w:rsidR="00F042FC">
        <w:rPr>
          <w:rFonts w:hint="eastAsia"/>
        </w:rPr>
        <w:t>其</w:t>
      </w:r>
      <w:r w:rsidR="00D50BAE">
        <w:rPr>
          <w:rFonts w:hint="eastAsia"/>
        </w:rPr>
        <w:t>2</w:t>
      </w:r>
      <w:r w:rsidR="00D50BAE">
        <w:t>020</w:t>
      </w:r>
      <w:r w:rsidR="00D50BAE">
        <w:rPr>
          <w:rFonts w:hint="eastAsia"/>
        </w:rPr>
        <w:t>年度的</w:t>
      </w:r>
      <w:r w:rsidR="00CF6EE7">
        <w:rPr>
          <w:rFonts w:hint="eastAsia"/>
        </w:rPr>
        <w:t>扶持</w:t>
      </w:r>
      <w:r w:rsidR="008A6773">
        <w:rPr>
          <w:rFonts w:hint="eastAsia"/>
        </w:rPr>
        <w:t>基金</w:t>
      </w:r>
      <w:r w:rsidR="00D50BAE">
        <w:rPr>
          <w:rFonts w:hint="eastAsia"/>
        </w:rPr>
        <w:t>截至到绩效评价时仍未给予发放</w:t>
      </w:r>
      <w:r w:rsidR="00F042FC">
        <w:rPr>
          <w:rFonts w:hint="eastAsia"/>
        </w:rPr>
        <w:t>。</w:t>
      </w:r>
      <w:r w:rsidR="00CF6EE7">
        <w:rPr>
          <w:rFonts w:hint="eastAsia"/>
        </w:rPr>
        <w:t>扶持</w:t>
      </w:r>
      <w:r w:rsidR="008A6773">
        <w:rPr>
          <w:rFonts w:hint="eastAsia"/>
        </w:rPr>
        <w:t>基金</w:t>
      </w:r>
      <w:r w:rsidR="00D50BAE">
        <w:rPr>
          <w:rFonts w:hint="eastAsia"/>
        </w:rPr>
        <w:t>发放方式较为</w:t>
      </w:r>
      <w:r w:rsidR="009A09F5">
        <w:rPr>
          <w:rFonts w:hint="eastAsia"/>
        </w:rPr>
        <w:t>单一</w:t>
      </w:r>
      <w:r w:rsidR="00D50BAE">
        <w:rPr>
          <w:rFonts w:hint="eastAsia"/>
        </w:rPr>
        <w:t>，影响受扶持对象领取时效，</w:t>
      </w:r>
      <w:r w:rsidR="008A6773">
        <w:rPr>
          <w:rFonts w:hint="eastAsia"/>
        </w:rPr>
        <w:t>基金</w:t>
      </w:r>
      <w:r w:rsidR="00D50BAE" w:rsidRPr="00D50BAE">
        <w:rPr>
          <w:rFonts w:hint="eastAsia"/>
        </w:rPr>
        <w:t>发放存在滞后性。</w:t>
      </w:r>
    </w:p>
    <w:bookmarkEnd w:id="109"/>
    <w:p w14:paraId="1E422C46" w14:textId="5DFFC6CB" w:rsidR="00253DD9" w:rsidRDefault="00A21A79" w:rsidP="00A031F2">
      <w:pPr>
        <w:ind w:firstLine="540"/>
      </w:pPr>
      <w:r>
        <w:rPr>
          <w:rFonts w:hint="eastAsia"/>
        </w:rPr>
        <w:t>综上所述，</w:t>
      </w:r>
      <w:r w:rsidR="00562AF5" w:rsidRPr="00562AF5">
        <w:rPr>
          <w:rFonts w:hint="eastAsia"/>
        </w:rPr>
        <w:t>经现场勘察和相关资料佐证，</w:t>
      </w:r>
      <w:r>
        <w:rPr>
          <w:rFonts w:hint="eastAsia"/>
        </w:rPr>
        <w:t>该项目</w:t>
      </w:r>
      <w:r w:rsidR="008A6773">
        <w:rPr>
          <w:rFonts w:hint="eastAsia"/>
        </w:rPr>
        <w:t>基金</w:t>
      </w:r>
      <w:r w:rsidR="00013AA2">
        <w:rPr>
          <w:rFonts w:hint="eastAsia"/>
        </w:rPr>
        <w:t>第</w:t>
      </w:r>
      <w:r w:rsidR="00013AA2">
        <w:t>2</w:t>
      </w:r>
      <w:r w:rsidR="00013AA2">
        <w:rPr>
          <w:rFonts w:hint="eastAsia"/>
        </w:rPr>
        <w:t>季度</w:t>
      </w:r>
      <w:r w:rsidR="008A6773">
        <w:rPr>
          <w:rFonts w:hint="eastAsia"/>
        </w:rPr>
        <w:t>基金</w:t>
      </w:r>
      <w:r w:rsidR="00013AA2">
        <w:rPr>
          <w:rFonts w:hint="eastAsia"/>
        </w:rPr>
        <w:t>拨付延迟，</w:t>
      </w:r>
      <w:r w:rsidR="00F042FC">
        <w:rPr>
          <w:rFonts w:hint="eastAsia"/>
        </w:rPr>
        <w:t>且存在</w:t>
      </w:r>
      <w:r w:rsidR="00CF6EE7">
        <w:rPr>
          <w:rFonts w:hint="eastAsia"/>
        </w:rPr>
        <w:t>扶持</w:t>
      </w:r>
      <w:r w:rsidR="008A6773">
        <w:rPr>
          <w:rFonts w:hint="eastAsia"/>
        </w:rPr>
        <w:t>基金</w:t>
      </w:r>
      <w:r w:rsidR="00F042FC">
        <w:rPr>
          <w:rFonts w:hint="eastAsia"/>
        </w:rPr>
        <w:t>应发放对象长期未给予发放现象，</w:t>
      </w:r>
      <w:r w:rsidR="00562AF5" w:rsidRPr="00562AF5">
        <w:rPr>
          <w:rFonts w:hint="eastAsia"/>
        </w:rPr>
        <w:t>拨付及时</w:t>
      </w:r>
      <w:r w:rsidR="00F042FC">
        <w:rPr>
          <w:rFonts w:hint="eastAsia"/>
        </w:rPr>
        <w:t>性欠缺</w:t>
      </w:r>
      <w:r w:rsidR="00562AF5">
        <w:rPr>
          <w:rFonts w:hint="eastAsia"/>
        </w:rPr>
        <w:t>，</w:t>
      </w:r>
      <w:r>
        <w:rPr>
          <w:rFonts w:hint="eastAsia"/>
        </w:rPr>
        <w:t>完成时效性</w:t>
      </w:r>
      <w:r w:rsidR="00C757B0">
        <w:rPr>
          <w:rFonts w:hint="eastAsia"/>
        </w:rPr>
        <w:t>较</w:t>
      </w:r>
      <w:r w:rsidR="00F042FC">
        <w:rPr>
          <w:rFonts w:hint="eastAsia"/>
        </w:rPr>
        <w:t>差</w:t>
      </w:r>
      <w:r>
        <w:rPr>
          <w:rFonts w:hint="eastAsia"/>
        </w:rPr>
        <w:t>。</w:t>
      </w:r>
      <w:r w:rsidR="001E3132">
        <w:rPr>
          <w:rFonts w:hint="eastAsia"/>
        </w:rPr>
        <w:t>依据评分标准，该项满分</w:t>
      </w:r>
      <w:r w:rsidR="0048159F" w:rsidRPr="0048159F">
        <w:t>10</w:t>
      </w:r>
      <w:r w:rsidR="001E3132">
        <w:rPr>
          <w:rFonts w:hint="eastAsia"/>
        </w:rPr>
        <w:t>分，</w:t>
      </w:r>
      <w:r w:rsidR="00013AA2">
        <w:rPr>
          <w:rFonts w:hint="eastAsia"/>
        </w:rPr>
        <w:t>扣</w:t>
      </w:r>
      <w:r w:rsidR="00F042FC">
        <w:t>5</w:t>
      </w:r>
      <w:r w:rsidR="00013AA2">
        <w:rPr>
          <w:rFonts w:hint="eastAsia"/>
        </w:rPr>
        <w:t>分，</w:t>
      </w:r>
      <w:r w:rsidR="001E3132">
        <w:rPr>
          <w:rFonts w:hint="eastAsia"/>
        </w:rPr>
        <w:t>得</w:t>
      </w:r>
      <w:r w:rsidR="00F042FC">
        <w:t>5</w:t>
      </w:r>
      <w:r w:rsidR="001E3132">
        <w:rPr>
          <w:rFonts w:hint="eastAsia"/>
        </w:rPr>
        <w:t>分。</w:t>
      </w:r>
    </w:p>
    <w:p w14:paraId="62CFB55C" w14:textId="6903BC63" w:rsidR="00A16C04" w:rsidRPr="00EC02E4" w:rsidRDefault="00A16C04" w:rsidP="009F01FC">
      <w:pPr>
        <w:pStyle w:val="a9"/>
        <w:ind w:firstLine="562"/>
      </w:pPr>
      <w:bookmarkStart w:id="111" w:name="_Toc88753198"/>
      <w:bookmarkEnd w:id="110"/>
      <w:r w:rsidRPr="00EC02E4">
        <w:rPr>
          <w:rFonts w:hint="eastAsia"/>
        </w:rPr>
        <w:t>2</w:t>
      </w:r>
      <w:r w:rsidRPr="00EC02E4">
        <w:t>.</w:t>
      </w:r>
      <w:r w:rsidR="00794288">
        <w:rPr>
          <w:rFonts w:hint="eastAsia"/>
        </w:rPr>
        <w:t>项目效益情况</w:t>
      </w:r>
      <w:r w:rsidR="000B0148" w:rsidRPr="00EC02E4">
        <w:rPr>
          <w:rFonts w:hint="eastAsia"/>
        </w:rPr>
        <w:t>（</w:t>
      </w:r>
      <w:r w:rsidR="0048159F">
        <w:t>33</w:t>
      </w:r>
      <w:r w:rsidR="000B0148" w:rsidRPr="00EC02E4">
        <w:rPr>
          <w:rFonts w:hint="eastAsia"/>
        </w:rPr>
        <w:t>分）</w:t>
      </w:r>
      <w:bookmarkEnd w:id="111"/>
    </w:p>
    <w:p w14:paraId="127846E8" w14:textId="0B562F58" w:rsidR="009E5BDE" w:rsidRDefault="00A21842" w:rsidP="00930880">
      <w:pPr>
        <w:ind w:firstLine="540"/>
      </w:pPr>
      <w:r>
        <w:rPr>
          <w:rFonts w:hint="eastAsia"/>
        </w:rPr>
        <w:t>（</w:t>
      </w:r>
      <w:r>
        <w:t>1</w:t>
      </w:r>
      <w:r>
        <w:rPr>
          <w:rFonts w:hint="eastAsia"/>
        </w:rPr>
        <w:t>）</w:t>
      </w:r>
      <w:r w:rsidR="009E5BDE">
        <w:rPr>
          <w:rFonts w:hint="eastAsia"/>
        </w:rPr>
        <w:t>经济效益</w:t>
      </w:r>
      <w:r w:rsidR="00454F8C">
        <w:rPr>
          <w:rFonts w:hint="eastAsia"/>
        </w:rPr>
        <w:t>（</w:t>
      </w:r>
      <w:r w:rsidR="0048159F">
        <w:t>8</w:t>
      </w:r>
      <w:r w:rsidR="00454F8C">
        <w:rPr>
          <w:rFonts w:hint="eastAsia"/>
        </w:rPr>
        <w:t>分）</w:t>
      </w:r>
    </w:p>
    <w:p w14:paraId="3E6DA6B5" w14:textId="52E6AF97" w:rsidR="00F718EB" w:rsidRDefault="00C918DB" w:rsidP="00F718EB">
      <w:pPr>
        <w:ind w:firstLine="540"/>
      </w:pPr>
      <w:bookmarkStart w:id="112" w:name="_Hlk83369347"/>
      <w:r>
        <w:t>通过</w:t>
      </w:r>
      <w:r w:rsidR="00CF6EE7">
        <w:t>扶持</w:t>
      </w:r>
      <w:r w:rsidR="008A6773">
        <w:t>基金</w:t>
      </w:r>
      <w:r>
        <w:t>直接发放到移民个人，提高了移民可支配收入，人均年纯收入</w:t>
      </w:r>
      <w:r w:rsidR="008D513F">
        <w:rPr>
          <w:rFonts w:hint="eastAsia"/>
        </w:rPr>
        <w:t>也相应得到</w:t>
      </w:r>
      <w:r>
        <w:t>提高。同时，还可以利用这一部分</w:t>
      </w:r>
      <w:r w:rsidR="008A6773">
        <w:t>基金</w:t>
      </w:r>
      <w:r>
        <w:t>切实解决生产上的种苗和生产物资问题、贫困移民的脱贫问题以及子女就学困难等问题，</w:t>
      </w:r>
      <w:r w:rsidR="000458BD">
        <w:rPr>
          <w:rFonts w:hint="eastAsia"/>
        </w:rPr>
        <w:t>为移民日常生活的正常运转浇筑坚实的现实基础。在</w:t>
      </w:r>
      <w:r w:rsidR="000458BD" w:rsidRPr="000458BD">
        <w:rPr>
          <w:rFonts w:hint="eastAsia"/>
        </w:rPr>
        <w:t>保障移民</w:t>
      </w:r>
      <w:r w:rsidR="009506FE">
        <w:rPr>
          <w:rFonts w:hint="eastAsia"/>
        </w:rPr>
        <w:t>日常</w:t>
      </w:r>
      <w:r w:rsidR="000458BD" w:rsidRPr="000458BD">
        <w:rPr>
          <w:rFonts w:hint="eastAsia"/>
        </w:rPr>
        <w:t>生活</w:t>
      </w:r>
      <w:r w:rsidR="000458BD">
        <w:rPr>
          <w:rFonts w:hint="eastAsia"/>
        </w:rPr>
        <w:t>的同时，</w:t>
      </w:r>
      <w:r w:rsidR="009506FE">
        <w:rPr>
          <w:rFonts w:hint="eastAsia"/>
        </w:rPr>
        <w:t>也推动其</w:t>
      </w:r>
      <w:r w:rsidR="006B192B">
        <w:rPr>
          <w:rFonts w:hint="eastAsia"/>
        </w:rPr>
        <w:t>在基本物质条件得到保障，为当地建设贡献力量，</w:t>
      </w:r>
      <w:r w:rsidR="00923A1B" w:rsidRPr="00923A1B">
        <w:rPr>
          <w:rFonts w:hint="eastAsia"/>
        </w:rPr>
        <w:t>一定程度上促进库区和移民安置区经济发展</w:t>
      </w:r>
      <w:r>
        <w:t>。</w:t>
      </w:r>
      <w:bookmarkEnd w:id="112"/>
    </w:p>
    <w:p w14:paraId="393ECA57" w14:textId="3E975B2D" w:rsidR="003048EF" w:rsidRPr="003048EF" w:rsidRDefault="001C178F" w:rsidP="00F718EB">
      <w:pPr>
        <w:ind w:firstLine="540"/>
      </w:pPr>
      <w:r>
        <w:rPr>
          <w:rFonts w:hint="eastAsia"/>
        </w:rPr>
        <w:t>综上所述，该项目所产生的经济效益情况</w:t>
      </w:r>
      <w:r w:rsidR="00B83052">
        <w:rPr>
          <w:rFonts w:hint="eastAsia"/>
        </w:rPr>
        <w:t>良好</w:t>
      </w:r>
      <w:r>
        <w:rPr>
          <w:rFonts w:hint="eastAsia"/>
        </w:rPr>
        <w:t>。</w:t>
      </w:r>
      <w:r w:rsidR="003048EF">
        <w:rPr>
          <w:rFonts w:hint="eastAsia"/>
        </w:rPr>
        <w:t>依据评分标准，该项满分</w:t>
      </w:r>
      <w:r w:rsidR="0048159F">
        <w:t>8</w:t>
      </w:r>
      <w:r w:rsidR="003048EF">
        <w:rPr>
          <w:rFonts w:hint="eastAsia"/>
        </w:rPr>
        <w:t>分，</w:t>
      </w:r>
      <w:r>
        <w:rPr>
          <w:rFonts w:hint="eastAsia"/>
        </w:rPr>
        <w:t>得</w:t>
      </w:r>
      <w:r w:rsidR="0048159F">
        <w:t>8</w:t>
      </w:r>
      <w:r>
        <w:rPr>
          <w:rFonts w:hint="eastAsia"/>
        </w:rPr>
        <w:t>分。</w:t>
      </w:r>
    </w:p>
    <w:p w14:paraId="75D3C5D0" w14:textId="66CE3FF8" w:rsidR="00A21842" w:rsidRDefault="009E5BDE" w:rsidP="00930880">
      <w:pPr>
        <w:ind w:firstLine="540"/>
      </w:pPr>
      <w:r>
        <w:rPr>
          <w:rFonts w:hint="eastAsia"/>
        </w:rPr>
        <w:t>（2）</w:t>
      </w:r>
      <w:r w:rsidR="00A21842">
        <w:rPr>
          <w:rFonts w:hint="eastAsia"/>
        </w:rPr>
        <w:t>社会效益</w:t>
      </w:r>
      <w:r w:rsidR="00253DD9">
        <w:rPr>
          <w:rFonts w:hint="eastAsia"/>
        </w:rPr>
        <w:t>（</w:t>
      </w:r>
      <w:r w:rsidR="0048159F">
        <w:t>8</w:t>
      </w:r>
      <w:r w:rsidR="00253DD9">
        <w:rPr>
          <w:rFonts w:hint="eastAsia"/>
        </w:rPr>
        <w:t>分）</w:t>
      </w:r>
    </w:p>
    <w:p w14:paraId="384F9D97" w14:textId="48F31B6B" w:rsidR="00D2731F" w:rsidRDefault="00E22AB2" w:rsidP="00D2731F">
      <w:pPr>
        <w:ind w:firstLine="540"/>
      </w:pPr>
      <w:r>
        <w:rPr>
          <w:rFonts w:hint="eastAsia"/>
        </w:rPr>
        <w:t>对</w:t>
      </w:r>
      <w:r w:rsidR="006B192B">
        <w:rPr>
          <w:rFonts w:hint="eastAsia"/>
        </w:rPr>
        <w:t>移民</w:t>
      </w:r>
      <w:r>
        <w:rPr>
          <w:rFonts w:hint="eastAsia"/>
        </w:rPr>
        <w:t>进行</w:t>
      </w:r>
      <w:proofErr w:type="gramStart"/>
      <w:r>
        <w:rPr>
          <w:rFonts w:hint="eastAsia"/>
        </w:rPr>
        <w:t>直补</w:t>
      </w:r>
      <w:r w:rsidR="008A6773">
        <w:rPr>
          <w:rFonts w:hint="eastAsia"/>
        </w:rPr>
        <w:t>基金</w:t>
      </w:r>
      <w:proofErr w:type="gramEnd"/>
      <w:r>
        <w:rPr>
          <w:rFonts w:hint="eastAsia"/>
        </w:rPr>
        <w:t>的发放为其生活的改善提供了相应的保障，对库区移民的安置也起到了积极的推动作用。在良好物质条件的保障下，移民有时间也有条件去为生活质量的进一步提</w:t>
      </w:r>
      <w:r w:rsidR="00EA23B3">
        <w:rPr>
          <w:rFonts w:hint="eastAsia"/>
        </w:rPr>
        <w:t>升</w:t>
      </w:r>
      <w:r>
        <w:rPr>
          <w:rFonts w:hint="eastAsia"/>
        </w:rPr>
        <w:t>做努力，在</w:t>
      </w:r>
      <w:r w:rsidR="00EA23B3">
        <w:rPr>
          <w:rFonts w:hint="eastAsia"/>
        </w:rPr>
        <w:t>这移民</w:t>
      </w:r>
      <w:r>
        <w:rPr>
          <w:rFonts w:hint="eastAsia"/>
        </w:rPr>
        <w:t>中</w:t>
      </w:r>
      <w:r w:rsidR="00EA23B3">
        <w:rPr>
          <w:rFonts w:hint="eastAsia"/>
        </w:rPr>
        <w:t>便培养了</w:t>
      </w:r>
      <w:r>
        <w:rPr>
          <w:rFonts w:hint="eastAsia"/>
        </w:rPr>
        <w:t>不少大学生</w:t>
      </w:r>
      <w:r w:rsidR="00EA23B3">
        <w:rPr>
          <w:rFonts w:hint="eastAsia"/>
        </w:rPr>
        <w:t>的出现。生活的改善带给移民是直观的体验，而在这基础上却给社会的安定带来了深层次的保障。当人们不再为吃穿而愁，不再受困于贫苦生活，思想上对社会发展的感触便是积极的，积极的拥</w:t>
      </w:r>
      <w:r w:rsidR="00EA23B3">
        <w:rPr>
          <w:rFonts w:hint="eastAsia"/>
        </w:rPr>
        <w:lastRenderedPageBreak/>
        <w:t>护社会的稳定</w:t>
      </w:r>
      <w:r w:rsidR="00EB39EA">
        <w:rPr>
          <w:rFonts w:hint="eastAsia"/>
        </w:rPr>
        <w:t>、</w:t>
      </w:r>
      <w:r w:rsidR="00EA23B3">
        <w:rPr>
          <w:rFonts w:hint="eastAsia"/>
        </w:rPr>
        <w:t>经济的发展，拥簇安居乐业美好社会现状</w:t>
      </w:r>
      <w:proofErr w:type="gramStart"/>
      <w:r w:rsidR="00EA23B3">
        <w:rPr>
          <w:rFonts w:hint="eastAsia"/>
        </w:rPr>
        <w:t>的</w:t>
      </w:r>
      <w:r w:rsidR="00EB39EA">
        <w:rPr>
          <w:rFonts w:hint="eastAsia"/>
        </w:rPr>
        <w:t>长续发展</w:t>
      </w:r>
      <w:proofErr w:type="gramEnd"/>
      <w:r w:rsidR="00EB39EA">
        <w:rPr>
          <w:rFonts w:hint="eastAsia"/>
        </w:rPr>
        <w:t>。因此，对移民进行后期</w:t>
      </w:r>
      <w:r w:rsidR="00CF6EE7">
        <w:rPr>
          <w:rFonts w:hint="eastAsia"/>
        </w:rPr>
        <w:t>扶持</w:t>
      </w:r>
      <w:r w:rsidR="008A6773">
        <w:rPr>
          <w:rFonts w:hint="eastAsia"/>
        </w:rPr>
        <w:t>基金</w:t>
      </w:r>
      <w:r w:rsidR="00EB39EA">
        <w:rPr>
          <w:rFonts w:hint="eastAsia"/>
        </w:rPr>
        <w:t>的发放带来积极的社会效益，为社会生活的稳定发展带来长效影响。</w:t>
      </w:r>
    </w:p>
    <w:p w14:paraId="7EF33EEA" w14:textId="61AE6FB0" w:rsidR="00007602" w:rsidRDefault="00007602" w:rsidP="006616DB">
      <w:pPr>
        <w:ind w:firstLine="540"/>
      </w:pPr>
      <w:bookmarkStart w:id="113" w:name="_Hlk76928721"/>
      <w:r>
        <w:rPr>
          <w:rFonts w:hint="eastAsia"/>
        </w:rPr>
        <w:t>综上所述</w:t>
      </w:r>
      <w:r w:rsidRPr="00FE781E">
        <w:rPr>
          <w:rFonts w:hint="eastAsia"/>
        </w:rPr>
        <w:t>，</w:t>
      </w:r>
      <w:r w:rsidR="00FE781E">
        <w:rPr>
          <w:rFonts w:hint="eastAsia"/>
        </w:rPr>
        <w:t>该项目社会效益产出情况</w:t>
      </w:r>
      <w:r w:rsidR="00F35EBC">
        <w:rPr>
          <w:rFonts w:hint="eastAsia"/>
        </w:rPr>
        <w:t>较好</w:t>
      </w:r>
      <w:r w:rsidRPr="00FE781E">
        <w:rPr>
          <w:rFonts w:hint="eastAsia"/>
        </w:rPr>
        <w:t>。依据评</w:t>
      </w:r>
      <w:r>
        <w:rPr>
          <w:rFonts w:hint="eastAsia"/>
        </w:rPr>
        <w:t>分标准，该项满分</w:t>
      </w:r>
      <w:r w:rsidR="0048159F">
        <w:t>8</w:t>
      </w:r>
      <w:r>
        <w:rPr>
          <w:rFonts w:hint="eastAsia"/>
        </w:rPr>
        <w:t>分，得</w:t>
      </w:r>
      <w:r w:rsidR="0048159F">
        <w:t>8</w:t>
      </w:r>
      <w:r>
        <w:rPr>
          <w:rFonts w:hint="eastAsia"/>
        </w:rPr>
        <w:t>分。</w:t>
      </w:r>
    </w:p>
    <w:p w14:paraId="1C0FD59E" w14:textId="7BBD9B1C" w:rsidR="00A21842" w:rsidRDefault="00A21842" w:rsidP="00930880">
      <w:pPr>
        <w:ind w:firstLine="540"/>
      </w:pPr>
      <w:r>
        <w:rPr>
          <w:rFonts w:hint="eastAsia"/>
        </w:rPr>
        <w:t>（</w:t>
      </w:r>
      <w:r w:rsidR="009119F1">
        <w:t>3</w:t>
      </w:r>
      <w:r>
        <w:rPr>
          <w:rFonts w:hint="eastAsia"/>
        </w:rPr>
        <w:t>）可持续影响</w:t>
      </w:r>
      <w:r w:rsidR="00253DD9">
        <w:rPr>
          <w:rFonts w:hint="eastAsia"/>
        </w:rPr>
        <w:t>（</w:t>
      </w:r>
      <w:r w:rsidR="0048159F">
        <w:t>8</w:t>
      </w:r>
      <w:r w:rsidR="00253DD9">
        <w:rPr>
          <w:rFonts w:hint="eastAsia"/>
        </w:rPr>
        <w:t>分）</w:t>
      </w:r>
    </w:p>
    <w:bookmarkEnd w:id="113"/>
    <w:p w14:paraId="4CC9C16F" w14:textId="6269866B" w:rsidR="006F5D78" w:rsidRPr="009D7C89" w:rsidRDefault="00EB39EA" w:rsidP="00A74A7D">
      <w:pPr>
        <w:pStyle w:val="af7"/>
        <w:ind w:firstLine="540"/>
      </w:pPr>
      <w:r w:rsidRPr="00EB39EA">
        <w:rPr>
          <w:rFonts w:hint="eastAsia"/>
        </w:rPr>
        <w:t>大中型水库移民</w:t>
      </w:r>
      <w:proofErr w:type="gramStart"/>
      <w:r w:rsidRPr="00EB39EA">
        <w:rPr>
          <w:rFonts w:hint="eastAsia"/>
        </w:rPr>
        <w:t>直补</w:t>
      </w:r>
      <w:r w:rsidR="008A6773">
        <w:rPr>
          <w:rFonts w:hint="eastAsia"/>
        </w:rPr>
        <w:t>基金</w:t>
      </w:r>
      <w:proofErr w:type="gramEnd"/>
      <w:r w:rsidRPr="00EB39EA">
        <w:rPr>
          <w:rFonts w:hint="eastAsia"/>
        </w:rPr>
        <w:t>通过直补到人</w:t>
      </w:r>
      <w:r>
        <w:rPr>
          <w:rFonts w:hint="eastAsia"/>
        </w:rPr>
        <w:t>的</w:t>
      </w:r>
      <w:r w:rsidRPr="00EB39EA">
        <w:rPr>
          <w:rFonts w:hint="eastAsia"/>
        </w:rPr>
        <w:t>扶持方式，提高移民收入，改善移民生产和生活条件，从而促进移民经济的发展</w:t>
      </w:r>
      <w:r w:rsidR="00EE2A86">
        <w:rPr>
          <w:rFonts w:hint="eastAsia"/>
        </w:rPr>
        <w:t>。</w:t>
      </w:r>
      <w:r>
        <w:rPr>
          <w:rFonts w:hint="eastAsia"/>
        </w:rPr>
        <w:t>文昌湖区</w:t>
      </w:r>
      <w:r w:rsidRPr="00EB39EA">
        <w:rPr>
          <w:rFonts w:hint="eastAsia"/>
        </w:rPr>
        <w:t>制定了大中型水库移民后期扶持相关制度，配备了相应的工作人员，为项目的可持续发展提供强有力保障</w:t>
      </w:r>
      <w:r w:rsidR="00E20FEA">
        <w:rPr>
          <w:rFonts w:hint="eastAsia"/>
        </w:rPr>
        <w:t>。</w:t>
      </w:r>
      <w:r w:rsidRPr="00EB39EA">
        <w:rPr>
          <w:rFonts w:hint="eastAsia"/>
        </w:rPr>
        <w:t>但</w:t>
      </w:r>
      <w:r w:rsidR="00DB0A56">
        <w:rPr>
          <w:rFonts w:hint="eastAsia"/>
        </w:rPr>
        <w:t>仅依靠</w:t>
      </w:r>
      <w:proofErr w:type="gramStart"/>
      <w:r w:rsidR="00DB0A56">
        <w:rPr>
          <w:rFonts w:hint="eastAsia"/>
        </w:rPr>
        <w:t>直补</w:t>
      </w:r>
      <w:r w:rsidR="008A6773">
        <w:rPr>
          <w:rFonts w:hint="eastAsia"/>
        </w:rPr>
        <w:t>基金</w:t>
      </w:r>
      <w:proofErr w:type="gramEnd"/>
      <w:r w:rsidR="00DB0A56">
        <w:rPr>
          <w:rFonts w:hint="eastAsia"/>
        </w:rPr>
        <w:t>发放到个人这一项措施难以保障库区移民生活的可持续以及当地经济的长效发展</w:t>
      </w:r>
      <w:r w:rsidR="00E20FEA">
        <w:rPr>
          <w:rFonts w:hint="eastAsia"/>
        </w:rPr>
        <w:t>，应当多</w:t>
      </w:r>
      <w:proofErr w:type="gramStart"/>
      <w:r w:rsidR="00E20FEA">
        <w:rPr>
          <w:rFonts w:hint="eastAsia"/>
        </w:rPr>
        <w:t>措</w:t>
      </w:r>
      <w:proofErr w:type="gramEnd"/>
      <w:r w:rsidR="00E20FEA">
        <w:rPr>
          <w:rFonts w:hint="eastAsia"/>
        </w:rPr>
        <w:t>并举，通过相应基础设施的建设进一步改善库区移民</w:t>
      </w:r>
      <w:r w:rsidR="00A74A7D">
        <w:rPr>
          <w:rFonts w:hint="eastAsia"/>
        </w:rPr>
        <w:t>生活条件，真正为其做到建设美丽家园、改善生产开发及配套设施，改善农村面貌，从而有效促进建设农村社会的长效稳定与发展。</w:t>
      </w:r>
    </w:p>
    <w:p w14:paraId="1CB37FE0" w14:textId="6A14FBC6" w:rsidR="00727C4F" w:rsidRPr="001B47AB" w:rsidRDefault="0025323E" w:rsidP="00930880">
      <w:pPr>
        <w:ind w:firstLine="540"/>
      </w:pPr>
      <w:r w:rsidRPr="001B47AB">
        <w:rPr>
          <w:rFonts w:hint="eastAsia"/>
        </w:rPr>
        <w:t>依据评分标准，</w:t>
      </w:r>
      <w:r w:rsidR="006F5D78" w:rsidRPr="001B47AB">
        <w:rPr>
          <w:rFonts w:hint="eastAsia"/>
        </w:rPr>
        <w:t>该项满分</w:t>
      </w:r>
      <w:r w:rsidR="0048159F">
        <w:t>8</w:t>
      </w:r>
      <w:r w:rsidR="006F5D78" w:rsidRPr="001B47AB">
        <w:rPr>
          <w:rFonts w:hint="eastAsia"/>
        </w:rPr>
        <w:t>分，扣</w:t>
      </w:r>
      <w:r w:rsidR="009119F1" w:rsidRPr="001B47AB">
        <w:t>2</w:t>
      </w:r>
      <w:r w:rsidR="006F5D78" w:rsidRPr="001B47AB">
        <w:rPr>
          <w:rFonts w:hint="eastAsia"/>
        </w:rPr>
        <w:t>分，得</w:t>
      </w:r>
      <w:r w:rsidR="0048159F">
        <w:t>6</w:t>
      </w:r>
      <w:r w:rsidR="006F5D78" w:rsidRPr="001B47AB">
        <w:rPr>
          <w:rFonts w:hint="eastAsia"/>
        </w:rPr>
        <w:t>分。</w:t>
      </w:r>
    </w:p>
    <w:p w14:paraId="21C75590" w14:textId="234E9C86" w:rsidR="009119F1" w:rsidRPr="00F75840" w:rsidRDefault="009119F1" w:rsidP="00930880">
      <w:pPr>
        <w:ind w:firstLine="540"/>
      </w:pPr>
      <w:r w:rsidRPr="00F75840">
        <w:rPr>
          <w:rFonts w:hint="eastAsia"/>
        </w:rPr>
        <w:t>（4）</w:t>
      </w:r>
      <w:r w:rsidR="00656012" w:rsidRPr="00F75840">
        <w:rPr>
          <w:rFonts w:hint="eastAsia"/>
        </w:rPr>
        <w:t>社会公众</w:t>
      </w:r>
      <w:r w:rsidR="00C24992" w:rsidRPr="00F75840">
        <w:rPr>
          <w:rFonts w:hint="eastAsia"/>
        </w:rPr>
        <w:t>或</w:t>
      </w:r>
      <w:r w:rsidR="00656012" w:rsidRPr="00F75840">
        <w:rPr>
          <w:rFonts w:hint="eastAsia"/>
        </w:rPr>
        <w:t>服务对象满意度影响（</w:t>
      </w:r>
      <w:r w:rsidR="0048159F" w:rsidRPr="00F75840">
        <w:t>9</w:t>
      </w:r>
      <w:r w:rsidR="00982BEF" w:rsidRPr="00F75840">
        <w:rPr>
          <w:rFonts w:hint="eastAsia"/>
        </w:rPr>
        <w:t>分</w:t>
      </w:r>
      <w:r w:rsidR="00656012" w:rsidRPr="00F75840">
        <w:rPr>
          <w:rFonts w:hint="eastAsia"/>
        </w:rPr>
        <w:t>）</w:t>
      </w:r>
    </w:p>
    <w:p w14:paraId="110E609B" w14:textId="436C1574" w:rsidR="00C24992" w:rsidRDefault="00C24992" w:rsidP="00C24992">
      <w:pPr>
        <w:ind w:firstLine="540"/>
      </w:pPr>
      <w:r w:rsidRPr="00F75840">
        <w:fldChar w:fldCharType="begin"/>
      </w:r>
      <w:r w:rsidRPr="00F75840">
        <w:instrText xml:space="preserve"> </w:instrText>
      </w:r>
      <w:r w:rsidRPr="00F75840">
        <w:rPr>
          <w:rFonts w:hint="eastAsia"/>
        </w:rPr>
        <w:instrText>= 1 \* GB3</w:instrText>
      </w:r>
      <w:r w:rsidRPr="00F75840">
        <w:instrText xml:space="preserve"> </w:instrText>
      </w:r>
      <w:r w:rsidRPr="00F75840">
        <w:fldChar w:fldCharType="separate"/>
      </w:r>
      <w:r w:rsidRPr="00F75840">
        <w:rPr>
          <w:rFonts w:hint="eastAsia"/>
          <w:noProof/>
        </w:rPr>
        <w:t>①</w:t>
      </w:r>
      <w:r w:rsidRPr="00F75840">
        <w:fldChar w:fldCharType="end"/>
      </w:r>
      <w:r w:rsidRPr="00F75840">
        <w:rPr>
          <w:rFonts w:hint="eastAsia"/>
        </w:rPr>
        <w:t>调查问卷样本确定</w:t>
      </w:r>
    </w:p>
    <w:p w14:paraId="3C74B821" w14:textId="08EB75E7" w:rsidR="006955BC" w:rsidRDefault="00C81678" w:rsidP="00C53955">
      <w:pPr>
        <w:ind w:firstLine="540"/>
      </w:pPr>
      <w:r>
        <w:rPr>
          <w:rFonts w:hint="eastAsia"/>
        </w:rPr>
        <w:t>为充分体现项目效益的实施情况，我们组织实施服务对象满意度调查。本次调查对象为</w:t>
      </w:r>
      <w:r w:rsidR="00997462">
        <w:rPr>
          <w:rFonts w:hint="eastAsia"/>
        </w:rPr>
        <w:t>大中型水库移民后期</w:t>
      </w:r>
      <w:r w:rsidR="00CF6EE7">
        <w:rPr>
          <w:rFonts w:hint="eastAsia"/>
        </w:rPr>
        <w:t>扶持</w:t>
      </w:r>
      <w:r w:rsidR="008A6773">
        <w:rPr>
          <w:rFonts w:hint="eastAsia"/>
        </w:rPr>
        <w:t>基金</w:t>
      </w:r>
      <w:r w:rsidR="00997462">
        <w:rPr>
          <w:rFonts w:hint="eastAsia"/>
        </w:rPr>
        <w:t>项目的移民</w:t>
      </w:r>
      <w:r>
        <w:rPr>
          <w:rFonts w:hint="eastAsia"/>
        </w:rPr>
        <w:t>群众，</w:t>
      </w:r>
      <w:r w:rsidR="006955BC">
        <w:rPr>
          <w:rFonts w:hint="eastAsia"/>
        </w:rPr>
        <w:t>由于调查范围较大、调查地点过于分散等原因，</w:t>
      </w:r>
      <w:r>
        <w:rPr>
          <w:rFonts w:hint="eastAsia"/>
        </w:rPr>
        <w:t>调查方式为</w:t>
      </w:r>
      <w:r w:rsidR="006955BC">
        <w:rPr>
          <w:rFonts w:hint="eastAsia"/>
        </w:rPr>
        <w:t>电子</w:t>
      </w:r>
      <w:r>
        <w:rPr>
          <w:rFonts w:hint="eastAsia"/>
        </w:rPr>
        <w:t>问卷调查</w:t>
      </w:r>
      <w:r w:rsidR="006955BC">
        <w:rPr>
          <w:rFonts w:hint="eastAsia"/>
        </w:rPr>
        <w:t>，委托区财政局及各镇办负责人，</w:t>
      </w:r>
      <w:r w:rsidR="006955BC" w:rsidRPr="006955BC">
        <w:rPr>
          <w:rFonts w:hint="eastAsia"/>
        </w:rPr>
        <w:t>通过</w:t>
      </w:r>
      <w:proofErr w:type="gramStart"/>
      <w:r w:rsidR="006955BC" w:rsidRPr="006955BC">
        <w:rPr>
          <w:rFonts w:hint="eastAsia"/>
        </w:rPr>
        <w:t>微信群</w:t>
      </w:r>
      <w:proofErr w:type="gramEnd"/>
      <w:r w:rsidR="006955BC" w:rsidRPr="006955BC">
        <w:rPr>
          <w:rFonts w:hint="eastAsia"/>
        </w:rPr>
        <w:t>等途径，向各村</w:t>
      </w:r>
      <w:r w:rsidR="006955BC">
        <w:rPr>
          <w:rFonts w:hint="eastAsia"/>
        </w:rPr>
        <w:t>移民群众</w:t>
      </w:r>
      <w:r w:rsidR="006955BC" w:rsidRPr="006955BC">
        <w:rPr>
          <w:rFonts w:hint="eastAsia"/>
        </w:rPr>
        <w:t>发放满意度调查问卷链接。</w:t>
      </w:r>
    </w:p>
    <w:p w14:paraId="66B2796E" w14:textId="17539EA1" w:rsidR="006955BC" w:rsidRDefault="006955BC" w:rsidP="00C53955">
      <w:pPr>
        <w:ind w:firstLine="540"/>
      </w:pPr>
      <w:r w:rsidRPr="006955BC">
        <w:rPr>
          <w:rFonts w:hint="eastAsia"/>
        </w:rPr>
        <w:t>本次问卷开放时间为</w:t>
      </w:r>
      <w:r w:rsidRPr="006955BC">
        <w:t>2天，村民收到</w:t>
      </w:r>
      <w:r w:rsidRPr="003A3BFE">
        <w:t>问卷链接后，点入即可作答，每个账号限制作答次数1次。本次调查共收回有效问卷</w:t>
      </w:r>
      <w:r w:rsidR="003A3BFE" w:rsidRPr="003A3BFE">
        <w:t>141</w:t>
      </w:r>
      <w:r w:rsidRPr="003A3BFE">
        <w:t>份。</w:t>
      </w:r>
    </w:p>
    <w:p w14:paraId="05DA349A" w14:textId="77777777" w:rsidR="006955BC" w:rsidRDefault="006955BC" w:rsidP="006955BC">
      <w:pPr>
        <w:ind w:firstLine="540"/>
      </w:pPr>
      <w:r>
        <w:rPr>
          <w:rFonts w:hint="eastAsia"/>
        </w:rPr>
        <w:t>②调查问卷设计</w:t>
      </w:r>
    </w:p>
    <w:p w14:paraId="41DF2A6F" w14:textId="2BE25574" w:rsidR="002C717D" w:rsidRDefault="006955BC" w:rsidP="00C53955">
      <w:pPr>
        <w:ind w:firstLine="540"/>
      </w:pPr>
      <w:r>
        <w:rPr>
          <w:rFonts w:hint="eastAsia"/>
        </w:rPr>
        <w:t>根据项目实际情况，本次问卷共设计</w:t>
      </w:r>
      <w:r w:rsidR="00C81678">
        <w:t>8</w:t>
      </w:r>
      <w:r w:rsidR="00C81678">
        <w:rPr>
          <w:rFonts w:hint="eastAsia"/>
        </w:rPr>
        <w:t>个问题，主要从</w:t>
      </w:r>
      <w:r w:rsidR="00E34661">
        <w:rPr>
          <w:rFonts w:hint="eastAsia"/>
        </w:rPr>
        <w:t>库区移民对</w:t>
      </w:r>
      <w:r w:rsidR="00E34661">
        <w:rPr>
          <w:rFonts w:hint="eastAsia"/>
        </w:rPr>
        <w:lastRenderedPageBreak/>
        <w:t>扶持政策和发放标准的了解程度以及对移民服务、</w:t>
      </w:r>
      <w:r w:rsidR="00CF6EE7">
        <w:rPr>
          <w:rFonts w:hint="eastAsia"/>
        </w:rPr>
        <w:t>扶持</w:t>
      </w:r>
      <w:r w:rsidR="008A6773">
        <w:rPr>
          <w:rFonts w:hint="eastAsia"/>
        </w:rPr>
        <w:t>基金</w:t>
      </w:r>
      <w:r w:rsidR="00E34661">
        <w:rPr>
          <w:rFonts w:hint="eastAsia"/>
        </w:rPr>
        <w:t>发放及时度、</w:t>
      </w:r>
      <w:r w:rsidR="00CF6EE7">
        <w:rPr>
          <w:rFonts w:hint="eastAsia"/>
        </w:rPr>
        <w:t>扶持</w:t>
      </w:r>
      <w:r w:rsidR="008A6773">
        <w:rPr>
          <w:rFonts w:hint="eastAsia"/>
        </w:rPr>
        <w:t>基金</w:t>
      </w:r>
      <w:r w:rsidR="00E34661">
        <w:rPr>
          <w:rFonts w:hint="eastAsia"/>
        </w:rPr>
        <w:t>使用效果</w:t>
      </w:r>
      <w:r w:rsidR="00C81678">
        <w:rPr>
          <w:rFonts w:hint="eastAsia"/>
        </w:rPr>
        <w:t>等方面了解被调查对象对</w:t>
      </w:r>
      <w:r w:rsidR="00D3612A">
        <w:rPr>
          <w:rFonts w:hint="eastAsia"/>
        </w:rPr>
        <w:t>该项目</w:t>
      </w:r>
      <w:r w:rsidR="00C81678">
        <w:rPr>
          <w:rFonts w:hint="eastAsia"/>
        </w:rPr>
        <w:t>的满意</w:t>
      </w:r>
      <w:r w:rsidR="00D3612A">
        <w:rPr>
          <w:rFonts w:hint="eastAsia"/>
        </w:rPr>
        <w:t>度</w:t>
      </w:r>
      <w:r w:rsidR="00C81678">
        <w:rPr>
          <w:rFonts w:hint="eastAsia"/>
        </w:rPr>
        <w:t>情况。</w:t>
      </w:r>
      <w:r w:rsidR="00D3612A">
        <w:rPr>
          <w:rFonts w:hint="eastAsia"/>
        </w:rPr>
        <w:t>具体调查问卷问题设计如下：</w:t>
      </w:r>
    </w:p>
    <w:p w14:paraId="0C119046" w14:textId="3DC34F00" w:rsidR="00C81678" w:rsidRPr="00C53955" w:rsidRDefault="003A3BFE" w:rsidP="00C53955">
      <w:pPr>
        <w:ind w:firstLineChars="0" w:firstLine="0"/>
      </w:pPr>
      <w:r>
        <w:rPr>
          <w:noProof/>
        </w:rPr>
        <w:drawing>
          <wp:inline distT="0" distB="0" distL="0" distR="0" wp14:anchorId="08BA8F2A" wp14:editId="70F1C902">
            <wp:extent cx="5272405" cy="7431932"/>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6717" cy="7452106"/>
                    </a:xfrm>
                    <a:prstGeom prst="rect">
                      <a:avLst/>
                    </a:prstGeom>
                  </pic:spPr>
                </pic:pic>
              </a:graphicData>
            </a:graphic>
          </wp:inline>
        </w:drawing>
      </w:r>
    </w:p>
    <w:p w14:paraId="3B0BEA72" w14:textId="7D02F3DA" w:rsidR="007530C3" w:rsidRDefault="00D3612A" w:rsidP="00BC7BC8">
      <w:pPr>
        <w:ind w:firstLine="540"/>
      </w:pP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rsidR="007530C3" w:rsidRPr="007E7E2A">
        <w:rPr>
          <w:rFonts w:hint="eastAsia"/>
        </w:rPr>
        <w:t>调查问卷得分</w:t>
      </w:r>
    </w:p>
    <w:p w14:paraId="133566B3" w14:textId="71DBC4E1" w:rsidR="00BC7BC8" w:rsidRDefault="00BC7BC8" w:rsidP="00BC7BC8">
      <w:pPr>
        <w:ind w:firstLine="540"/>
      </w:pPr>
      <w:r w:rsidRPr="007530C3">
        <w:rPr>
          <w:rFonts w:hint="eastAsia"/>
        </w:rPr>
        <w:lastRenderedPageBreak/>
        <w:t>通过</w:t>
      </w:r>
      <w:r w:rsidRPr="003A3BFE">
        <w:rPr>
          <w:rFonts w:hint="eastAsia"/>
        </w:rPr>
        <w:t>现场满意度调查，被调查人数共计</w:t>
      </w:r>
      <w:r w:rsidRPr="003A3BFE">
        <w:t>1</w:t>
      </w:r>
      <w:r w:rsidR="003A3BFE" w:rsidRPr="003A3BFE">
        <w:t>41</w:t>
      </w:r>
      <w:r w:rsidRPr="003A3BFE">
        <w:rPr>
          <w:rFonts w:hint="eastAsia"/>
        </w:rPr>
        <w:t>人，形成有效问卷</w:t>
      </w:r>
      <w:r w:rsidR="00A66C4D" w:rsidRPr="003A3BFE">
        <w:t>1</w:t>
      </w:r>
      <w:r w:rsidR="003A3BFE" w:rsidRPr="003A3BFE">
        <w:t>41</w:t>
      </w:r>
      <w:r w:rsidRPr="003A3BFE">
        <w:rPr>
          <w:rFonts w:hint="eastAsia"/>
        </w:rPr>
        <w:t>份。我们设置调查问卷每份满分为</w:t>
      </w:r>
      <w:r w:rsidR="003A3BFE" w:rsidRPr="003A3BFE">
        <w:t>100</w:t>
      </w:r>
      <w:r w:rsidRPr="003A3BFE">
        <w:rPr>
          <w:rFonts w:hint="eastAsia"/>
        </w:rPr>
        <w:t>分，对</w:t>
      </w:r>
      <w:r w:rsidRPr="003A3BFE">
        <w:t>8</w:t>
      </w:r>
      <w:r w:rsidRPr="003A3BFE">
        <w:rPr>
          <w:rFonts w:hint="eastAsia"/>
        </w:rPr>
        <w:t>个专项问题进行赋分，</w:t>
      </w:r>
      <w:r w:rsidRPr="007530C3">
        <w:rPr>
          <w:rFonts w:hint="eastAsia"/>
        </w:rPr>
        <w:t>各项问题分数设计及各选项分值情况如下：</w:t>
      </w:r>
    </w:p>
    <w:p w14:paraId="016CB8DE" w14:textId="24EE5E7F" w:rsidR="00A66C4D" w:rsidRPr="003A3BFE" w:rsidRDefault="00A66C4D" w:rsidP="00A66C4D">
      <w:pPr>
        <w:ind w:firstLineChars="0" w:firstLine="0"/>
        <w:jc w:val="center"/>
        <w:rPr>
          <w:sz w:val="24"/>
          <w:szCs w:val="24"/>
        </w:rPr>
      </w:pPr>
      <w:r w:rsidRPr="003A3BFE">
        <w:rPr>
          <w:rFonts w:hint="eastAsia"/>
          <w:sz w:val="24"/>
          <w:szCs w:val="24"/>
        </w:rPr>
        <w:t>调查问卷问题分值设计</w:t>
      </w:r>
    </w:p>
    <w:tbl>
      <w:tblPr>
        <w:tblStyle w:val="af1"/>
        <w:tblW w:w="8931" w:type="dxa"/>
        <w:tblInd w:w="-289" w:type="dxa"/>
        <w:tblLook w:val="04A0" w:firstRow="1" w:lastRow="0" w:firstColumn="1" w:lastColumn="0" w:noHBand="0" w:noVBand="1"/>
      </w:tblPr>
      <w:tblGrid>
        <w:gridCol w:w="568"/>
        <w:gridCol w:w="5528"/>
        <w:gridCol w:w="2835"/>
      </w:tblGrid>
      <w:tr w:rsidR="00BC7BC8" w14:paraId="3FE01FB5" w14:textId="77777777" w:rsidTr="0040572A">
        <w:trPr>
          <w:trHeight w:val="649"/>
        </w:trPr>
        <w:tc>
          <w:tcPr>
            <w:tcW w:w="568" w:type="dxa"/>
          </w:tcPr>
          <w:p w14:paraId="1FC51A67" w14:textId="63BF4AB5" w:rsidR="00BC7BC8" w:rsidRPr="00BC7BC8" w:rsidRDefault="00BC7BC8" w:rsidP="004410F3">
            <w:pPr>
              <w:ind w:firstLineChars="0" w:firstLine="0"/>
              <w:jc w:val="center"/>
              <w:rPr>
                <w:sz w:val="21"/>
                <w:szCs w:val="21"/>
              </w:rPr>
            </w:pPr>
            <w:r w:rsidRPr="00BC7BC8">
              <w:rPr>
                <w:rFonts w:hint="eastAsia"/>
                <w:sz w:val="21"/>
                <w:szCs w:val="21"/>
              </w:rPr>
              <w:t>序号</w:t>
            </w:r>
          </w:p>
        </w:tc>
        <w:tc>
          <w:tcPr>
            <w:tcW w:w="5528" w:type="dxa"/>
            <w:vAlign w:val="center"/>
          </w:tcPr>
          <w:p w14:paraId="679297D1" w14:textId="6EE71C95" w:rsidR="00BC7BC8" w:rsidRPr="00BC7BC8" w:rsidRDefault="00BC7BC8" w:rsidP="00BC7BC8">
            <w:pPr>
              <w:ind w:firstLineChars="0" w:firstLine="0"/>
              <w:jc w:val="center"/>
              <w:rPr>
                <w:sz w:val="21"/>
                <w:szCs w:val="21"/>
              </w:rPr>
            </w:pPr>
            <w:r w:rsidRPr="00BC7BC8">
              <w:rPr>
                <w:rFonts w:hint="eastAsia"/>
                <w:sz w:val="21"/>
                <w:szCs w:val="21"/>
              </w:rPr>
              <w:t>问题设计</w:t>
            </w:r>
          </w:p>
        </w:tc>
        <w:tc>
          <w:tcPr>
            <w:tcW w:w="2835" w:type="dxa"/>
            <w:vAlign w:val="center"/>
          </w:tcPr>
          <w:p w14:paraId="7DD718D2" w14:textId="3340637C" w:rsidR="00BC7BC8" w:rsidRPr="00BC7BC8" w:rsidRDefault="00BC7BC8" w:rsidP="00BC7BC8">
            <w:pPr>
              <w:ind w:firstLineChars="0" w:firstLine="0"/>
              <w:jc w:val="center"/>
              <w:rPr>
                <w:sz w:val="21"/>
                <w:szCs w:val="21"/>
              </w:rPr>
            </w:pPr>
            <w:r w:rsidRPr="00BC7BC8">
              <w:rPr>
                <w:rFonts w:hint="eastAsia"/>
                <w:sz w:val="21"/>
                <w:szCs w:val="21"/>
              </w:rPr>
              <w:t>各选项分值设计</w:t>
            </w:r>
          </w:p>
        </w:tc>
      </w:tr>
      <w:tr w:rsidR="00BC7BC8" w14:paraId="4F2E751D" w14:textId="77777777" w:rsidTr="004410F3">
        <w:trPr>
          <w:trHeight w:val="846"/>
        </w:trPr>
        <w:tc>
          <w:tcPr>
            <w:tcW w:w="568" w:type="dxa"/>
            <w:vAlign w:val="center"/>
          </w:tcPr>
          <w:p w14:paraId="142D407E" w14:textId="46F86D53" w:rsidR="00BC7BC8" w:rsidRPr="00BC7BC8" w:rsidRDefault="00BC7BC8" w:rsidP="00A66C4D">
            <w:pPr>
              <w:ind w:firstLineChars="0" w:firstLine="0"/>
              <w:jc w:val="center"/>
              <w:rPr>
                <w:sz w:val="21"/>
                <w:szCs w:val="21"/>
              </w:rPr>
            </w:pPr>
            <w:r w:rsidRPr="00BC7BC8">
              <w:rPr>
                <w:rFonts w:hint="eastAsia"/>
                <w:sz w:val="21"/>
                <w:szCs w:val="21"/>
              </w:rPr>
              <w:t>1</w:t>
            </w:r>
          </w:p>
        </w:tc>
        <w:tc>
          <w:tcPr>
            <w:tcW w:w="5528" w:type="dxa"/>
            <w:vAlign w:val="center"/>
          </w:tcPr>
          <w:p w14:paraId="270FDE2B" w14:textId="29C7152E" w:rsidR="00BC7BC8" w:rsidRPr="00BC7BC8" w:rsidRDefault="00946BC6" w:rsidP="00A66C4D">
            <w:pPr>
              <w:ind w:firstLineChars="0" w:firstLine="0"/>
              <w:rPr>
                <w:sz w:val="21"/>
                <w:szCs w:val="21"/>
              </w:rPr>
            </w:pPr>
            <w:r w:rsidRPr="00946BC6">
              <w:rPr>
                <w:rFonts w:hAnsi="宋体" w:hint="eastAsia"/>
                <w:sz w:val="21"/>
                <w:szCs w:val="21"/>
              </w:rPr>
              <w:t>您对水库移民后期扶持政策了解吗？</w:t>
            </w:r>
            <w:r w:rsidR="00BC7BC8" w:rsidRPr="00BC7BC8">
              <w:rPr>
                <w:rFonts w:hAnsi="宋体" w:hint="eastAsia"/>
                <w:sz w:val="21"/>
                <w:szCs w:val="21"/>
              </w:rPr>
              <w:t>（单选题）</w:t>
            </w:r>
          </w:p>
        </w:tc>
        <w:tc>
          <w:tcPr>
            <w:tcW w:w="2835" w:type="dxa"/>
          </w:tcPr>
          <w:p w14:paraId="370846FA" w14:textId="40E6FCC9" w:rsidR="00BC7BC8" w:rsidRPr="005C497F" w:rsidRDefault="00BC7BC8" w:rsidP="00BC7BC8">
            <w:pPr>
              <w:pStyle w:val="afd"/>
              <w:rPr>
                <w:rFonts w:ascii="宋体" w:eastAsia="宋体" w:hAnsi="宋体"/>
                <w:szCs w:val="21"/>
              </w:rPr>
            </w:pPr>
            <w:r w:rsidRPr="005C497F">
              <w:rPr>
                <w:rFonts w:ascii="宋体" w:eastAsia="宋体" w:hAnsi="宋体" w:hint="eastAsia"/>
                <w:szCs w:val="21"/>
              </w:rPr>
              <w:t>A</w:t>
            </w:r>
            <w:r w:rsidRPr="005C497F">
              <w:rPr>
                <w:rFonts w:ascii="宋体" w:eastAsia="宋体" w:hAnsi="宋体"/>
                <w:szCs w:val="21"/>
              </w:rPr>
              <w:t>.了解，计</w:t>
            </w:r>
            <w:r w:rsidR="005C497F">
              <w:rPr>
                <w:rFonts w:ascii="宋体" w:eastAsia="宋体" w:hAnsi="宋体"/>
                <w:szCs w:val="21"/>
              </w:rPr>
              <w:t>8</w:t>
            </w:r>
            <w:r w:rsidRPr="005C497F">
              <w:rPr>
                <w:rFonts w:ascii="宋体" w:eastAsia="宋体" w:hAnsi="宋体"/>
                <w:szCs w:val="21"/>
              </w:rPr>
              <w:t>分</w:t>
            </w:r>
          </w:p>
          <w:p w14:paraId="5397B97D" w14:textId="3738023D" w:rsidR="00BC7BC8" w:rsidRPr="005C497F" w:rsidRDefault="00BC7BC8" w:rsidP="00BC7BC8">
            <w:pPr>
              <w:pStyle w:val="afd"/>
              <w:rPr>
                <w:rFonts w:ascii="宋体" w:eastAsia="宋体" w:hAnsi="宋体"/>
                <w:szCs w:val="21"/>
              </w:rPr>
            </w:pPr>
            <w:r w:rsidRPr="005C497F">
              <w:rPr>
                <w:rFonts w:ascii="宋体" w:eastAsia="宋体" w:hAnsi="宋体" w:hint="eastAsia"/>
                <w:szCs w:val="21"/>
              </w:rPr>
              <w:t>B</w:t>
            </w:r>
            <w:r w:rsidRPr="005C497F">
              <w:rPr>
                <w:rFonts w:ascii="宋体" w:eastAsia="宋体" w:hAnsi="宋体"/>
                <w:szCs w:val="21"/>
              </w:rPr>
              <w:t>.基本了解，计</w:t>
            </w:r>
            <w:r w:rsidR="005C497F">
              <w:rPr>
                <w:rFonts w:ascii="宋体" w:eastAsia="宋体" w:hAnsi="宋体"/>
                <w:szCs w:val="21"/>
              </w:rPr>
              <w:t>4</w:t>
            </w:r>
            <w:r w:rsidRPr="005C497F">
              <w:rPr>
                <w:rFonts w:ascii="宋体" w:eastAsia="宋体" w:hAnsi="宋体"/>
                <w:szCs w:val="21"/>
              </w:rPr>
              <w:t>分</w:t>
            </w:r>
          </w:p>
          <w:p w14:paraId="26CADA89" w14:textId="7EB3D3FD" w:rsidR="00BC7BC8" w:rsidRPr="005C497F" w:rsidRDefault="00BC7BC8" w:rsidP="00BC7BC8">
            <w:pPr>
              <w:ind w:firstLineChars="0" w:firstLine="0"/>
              <w:rPr>
                <w:rFonts w:hAnsi="宋体"/>
                <w:sz w:val="21"/>
                <w:szCs w:val="21"/>
              </w:rPr>
            </w:pPr>
            <w:r w:rsidRPr="005C497F">
              <w:rPr>
                <w:rFonts w:hAnsi="宋体" w:hint="eastAsia"/>
                <w:sz w:val="21"/>
                <w:szCs w:val="21"/>
              </w:rPr>
              <w:t>C</w:t>
            </w:r>
            <w:r w:rsidRPr="005C497F">
              <w:rPr>
                <w:rFonts w:hAnsi="宋体"/>
                <w:sz w:val="21"/>
                <w:szCs w:val="21"/>
              </w:rPr>
              <w:t>.不了解，计</w:t>
            </w:r>
            <w:r w:rsidRPr="005C497F">
              <w:rPr>
                <w:rFonts w:hAnsi="宋体" w:hint="eastAsia"/>
                <w:sz w:val="21"/>
                <w:szCs w:val="21"/>
              </w:rPr>
              <w:t>0</w:t>
            </w:r>
            <w:r w:rsidRPr="005C497F">
              <w:rPr>
                <w:rFonts w:hAnsi="宋体"/>
                <w:sz w:val="21"/>
                <w:szCs w:val="21"/>
              </w:rPr>
              <w:t>分</w:t>
            </w:r>
          </w:p>
        </w:tc>
      </w:tr>
      <w:tr w:rsidR="00946BC6" w14:paraId="5A882DE0" w14:textId="77777777" w:rsidTr="004410F3">
        <w:trPr>
          <w:trHeight w:val="834"/>
        </w:trPr>
        <w:tc>
          <w:tcPr>
            <w:tcW w:w="568" w:type="dxa"/>
            <w:vAlign w:val="center"/>
          </w:tcPr>
          <w:p w14:paraId="444FADFB" w14:textId="01474240" w:rsidR="00946BC6" w:rsidRPr="00BC7BC8" w:rsidRDefault="00946BC6" w:rsidP="00946BC6">
            <w:pPr>
              <w:ind w:firstLineChars="0" w:firstLine="0"/>
              <w:jc w:val="center"/>
              <w:rPr>
                <w:sz w:val="21"/>
                <w:szCs w:val="21"/>
              </w:rPr>
            </w:pPr>
            <w:r w:rsidRPr="00BC7BC8">
              <w:rPr>
                <w:rFonts w:hint="eastAsia"/>
                <w:sz w:val="21"/>
                <w:szCs w:val="21"/>
              </w:rPr>
              <w:t>2</w:t>
            </w:r>
          </w:p>
        </w:tc>
        <w:tc>
          <w:tcPr>
            <w:tcW w:w="5528" w:type="dxa"/>
            <w:vAlign w:val="center"/>
          </w:tcPr>
          <w:p w14:paraId="3FD244DC" w14:textId="15F739A9" w:rsidR="00946BC6" w:rsidRPr="00BC7BC8" w:rsidRDefault="00946BC6" w:rsidP="00946BC6">
            <w:pPr>
              <w:spacing w:line="420" w:lineRule="auto"/>
              <w:ind w:firstLineChars="0" w:firstLine="0"/>
              <w:rPr>
                <w:rFonts w:hAnsi="宋体"/>
                <w:sz w:val="21"/>
                <w:szCs w:val="21"/>
              </w:rPr>
            </w:pPr>
            <w:r w:rsidRPr="00946BC6">
              <w:rPr>
                <w:rFonts w:hAnsi="宋体" w:hint="eastAsia"/>
                <w:sz w:val="21"/>
                <w:szCs w:val="21"/>
              </w:rPr>
              <w:t>您对区政府为移民提供的服务满意吗？</w:t>
            </w:r>
            <w:r w:rsidRPr="00BC7BC8">
              <w:rPr>
                <w:rFonts w:hAnsi="宋体" w:hint="eastAsia"/>
                <w:sz w:val="21"/>
                <w:szCs w:val="21"/>
              </w:rPr>
              <w:t>（单选题）</w:t>
            </w:r>
          </w:p>
        </w:tc>
        <w:tc>
          <w:tcPr>
            <w:tcW w:w="2835" w:type="dxa"/>
          </w:tcPr>
          <w:p w14:paraId="230D6EAD" w14:textId="77777777" w:rsidR="00DA638C" w:rsidRPr="005C497F" w:rsidRDefault="00DA638C" w:rsidP="00DA638C">
            <w:pPr>
              <w:pStyle w:val="afd"/>
              <w:rPr>
                <w:rFonts w:ascii="宋体" w:eastAsia="宋体" w:hAnsi="宋体"/>
                <w:szCs w:val="21"/>
              </w:rPr>
            </w:pPr>
            <w:r w:rsidRPr="005C497F">
              <w:rPr>
                <w:rFonts w:ascii="宋体" w:eastAsia="宋体" w:hAnsi="宋体" w:hint="eastAsia"/>
                <w:szCs w:val="21"/>
              </w:rPr>
              <w:t>A</w:t>
            </w:r>
            <w:r w:rsidRPr="005C497F">
              <w:rPr>
                <w:rFonts w:ascii="宋体" w:eastAsia="宋体" w:hAnsi="宋体"/>
                <w:szCs w:val="21"/>
              </w:rPr>
              <w:t>.</w:t>
            </w:r>
            <w:r w:rsidRPr="005C497F">
              <w:rPr>
                <w:rFonts w:ascii="宋体" w:eastAsia="宋体" w:hAnsi="宋体" w:hint="eastAsia"/>
                <w:szCs w:val="21"/>
              </w:rPr>
              <w:t>很</w:t>
            </w:r>
            <w:r w:rsidRPr="005C497F">
              <w:rPr>
                <w:rFonts w:ascii="宋体" w:eastAsia="宋体" w:hAnsi="宋体"/>
                <w:szCs w:val="21"/>
              </w:rPr>
              <w:t>满意，计</w:t>
            </w:r>
            <w:r>
              <w:rPr>
                <w:rFonts w:ascii="宋体" w:eastAsia="宋体" w:hAnsi="宋体"/>
                <w:szCs w:val="21"/>
              </w:rPr>
              <w:t>15</w:t>
            </w:r>
            <w:r w:rsidRPr="005C497F">
              <w:rPr>
                <w:rFonts w:ascii="宋体" w:eastAsia="宋体" w:hAnsi="宋体"/>
                <w:szCs w:val="21"/>
              </w:rPr>
              <w:t>分</w:t>
            </w:r>
          </w:p>
          <w:p w14:paraId="555B9845" w14:textId="77777777" w:rsidR="00DA638C" w:rsidRPr="003A3BFE" w:rsidRDefault="00DA638C" w:rsidP="003A3BFE">
            <w:pPr>
              <w:pStyle w:val="afd"/>
              <w:rPr>
                <w:rFonts w:ascii="宋体" w:eastAsia="宋体" w:hAnsi="宋体"/>
                <w:szCs w:val="21"/>
              </w:rPr>
            </w:pPr>
            <w:r w:rsidRPr="003A3BFE">
              <w:rPr>
                <w:rFonts w:ascii="宋体" w:eastAsia="宋体" w:hAnsi="宋体" w:hint="eastAsia"/>
                <w:szCs w:val="21"/>
              </w:rPr>
              <w:t>B</w:t>
            </w:r>
            <w:r w:rsidRPr="003A3BFE">
              <w:rPr>
                <w:rFonts w:ascii="宋体" w:eastAsia="宋体" w:hAnsi="宋体"/>
                <w:szCs w:val="21"/>
              </w:rPr>
              <w:t>.</w:t>
            </w:r>
            <w:r w:rsidRPr="003A3BFE">
              <w:rPr>
                <w:rFonts w:ascii="宋体" w:eastAsia="宋体" w:hAnsi="宋体" w:hint="eastAsia"/>
                <w:szCs w:val="21"/>
              </w:rPr>
              <w:t>较</w:t>
            </w:r>
            <w:r w:rsidRPr="003A3BFE">
              <w:rPr>
                <w:rFonts w:ascii="宋体" w:eastAsia="宋体" w:hAnsi="宋体"/>
                <w:szCs w:val="21"/>
              </w:rPr>
              <w:t>满意，计11分</w:t>
            </w:r>
          </w:p>
          <w:p w14:paraId="35ED7C76" w14:textId="77777777" w:rsidR="00DA638C" w:rsidRPr="003A3BFE" w:rsidRDefault="00DA638C" w:rsidP="003A3BFE">
            <w:pPr>
              <w:pStyle w:val="afd"/>
              <w:rPr>
                <w:rFonts w:ascii="宋体" w:eastAsia="宋体" w:hAnsi="宋体"/>
                <w:szCs w:val="21"/>
              </w:rPr>
            </w:pPr>
            <w:r w:rsidRPr="003A3BFE">
              <w:rPr>
                <w:rFonts w:ascii="宋体" w:eastAsia="宋体" w:hAnsi="宋体" w:hint="eastAsia"/>
                <w:szCs w:val="21"/>
              </w:rPr>
              <w:t>C</w:t>
            </w:r>
            <w:r w:rsidRPr="003A3BFE">
              <w:rPr>
                <w:rFonts w:ascii="宋体" w:eastAsia="宋体" w:hAnsi="宋体"/>
                <w:szCs w:val="21"/>
              </w:rPr>
              <w:t>.</w:t>
            </w:r>
            <w:r w:rsidRPr="003A3BFE">
              <w:rPr>
                <w:rFonts w:ascii="宋体" w:eastAsia="宋体" w:hAnsi="宋体" w:hint="eastAsia"/>
                <w:szCs w:val="21"/>
              </w:rPr>
              <w:t>满意</w:t>
            </w:r>
            <w:r w:rsidRPr="003A3BFE">
              <w:rPr>
                <w:rFonts w:ascii="宋体" w:eastAsia="宋体" w:hAnsi="宋体"/>
                <w:szCs w:val="21"/>
              </w:rPr>
              <w:t>，计7分</w:t>
            </w:r>
          </w:p>
          <w:p w14:paraId="72CC9C32" w14:textId="77777777" w:rsidR="00DA638C" w:rsidRPr="003A3BFE" w:rsidRDefault="00DA638C" w:rsidP="003A3BFE">
            <w:pPr>
              <w:pStyle w:val="afd"/>
              <w:rPr>
                <w:rFonts w:ascii="宋体" w:eastAsia="宋体" w:hAnsi="宋体"/>
                <w:szCs w:val="21"/>
              </w:rPr>
            </w:pPr>
            <w:r w:rsidRPr="003A3BFE">
              <w:rPr>
                <w:rFonts w:ascii="宋体" w:eastAsia="宋体" w:hAnsi="宋体" w:hint="eastAsia"/>
                <w:szCs w:val="21"/>
              </w:rPr>
              <w:t>D</w:t>
            </w:r>
            <w:r w:rsidRPr="003A3BFE">
              <w:rPr>
                <w:rFonts w:ascii="宋体" w:eastAsia="宋体" w:hAnsi="宋体"/>
                <w:szCs w:val="21"/>
              </w:rPr>
              <w:t>.</w:t>
            </w:r>
            <w:r w:rsidRPr="003A3BFE">
              <w:rPr>
                <w:rFonts w:ascii="宋体" w:eastAsia="宋体" w:hAnsi="宋体" w:hint="eastAsia"/>
                <w:szCs w:val="21"/>
              </w:rPr>
              <w:t>一般，计</w:t>
            </w:r>
            <w:r w:rsidRPr="003A3BFE">
              <w:rPr>
                <w:rFonts w:ascii="宋体" w:eastAsia="宋体" w:hAnsi="宋体"/>
                <w:szCs w:val="21"/>
              </w:rPr>
              <w:t>3</w:t>
            </w:r>
            <w:r w:rsidRPr="003A3BFE">
              <w:rPr>
                <w:rFonts w:ascii="宋体" w:eastAsia="宋体" w:hAnsi="宋体" w:hint="eastAsia"/>
                <w:szCs w:val="21"/>
              </w:rPr>
              <w:t>分</w:t>
            </w:r>
          </w:p>
          <w:p w14:paraId="00A87B20" w14:textId="2E91287F" w:rsidR="00946BC6" w:rsidRPr="005C497F" w:rsidRDefault="00DA638C" w:rsidP="00DA638C">
            <w:pPr>
              <w:pStyle w:val="afd"/>
              <w:rPr>
                <w:rFonts w:ascii="宋体" w:eastAsia="宋体" w:hAnsi="宋体"/>
                <w:szCs w:val="21"/>
              </w:rPr>
            </w:pPr>
            <w:r w:rsidRPr="005C497F">
              <w:rPr>
                <w:rFonts w:ascii="宋体" w:eastAsia="宋体" w:hAnsi="宋体" w:hint="eastAsia"/>
                <w:szCs w:val="21"/>
              </w:rPr>
              <w:t>E</w:t>
            </w:r>
            <w:r w:rsidRPr="005C497F">
              <w:rPr>
                <w:rFonts w:ascii="宋体" w:eastAsia="宋体" w:hAnsi="宋体"/>
                <w:szCs w:val="21"/>
              </w:rPr>
              <w:t>.</w:t>
            </w:r>
            <w:r w:rsidRPr="005C497F">
              <w:rPr>
                <w:rFonts w:ascii="宋体" w:eastAsia="宋体" w:hAnsi="宋体" w:hint="eastAsia"/>
                <w:szCs w:val="21"/>
              </w:rPr>
              <w:t>不</w:t>
            </w:r>
            <w:r w:rsidRPr="005C497F">
              <w:rPr>
                <w:rFonts w:ascii="宋体" w:eastAsia="宋体" w:hAnsi="宋体"/>
                <w:szCs w:val="21"/>
              </w:rPr>
              <w:t>满意</w:t>
            </w:r>
            <w:r w:rsidRPr="005C497F">
              <w:rPr>
                <w:rFonts w:ascii="宋体" w:eastAsia="宋体" w:hAnsi="宋体" w:hint="eastAsia"/>
                <w:szCs w:val="21"/>
              </w:rPr>
              <w:t>，计0分</w:t>
            </w:r>
          </w:p>
        </w:tc>
      </w:tr>
      <w:tr w:rsidR="00946BC6" w14:paraId="68812B16" w14:textId="77777777" w:rsidTr="004410F3">
        <w:trPr>
          <w:trHeight w:val="474"/>
        </w:trPr>
        <w:tc>
          <w:tcPr>
            <w:tcW w:w="568" w:type="dxa"/>
            <w:vAlign w:val="center"/>
          </w:tcPr>
          <w:p w14:paraId="3554CD82" w14:textId="74649E9C" w:rsidR="00946BC6" w:rsidRPr="00BC7BC8" w:rsidRDefault="00946BC6" w:rsidP="00946BC6">
            <w:pPr>
              <w:ind w:firstLineChars="0" w:firstLine="0"/>
              <w:jc w:val="center"/>
              <w:rPr>
                <w:sz w:val="21"/>
                <w:szCs w:val="21"/>
              </w:rPr>
            </w:pPr>
            <w:r w:rsidRPr="00BC7BC8">
              <w:rPr>
                <w:rFonts w:hint="eastAsia"/>
                <w:sz w:val="21"/>
                <w:szCs w:val="21"/>
              </w:rPr>
              <w:t>3</w:t>
            </w:r>
          </w:p>
        </w:tc>
        <w:tc>
          <w:tcPr>
            <w:tcW w:w="5528" w:type="dxa"/>
            <w:vAlign w:val="center"/>
          </w:tcPr>
          <w:p w14:paraId="115CBF15" w14:textId="6A3A7CCB" w:rsidR="00946BC6" w:rsidRPr="00BC7BC8" w:rsidRDefault="00946BC6" w:rsidP="00946BC6">
            <w:pPr>
              <w:spacing w:line="420" w:lineRule="auto"/>
              <w:ind w:firstLineChars="0" w:firstLine="0"/>
              <w:rPr>
                <w:rFonts w:hAnsi="宋体"/>
                <w:sz w:val="21"/>
                <w:szCs w:val="21"/>
              </w:rPr>
            </w:pPr>
            <w:r w:rsidRPr="00946BC6">
              <w:rPr>
                <w:rFonts w:hAnsi="宋体" w:hint="eastAsia"/>
                <w:sz w:val="21"/>
                <w:szCs w:val="21"/>
              </w:rPr>
              <w:t>您对</w:t>
            </w:r>
            <w:r w:rsidR="00CF6EE7">
              <w:rPr>
                <w:rFonts w:hAnsi="宋体" w:hint="eastAsia"/>
                <w:sz w:val="21"/>
                <w:szCs w:val="21"/>
              </w:rPr>
              <w:t>扶持</w:t>
            </w:r>
            <w:r w:rsidR="008A6773">
              <w:rPr>
                <w:rFonts w:hAnsi="宋体" w:hint="eastAsia"/>
                <w:sz w:val="21"/>
                <w:szCs w:val="21"/>
              </w:rPr>
              <w:t>基金</w:t>
            </w:r>
            <w:r w:rsidRPr="00946BC6">
              <w:rPr>
                <w:rFonts w:hAnsi="宋体" w:hint="eastAsia"/>
                <w:sz w:val="21"/>
                <w:szCs w:val="21"/>
              </w:rPr>
              <w:t>的发放标准了解吗？</w:t>
            </w:r>
            <w:r w:rsidRPr="00BC7BC8">
              <w:rPr>
                <w:rFonts w:hAnsi="宋体" w:hint="eastAsia"/>
                <w:sz w:val="21"/>
                <w:szCs w:val="21"/>
              </w:rPr>
              <w:t>（单选题）</w:t>
            </w:r>
          </w:p>
        </w:tc>
        <w:tc>
          <w:tcPr>
            <w:tcW w:w="2835" w:type="dxa"/>
          </w:tcPr>
          <w:p w14:paraId="0262A65D" w14:textId="77777777" w:rsidR="00427A97" w:rsidRPr="005C497F" w:rsidRDefault="00427A97" w:rsidP="00427A97">
            <w:pPr>
              <w:pStyle w:val="afd"/>
              <w:rPr>
                <w:rFonts w:ascii="宋体" w:eastAsia="宋体" w:hAnsi="宋体"/>
                <w:szCs w:val="21"/>
              </w:rPr>
            </w:pPr>
            <w:r w:rsidRPr="005C497F">
              <w:rPr>
                <w:rFonts w:ascii="宋体" w:eastAsia="宋体" w:hAnsi="宋体" w:hint="eastAsia"/>
                <w:szCs w:val="21"/>
              </w:rPr>
              <w:t>A</w:t>
            </w:r>
            <w:r w:rsidRPr="005C497F">
              <w:rPr>
                <w:rFonts w:ascii="宋体" w:eastAsia="宋体" w:hAnsi="宋体"/>
                <w:szCs w:val="21"/>
              </w:rPr>
              <w:t>.了解，计</w:t>
            </w:r>
            <w:r>
              <w:rPr>
                <w:rFonts w:ascii="宋体" w:eastAsia="宋体" w:hAnsi="宋体"/>
                <w:szCs w:val="21"/>
              </w:rPr>
              <w:t>8</w:t>
            </w:r>
            <w:r w:rsidRPr="005C497F">
              <w:rPr>
                <w:rFonts w:ascii="宋体" w:eastAsia="宋体" w:hAnsi="宋体"/>
                <w:szCs w:val="21"/>
              </w:rPr>
              <w:t>分</w:t>
            </w:r>
          </w:p>
          <w:p w14:paraId="1D94E2F4" w14:textId="77777777" w:rsidR="00427A97" w:rsidRPr="005C497F" w:rsidRDefault="00427A97" w:rsidP="00427A97">
            <w:pPr>
              <w:pStyle w:val="afd"/>
              <w:rPr>
                <w:rFonts w:ascii="宋体" w:eastAsia="宋体" w:hAnsi="宋体"/>
                <w:szCs w:val="21"/>
              </w:rPr>
            </w:pPr>
            <w:r w:rsidRPr="005C497F">
              <w:rPr>
                <w:rFonts w:ascii="宋体" w:eastAsia="宋体" w:hAnsi="宋体" w:hint="eastAsia"/>
                <w:szCs w:val="21"/>
              </w:rPr>
              <w:t>B</w:t>
            </w:r>
            <w:r w:rsidRPr="005C497F">
              <w:rPr>
                <w:rFonts w:ascii="宋体" w:eastAsia="宋体" w:hAnsi="宋体"/>
                <w:szCs w:val="21"/>
              </w:rPr>
              <w:t>.基本了解，计</w:t>
            </w:r>
            <w:r>
              <w:rPr>
                <w:rFonts w:ascii="宋体" w:eastAsia="宋体" w:hAnsi="宋体"/>
                <w:szCs w:val="21"/>
              </w:rPr>
              <w:t>4</w:t>
            </w:r>
            <w:r w:rsidRPr="005C497F">
              <w:rPr>
                <w:rFonts w:ascii="宋体" w:eastAsia="宋体" w:hAnsi="宋体"/>
                <w:szCs w:val="21"/>
              </w:rPr>
              <w:t>分</w:t>
            </w:r>
          </w:p>
          <w:p w14:paraId="2E1B4DB7" w14:textId="73D361B6" w:rsidR="00946BC6" w:rsidRPr="005C497F" w:rsidRDefault="00427A97" w:rsidP="00427A97">
            <w:pPr>
              <w:ind w:firstLineChars="0" w:firstLine="0"/>
              <w:rPr>
                <w:rFonts w:hAnsi="宋体"/>
                <w:sz w:val="21"/>
                <w:szCs w:val="21"/>
              </w:rPr>
            </w:pPr>
            <w:r w:rsidRPr="005C497F">
              <w:rPr>
                <w:rFonts w:hAnsi="宋体" w:hint="eastAsia"/>
                <w:sz w:val="21"/>
                <w:szCs w:val="21"/>
              </w:rPr>
              <w:t>C</w:t>
            </w:r>
            <w:r w:rsidRPr="005C497F">
              <w:rPr>
                <w:rFonts w:hAnsi="宋体"/>
                <w:sz w:val="21"/>
                <w:szCs w:val="21"/>
              </w:rPr>
              <w:t>.不了解，计</w:t>
            </w:r>
            <w:r w:rsidRPr="005C497F">
              <w:rPr>
                <w:rFonts w:hAnsi="宋体" w:hint="eastAsia"/>
                <w:sz w:val="21"/>
                <w:szCs w:val="21"/>
              </w:rPr>
              <w:t>0</w:t>
            </w:r>
            <w:r w:rsidRPr="005C497F">
              <w:rPr>
                <w:rFonts w:hAnsi="宋体"/>
                <w:sz w:val="21"/>
                <w:szCs w:val="21"/>
              </w:rPr>
              <w:t>分</w:t>
            </w:r>
          </w:p>
        </w:tc>
      </w:tr>
      <w:tr w:rsidR="00946BC6" w14:paraId="37EFD904" w14:textId="77777777" w:rsidTr="004410F3">
        <w:trPr>
          <w:trHeight w:val="460"/>
        </w:trPr>
        <w:tc>
          <w:tcPr>
            <w:tcW w:w="568" w:type="dxa"/>
            <w:vAlign w:val="center"/>
          </w:tcPr>
          <w:p w14:paraId="3E5EE161" w14:textId="418D0E8E" w:rsidR="00946BC6" w:rsidRPr="00BC7BC8" w:rsidRDefault="00946BC6" w:rsidP="00946BC6">
            <w:pPr>
              <w:ind w:firstLineChars="0" w:firstLine="0"/>
              <w:jc w:val="center"/>
              <w:rPr>
                <w:sz w:val="21"/>
                <w:szCs w:val="21"/>
              </w:rPr>
            </w:pPr>
            <w:r w:rsidRPr="00BC7BC8">
              <w:rPr>
                <w:rFonts w:hint="eastAsia"/>
                <w:sz w:val="21"/>
                <w:szCs w:val="21"/>
              </w:rPr>
              <w:t>4</w:t>
            </w:r>
          </w:p>
        </w:tc>
        <w:tc>
          <w:tcPr>
            <w:tcW w:w="5528" w:type="dxa"/>
            <w:vAlign w:val="center"/>
          </w:tcPr>
          <w:p w14:paraId="58F91FC7" w14:textId="03033177" w:rsidR="00946BC6" w:rsidRPr="00BC7BC8" w:rsidRDefault="00946BC6" w:rsidP="00946BC6">
            <w:pPr>
              <w:ind w:firstLineChars="0" w:firstLine="0"/>
              <w:rPr>
                <w:sz w:val="21"/>
                <w:szCs w:val="21"/>
              </w:rPr>
            </w:pPr>
            <w:r w:rsidRPr="00946BC6">
              <w:rPr>
                <w:rFonts w:hAnsi="宋体" w:hint="eastAsia"/>
                <w:sz w:val="21"/>
                <w:szCs w:val="21"/>
              </w:rPr>
              <w:t>您对移民</w:t>
            </w:r>
            <w:r w:rsidR="00CF6EE7">
              <w:rPr>
                <w:rFonts w:hAnsi="宋体" w:hint="eastAsia"/>
                <w:sz w:val="21"/>
                <w:szCs w:val="21"/>
              </w:rPr>
              <w:t>扶持</w:t>
            </w:r>
            <w:r w:rsidR="008A6773">
              <w:rPr>
                <w:rFonts w:hAnsi="宋体" w:hint="eastAsia"/>
                <w:sz w:val="21"/>
                <w:szCs w:val="21"/>
              </w:rPr>
              <w:t>基金</w:t>
            </w:r>
            <w:r w:rsidRPr="00946BC6">
              <w:rPr>
                <w:rFonts w:hAnsi="宋体" w:hint="eastAsia"/>
                <w:sz w:val="21"/>
                <w:szCs w:val="21"/>
              </w:rPr>
              <w:t>的发放及时</w:t>
            </w:r>
            <w:proofErr w:type="gramStart"/>
            <w:r w:rsidRPr="00946BC6">
              <w:rPr>
                <w:rFonts w:hAnsi="宋体" w:hint="eastAsia"/>
                <w:sz w:val="21"/>
                <w:szCs w:val="21"/>
              </w:rPr>
              <w:t>度满意</w:t>
            </w:r>
            <w:proofErr w:type="gramEnd"/>
            <w:r w:rsidRPr="00946BC6">
              <w:rPr>
                <w:rFonts w:hAnsi="宋体" w:hint="eastAsia"/>
                <w:sz w:val="21"/>
                <w:szCs w:val="21"/>
              </w:rPr>
              <w:t>吗？</w:t>
            </w:r>
            <w:r w:rsidRPr="00BC7BC8">
              <w:rPr>
                <w:rFonts w:hAnsi="宋体" w:hint="eastAsia"/>
                <w:sz w:val="21"/>
                <w:szCs w:val="21"/>
              </w:rPr>
              <w:t>（单选题）</w:t>
            </w:r>
          </w:p>
        </w:tc>
        <w:tc>
          <w:tcPr>
            <w:tcW w:w="2835" w:type="dxa"/>
          </w:tcPr>
          <w:p w14:paraId="3F5D9F27" w14:textId="77777777" w:rsidR="00DA638C" w:rsidRPr="005C497F" w:rsidRDefault="00DA638C" w:rsidP="00DA638C">
            <w:pPr>
              <w:pStyle w:val="afd"/>
              <w:rPr>
                <w:rFonts w:ascii="宋体" w:eastAsia="宋体" w:hAnsi="宋体"/>
                <w:szCs w:val="21"/>
              </w:rPr>
            </w:pPr>
            <w:r w:rsidRPr="005C497F">
              <w:rPr>
                <w:rFonts w:ascii="宋体" w:eastAsia="宋体" w:hAnsi="宋体" w:hint="eastAsia"/>
                <w:szCs w:val="21"/>
              </w:rPr>
              <w:t>A</w:t>
            </w:r>
            <w:r w:rsidRPr="005C497F">
              <w:rPr>
                <w:rFonts w:ascii="宋体" w:eastAsia="宋体" w:hAnsi="宋体"/>
                <w:szCs w:val="21"/>
              </w:rPr>
              <w:t>.</w:t>
            </w:r>
            <w:r w:rsidRPr="005C497F">
              <w:rPr>
                <w:rFonts w:ascii="宋体" w:eastAsia="宋体" w:hAnsi="宋体" w:hint="eastAsia"/>
                <w:szCs w:val="21"/>
              </w:rPr>
              <w:t>很</w:t>
            </w:r>
            <w:r w:rsidRPr="005C497F">
              <w:rPr>
                <w:rFonts w:ascii="宋体" w:eastAsia="宋体" w:hAnsi="宋体"/>
                <w:szCs w:val="21"/>
              </w:rPr>
              <w:t>满意，计</w:t>
            </w:r>
            <w:r>
              <w:rPr>
                <w:rFonts w:ascii="宋体" w:eastAsia="宋体" w:hAnsi="宋体"/>
                <w:szCs w:val="21"/>
              </w:rPr>
              <w:t>15</w:t>
            </w:r>
            <w:r w:rsidRPr="005C497F">
              <w:rPr>
                <w:rFonts w:ascii="宋体" w:eastAsia="宋体" w:hAnsi="宋体"/>
                <w:szCs w:val="21"/>
              </w:rPr>
              <w:t>分</w:t>
            </w:r>
          </w:p>
          <w:p w14:paraId="05AF7E27" w14:textId="77777777" w:rsidR="00DA638C" w:rsidRPr="003A3BFE" w:rsidRDefault="00DA638C" w:rsidP="003A3BFE">
            <w:pPr>
              <w:pStyle w:val="afd"/>
              <w:rPr>
                <w:rFonts w:ascii="宋体" w:eastAsia="宋体" w:hAnsi="宋体"/>
                <w:szCs w:val="21"/>
              </w:rPr>
            </w:pPr>
            <w:r w:rsidRPr="003A3BFE">
              <w:rPr>
                <w:rFonts w:ascii="宋体" w:eastAsia="宋体" w:hAnsi="宋体" w:hint="eastAsia"/>
                <w:szCs w:val="21"/>
              </w:rPr>
              <w:t>B</w:t>
            </w:r>
            <w:r w:rsidRPr="003A3BFE">
              <w:rPr>
                <w:rFonts w:ascii="宋体" w:eastAsia="宋体" w:hAnsi="宋体"/>
                <w:szCs w:val="21"/>
              </w:rPr>
              <w:t>.</w:t>
            </w:r>
            <w:r w:rsidRPr="003A3BFE">
              <w:rPr>
                <w:rFonts w:ascii="宋体" w:eastAsia="宋体" w:hAnsi="宋体" w:hint="eastAsia"/>
                <w:szCs w:val="21"/>
              </w:rPr>
              <w:t>较</w:t>
            </w:r>
            <w:r w:rsidRPr="003A3BFE">
              <w:rPr>
                <w:rFonts w:ascii="宋体" w:eastAsia="宋体" w:hAnsi="宋体"/>
                <w:szCs w:val="21"/>
              </w:rPr>
              <w:t>满意，计11分</w:t>
            </w:r>
          </w:p>
          <w:p w14:paraId="38874F9F" w14:textId="77777777" w:rsidR="00DA638C" w:rsidRPr="003A3BFE" w:rsidRDefault="00DA638C" w:rsidP="003A3BFE">
            <w:pPr>
              <w:pStyle w:val="afd"/>
              <w:rPr>
                <w:rFonts w:ascii="宋体" w:eastAsia="宋体" w:hAnsi="宋体"/>
                <w:szCs w:val="21"/>
              </w:rPr>
            </w:pPr>
            <w:r w:rsidRPr="003A3BFE">
              <w:rPr>
                <w:rFonts w:ascii="宋体" w:eastAsia="宋体" w:hAnsi="宋体" w:hint="eastAsia"/>
                <w:szCs w:val="21"/>
              </w:rPr>
              <w:t>C</w:t>
            </w:r>
            <w:r w:rsidRPr="003A3BFE">
              <w:rPr>
                <w:rFonts w:ascii="宋体" w:eastAsia="宋体" w:hAnsi="宋体"/>
                <w:szCs w:val="21"/>
              </w:rPr>
              <w:t>.</w:t>
            </w:r>
            <w:r w:rsidRPr="003A3BFE">
              <w:rPr>
                <w:rFonts w:ascii="宋体" w:eastAsia="宋体" w:hAnsi="宋体" w:hint="eastAsia"/>
                <w:szCs w:val="21"/>
              </w:rPr>
              <w:t>满意</w:t>
            </w:r>
            <w:r w:rsidRPr="003A3BFE">
              <w:rPr>
                <w:rFonts w:ascii="宋体" w:eastAsia="宋体" w:hAnsi="宋体"/>
                <w:szCs w:val="21"/>
              </w:rPr>
              <w:t>，计7分</w:t>
            </w:r>
          </w:p>
          <w:p w14:paraId="3A065C1B" w14:textId="77777777" w:rsidR="00DA638C" w:rsidRPr="003A3BFE" w:rsidRDefault="00DA638C" w:rsidP="003A3BFE">
            <w:pPr>
              <w:pStyle w:val="afd"/>
              <w:rPr>
                <w:rFonts w:ascii="宋体" w:eastAsia="宋体" w:hAnsi="宋体"/>
                <w:szCs w:val="21"/>
              </w:rPr>
            </w:pPr>
            <w:r w:rsidRPr="003A3BFE">
              <w:rPr>
                <w:rFonts w:ascii="宋体" w:eastAsia="宋体" w:hAnsi="宋体" w:hint="eastAsia"/>
                <w:szCs w:val="21"/>
              </w:rPr>
              <w:t>D</w:t>
            </w:r>
            <w:r w:rsidRPr="003A3BFE">
              <w:rPr>
                <w:rFonts w:ascii="宋体" w:eastAsia="宋体" w:hAnsi="宋体"/>
                <w:szCs w:val="21"/>
              </w:rPr>
              <w:t>.</w:t>
            </w:r>
            <w:r w:rsidRPr="003A3BFE">
              <w:rPr>
                <w:rFonts w:ascii="宋体" w:eastAsia="宋体" w:hAnsi="宋体" w:hint="eastAsia"/>
                <w:szCs w:val="21"/>
              </w:rPr>
              <w:t>一般，计</w:t>
            </w:r>
            <w:r w:rsidRPr="003A3BFE">
              <w:rPr>
                <w:rFonts w:ascii="宋体" w:eastAsia="宋体" w:hAnsi="宋体"/>
                <w:szCs w:val="21"/>
              </w:rPr>
              <w:t>3</w:t>
            </w:r>
            <w:r w:rsidRPr="003A3BFE">
              <w:rPr>
                <w:rFonts w:ascii="宋体" w:eastAsia="宋体" w:hAnsi="宋体" w:hint="eastAsia"/>
                <w:szCs w:val="21"/>
              </w:rPr>
              <w:t>分</w:t>
            </w:r>
          </w:p>
          <w:p w14:paraId="6844F174" w14:textId="21084D61" w:rsidR="00946BC6" w:rsidRPr="005C497F" w:rsidRDefault="00DA638C" w:rsidP="003A3BFE">
            <w:pPr>
              <w:pStyle w:val="afd"/>
              <w:rPr>
                <w:rFonts w:hAnsi="宋体"/>
                <w:szCs w:val="21"/>
              </w:rPr>
            </w:pPr>
            <w:r w:rsidRPr="005C26F4">
              <w:rPr>
                <w:rFonts w:ascii="宋体" w:eastAsia="宋体" w:hAnsi="宋体" w:hint="eastAsia"/>
                <w:szCs w:val="21"/>
              </w:rPr>
              <w:t>E</w:t>
            </w:r>
            <w:r w:rsidRPr="005C26F4">
              <w:rPr>
                <w:rFonts w:ascii="宋体" w:eastAsia="宋体" w:hAnsi="宋体"/>
                <w:szCs w:val="21"/>
              </w:rPr>
              <w:t>.</w:t>
            </w:r>
            <w:r w:rsidRPr="005C26F4">
              <w:rPr>
                <w:rFonts w:ascii="宋体" w:eastAsia="宋体" w:hAnsi="宋体" w:hint="eastAsia"/>
                <w:szCs w:val="21"/>
              </w:rPr>
              <w:t>不</w:t>
            </w:r>
            <w:r w:rsidRPr="005C26F4">
              <w:rPr>
                <w:rFonts w:ascii="宋体" w:eastAsia="宋体" w:hAnsi="宋体"/>
                <w:szCs w:val="21"/>
              </w:rPr>
              <w:t>满意</w:t>
            </w:r>
            <w:r w:rsidRPr="005C26F4">
              <w:rPr>
                <w:rFonts w:ascii="宋体" w:eastAsia="宋体" w:hAnsi="宋体" w:hint="eastAsia"/>
                <w:szCs w:val="21"/>
              </w:rPr>
              <w:t>，计0分</w:t>
            </w:r>
          </w:p>
        </w:tc>
      </w:tr>
      <w:tr w:rsidR="00946BC6" w14:paraId="74486994" w14:textId="77777777" w:rsidTr="004410F3">
        <w:trPr>
          <w:trHeight w:val="474"/>
        </w:trPr>
        <w:tc>
          <w:tcPr>
            <w:tcW w:w="568" w:type="dxa"/>
            <w:vAlign w:val="center"/>
          </w:tcPr>
          <w:p w14:paraId="07653B2F" w14:textId="5B7440B7" w:rsidR="00946BC6" w:rsidRPr="00BC7BC8" w:rsidRDefault="00946BC6" w:rsidP="00946BC6">
            <w:pPr>
              <w:ind w:firstLineChars="0" w:firstLine="0"/>
              <w:jc w:val="center"/>
              <w:rPr>
                <w:sz w:val="21"/>
                <w:szCs w:val="21"/>
              </w:rPr>
            </w:pPr>
            <w:r w:rsidRPr="00BC7BC8">
              <w:rPr>
                <w:rFonts w:hint="eastAsia"/>
                <w:sz w:val="21"/>
                <w:szCs w:val="21"/>
              </w:rPr>
              <w:t>5</w:t>
            </w:r>
          </w:p>
        </w:tc>
        <w:tc>
          <w:tcPr>
            <w:tcW w:w="5528" w:type="dxa"/>
            <w:vAlign w:val="center"/>
          </w:tcPr>
          <w:p w14:paraId="519C2D8D" w14:textId="2B42605A" w:rsidR="00946BC6" w:rsidRPr="00BC7BC8" w:rsidRDefault="00946BC6" w:rsidP="00946BC6">
            <w:pPr>
              <w:ind w:firstLineChars="0" w:firstLine="0"/>
              <w:rPr>
                <w:sz w:val="21"/>
                <w:szCs w:val="21"/>
              </w:rPr>
            </w:pPr>
            <w:r w:rsidRPr="00946BC6">
              <w:rPr>
                <w:rFonts w:hAnsi="宋体" w:hint="eastAsia"/>
                <w:sz w:val="21"/>
                <w:szCs w:val="21"/>
              </w:rPr>
              <w:t>您对目前的新生活环境满意吗？</w:t>
            </w:r>
            <w:r w:rsidRPr="00946BC6">
              <w:rPr>
                <w:rFonts w:hAnsi="宋体"/>
                <w:sz w:val="21"/>
                <w:szCs w:val="21"/>
              </w:rPr>
              <w:t>(例如：供水改造、道路硬化、美食城建设等)</w:t>
            </w:r>
            <w:r w:rsidRPr="00BC7BC8">
              <w:rPr>
                <w:rFonts w:hAnsi="宋体" w:hint="eastAsia"/>
                <w:sz w:val="21"/>
                <w:szCs w:val="21"/>
              </w:rPr>
              <w:t>（单选题）</w:t>
            </w:r>
          </w:p>
        </w:tc>
        <w:tc>
          <w:tcPr>
            <w:tcW w:w="2835" w:type="dxa"/>
          </w:tcPr>
          <w:p w14:paraId="3161028D" w14:textId="77777777" w:rsidR="00DA638C" w:rsidRPr="005C497F" w:rsidRDefault="00DA638C" w:rsidP="00DA638C">
            <w:pPr>
              <w:pStyle w:val="afd"/>
              <w:rPr>
                <w:rFonts w:ascii="宋体" w:eastAsia="宋体" w:hAnsi="宋体"/>
                <w:szCs w:val="21"/>
              </w:rPr>
            </w:pPr>
            <w:r w:rsidRPr="005C497F">
              <w:rPr>
                <w:rFonts w:ascii="宋体" w:eastAsia="宋体" w:hAnsi="宋体" w:hint="eastAsia"/>
                <w:szCs w:val="21"/>
              </w:rPr>
              <w:t>A</w:t>
            </w:r>
            <w:r w:rsidRPr="005C497F">
              <w:rPr>
                <w:rFonts w:ascii="宋体" w:eastAsia="宋体" w:hAnsi="宋体"/>
                <w:szCs w:val="21"/>
              </w:rPr>
              <w:t>.</w:t>
            </w:r>
            <w:r w:rsidRPr="005C497F">
              <w:rPr>
                <w:rFonts w:ascii="宋体" w:eastAsia="宋体" w:hAnsi="宋体" w:hint="eastAsia"/>
                <w:szCs w:val="21"/>
              </w:rPr>
              <w:t>很</w:t>
            </w:r>
            <w:r w:rsidRPr="005C497F">
              <w:rPr>
                <w:rFonts w:ascii="宋体" w:eastAsia="宋体" w:hAnsi="宋体"/>
                <w:szCs w:val="21"/>
              </w:rPr>
              <w:t>满意，计</w:t>
            </w:r>
            <w:r>
              <w:rPr>
                <w:rFonts w:ascii="宋体" w:eastAsia="宋体" w:hAnsi="宋体"/>
                <w:szCs w:val="21"/>
              </w:rPr>
              <w:t>15</w:t>
            </w:r>
            <w:r w:rsidRPr="005C497F">
              <w:rPr>
                <w:rFonts w:ascii="宋体" w:eastAsia="宋体" w:hAnsi="宋体"/>
                <w:szCs w:val="21"/>
              </w:rPr>
              <w:t>分</w:t>
            </w:r>
          </w:p>
          <w:p w14:paraId="71AB9AE9" w14:textId="77777777" w:rsidR="00DA638C" w:rsidRPr="005C26F4" w:rsidRDefault="00DA638C" w:rsidP="005C26F4">
            <w:pPr>
              <w:pStyle w:val="afd"/>
              <w:rPr>
                <w:rFonts w:ascii="宋体" w:eastAsia="宋体" w:hAnsi="宋体"/>
                <w:szCs w:val="21"/>
              </w:rPr>
            </w:pPr>
            <w:r w:rsidRPr="005C26F4">
              <w:rPr>
                <w:rFonts w:ascii="宋体" w:eastAsia="宋体" w:hAnsi="宋体" w:hint="eastAsia"/>
                <w:szCs w:val="21"/>
              </w:rPr>
              <w:t>B</w:t>
            </w:r>
            <w:r w:rsidRPr="005C26F4">
              <w:rPr>
                <w:rFonts w:ascii="宋体" w:eastAsia="宋体" w:hAnsi="宋体"/>
                <w:szCs w:val="21"/>
              </w:rPr>
              <w:t>.</w:t>
            </w:r>
            <w:r w:rsidRPr="005C26F4">
              <w:rPr>
                <w:rFonts w:ascii="宋体" w:eastAsia="宋体" w:hAnsi="宋体" w:hint="eastAsia"/>
                <w:szCs w:val="21"/>
              </w:rPr>
              <w:t>较</w:t>
            </w:r>
            <w:r w:rsidRPr="005C26F4">
              <w:rPr>
                <w:rFonts w:ascii="宋体" w:eastAsia="宋体" w:hAnsi="宋体"/>
                <w:szCs w:val="21"/>
              </w:rPr>
              <w:t>满意，计11分</w:t>
            </w:r>
          </w:p>
          <w:p w14:paraId="5F62C59E" w14:textId="77777777" w:rsidR="00DA638C" w:rsidRPr="005C26F4" w:rsidRDefault="00DA638C" w:rsidP="005C26F4">
            <w:pPr>
              <w:pStyle w:val="afd"/>
              <w:rPr>
                <w:rFonts w:ascii="宋体" w:eastAsia="宋体" w:hAnsi="宋体"/>
                <w:szCs w:val="21"/>
              </w:rPr>
            </w:pPr>
            <w:r w:rsidRPr="005C26F4">
              <w:rPr>
                <w:rFonts w:ascii="宋体" w:eastAsia="宋体" w:hAnsi="宋体" w:hint="eastAsia"/>
                <w:szCs w:val="21"/>
              </w:rPr>
              <w:t>C</w:t>
            </w:r>
            <w:r w:rsidRPr="005C26F4">
              <w:rPr>
                <w:rFonts w:ascii="宋体" w:eastAsia="宋体" w:hAnsi="宋体"/>
                <w:szCs w:val="21"/>
              </w:rPr>
              <w:t>.</w:t>
            </w:r>
            <w:r w:rsidRPr="005C26F4">
              <w:rPr>
                <w:rFonts w:ascii="宋体" w:eastAsia="宋体" w:hAnsi="宋体" w:hint="eastAsia"/>
                <w:szCs w:val="21"/>
              </w:rPr>
              <w:t>满意</w:t>
            </w:r>
            <w:r w:rsidRPr="005C26F4">
              <w:rPr>
                <w:rFonts w:ascii="宋体" w:eastAsia="宋体" w:hAnsi="宋体"/>
                <w:szCs w:val="21"/>
              </w:rPr>
              <w:t>，计7分</w:t>
            </w:r>
          </w:p>
          <w:p w14:paraId="6B442AAB" w14:textId="77777777" w:rsidR="00DA638C" w:rsidRPr="005C26F4" w:rsidRDefault="00DA638C" w:rsidP="005C26F4">
            <w:pPr>
              <w:pStyle w:val="afd"/>
              <w:rPr>
                <w:rFonts w:ascii="宋体" w:eastAsia="宋体" w:hAnsi="宋体"/>
                <w:szCs w:val="21"/>
              </w:rPr>
            </w:pPr>
            <w:r w:rsidRPr="005C26F4">
              <w:rPr>
                <w:rFonts w:ascii="宋体" w:eastAsia="宋体" w:hAnsi="宋体" w:hint="eastAsia"/>
                <w:szCs w:val="21"/>
              </w:rPr>
              <w:t>D</w:t>
            </w:r>
            <w:r w:rsidRPr="005C26F4">
              <w:rPr>
                <w:rFonts w:ascii="宋体" w:eastAsia="宋体" w:hAnsi="宋体"/>
                <w:szCs w:val="21"/>
              </w:rPr>
              <w:t>.</w:t>
            </w:r>
            <w:r w:rsidRPr="005C26F4">
              <w:rPr>
                <w:rFonts w:ascii="宋体" w:eastAsia="宋体" w:hAnsi="宋体" w:hint="eastAsia"/>
                <w:szCs w:val="21"/>
              </w:rPr>
              <w:t>一般，计</w:t>
            </w:r>
            <w:r w:rsidRPr="005C26F4">
              <w:rPr>
                <w:rFonts w:ascii="宋体" w:eastAsia="宋体" w:hAnsi="宋体"/>
                <w:szCs w:val="21"/>
              </w:rPr>
              <w:t>3</w:t>
            </w:r>
            <w:r w:rsidRPr="005C26F4">
              <w:rPr>
                <w:rFonts w:ascii="宋体" w:eastAsia="宋体" w:hAnsi="宋体" w:hint="eastAsia"/>
                <w:szCs w:val="21"/>
              </w:rPr>
              <w:t>分</w:t>
            </w:r>
          </w:p>
          <w:p w14:paraId="6F8C4BE4" w14:textId="3125CE05" w:rsidR="00946BC6" w:rsidRPr="005C497F" w:rsidRDefault="00DA638C" w:rsidP="005C26F4">
            <w:pPr>
              <w:pStyle w:val="afd"/>
              <w:rPr>
                <w:rFonts w:hAnsi="宋体"/>
                <w:szCs w:val="21"/>
              </w:rPr>
            </w:pPr>
            <w:r w:rsidRPr="005C497F">
              <w:rPr>
                <w:rFonts w:ascii="宋体" w:eastAsia="宋体" w:hAnsi="宋体" w:hint="eastAsia"/>
                <w:szCs w:val="21"/>
              </w:rPr>
              <w:t>E</w:t>
            </w:r>
            <w:r w:rsidRPr="005C497F">
              <w:rPr>
                <w:rFonts w:ascii="宋体" w:eastAsia="宋体" w:hAnsi="宋体"/>
                <w:szCs w:val="21"/>
              </w:rPr>
              <w:t>.</w:t>
            </w:r>
            <w:r w:rsidRPr="005C497F">
              <w:rPr>
                <w:rFonts w:ascii="宋体" w:eastAsia="宋体" w:hAnsi="宋体" w:hint="eastAsia"/>
                <w:szCs w:val="21"/>
              </w:rPr>
              <w:t>不</w:t>
            </w:r>
            <w:r w:rsidRPr="005C497F">
              <w:rPr>
                <w:rFonts w:ascii="宋体" w:eastAsia="宋体" w:hAnsi="宋体"/>
                <w:szCs w:val="21"/>
              </w:rPr>
              <w:t>满意</w:t>
            </w:r>
            <w:r w:rsidRPr="005C497F">
              <w:rPr>
                <w:rFonts w:ascii="宋体" w:eastAsia="宋体" w:hAnsi="宋体" w:hint="eastAsia"/>
                <w:szCs w:val="21"/>
              </w:rPr>
              <w:t>，计0分</w:t>
            </w:r>
          </w:p>
        </w:tc>
      </w:tr>
      <w:tr w:rsidR="00946BC6" w14:paraId="00E9C51D" w14:textId="77777777" w:rsidTr="003A3BFE">
        <w:trPr>
          <w:trHeight w:val="1769"/>
        </w:trPr>
        <w:tc>
          <w:tcPr>
            <w:tcW w:w="568" w:type="dxa"/>
            <w:vAlign w:val="center"/>
          </w:tcPr>
          <w:p w14:paraId="1907476F" w14:textId="15E3923C" w:rsidR="00946BC6" w:rsidRPr="00BC7BC8" w:rsidRDefault="00946BC6" w:rsidP="00946BC6">
            <w:pPr>
              <w:ind w:firstLineChars="0" w:firstLine="0"/>
              <w:jc w:val="center"/>
              <w:rPr>
                <w:sz w:val="21"/>
                <w:szCs w:val="21"/>
              </w:rPr>
            </w:pPr>
            <w:r w:rsidRPr="00BC7BC8">
              <w:rPr>
                <w:rFonts w:hint="eastAsia"/>
                <w:sz w:val="21"/>
                <w:szCs w:val="21"/>
              </w:rPr>
              <w:t>6</w:t>
            </w:r>
          </w:p>
        </w:tc>
        <w:tc>
          <w:tcPr>
            <w:tcW w:w="5528" w:type="dxa"/>
            <w:vAlign w:val="center"/>
          </w:tcPr>
          <w:p w14:paraId="474C19C2" w14:textId="452C31C8" w:rsidR="00946BC6" w:rsidRPr="00BC7BC8" w:rsidRDefault="00946BC6" w:rsidP="00946BC6">
            <w:pPr>
              <w:ind w:firstLineChars="0" w:firstLine="0"/>
              <w:rPr>
                <w:sz w:val="21"/>
                <w:szCs w:val="21"/>
              </w:rPr>
            </w:pPr>
            <w:r w:rsidRPr="00946BC6">
              <w:rPr>
                <w:rFonts w:hAnsi="宋体" w:hint="eastAsia"/>
                <w:sz w:val="21"/>
                <w:szCs w:val="21"/>
              </w:rPr>
              <w:t>您对项目</w:t>
            </w:r>
            <w:r w:rsidR="00CF6EE7">
              <w:rPr>
                <w:rFonts w:hAnsi="宋体" w:hint="eastAsia"/>
                <w:sz w:val="21"/>
                <w:szCs w:val="21"/>
              </w:rPr>
              <w:t>扶持</w:t>
            </w:r>
            <w:r w:rsidR="008A6773">
              <w:rPr>
                <w:rFonts w:hAnsi="宋体" w:hint="eastAsia"/>
                <w:sz w:val="21"/>
                <w:szCs w:val="21"/>
              </w:rPr>
              <w:t>基金</w:t>
            </w:r>
            <w:r w:rsidRPr="00946BC6">
              <w:rPr>
                <w:rFonts w:hAnsi="宋体" w:hint="eastAsia"/>
                <w:sz w:val="21"/>
                <w:szCs w:val="21"/>
              </w:rPr>
              <w:t>的使用效果满意吗？</w:t>
            </w:r>
            <w:r w:rsidRPr="00BC7BC8">
              <w:rPr>
                <w:rFonts w:hAnsi="宋体" w:hint="eastAsia"/>
                <w:sz w:val="21"/>
                <w:szCs w:val="21"/>
              </w:rPr>
              <w:t>（单选题）</w:t>
            </w:r>
          </w:p>
        </w:tc>
        <w:tc>
          <w:tcPr>
            <w:tcW w:w="2835" w:type="dxa"/>
          </w:tcPr>
          <w:p w14:paraId="74E2CD74" w14:textId="3E314592" w:rsidR="00427A97" w:rsidRPr="005C497F" w:rsidRDefault="00427A97" w:rsidP="00427A97">
            <w:pPr>
              <w:pStyle w:val="afd"/>
              <w:rPr>
                <w:rFonts w:ascii="宋体" w:eastAsia="宋体" w:hAnsi="宋体"/>
                <w:szCs w:val="21"/>
              </w:rPr>
            </w:pPr>
            <w:r w:rsidRPr="005C497F">
              <w:rPr>
                <w:rFonts w:ascii="宋体" w:eastAsia="宋体" w:hAnsi="宋体" w:hint="eastAsia"/>
                <w:szCs w:val="21"/>
              </w:rPr>
              <w:t>A</w:t>
            </w:r>
            <w:r w:rsidRPr="005C497F">
              <w:rPr>
                <w:rFonts w:ascii="宋体" w:eastAsia="宋体" w:hAnsi="宋体"/>
                <w:szCs w:val="21"/>
              </w:rPr>
              <w:t>.</w:t>
            </w:r>
            <w:r w:rsidRPr="005C497F">
              <w:rPr>
                <w:rFonts w:ascii="宋体" w:eastAsia="宋体" w:hAnsi="宋体" w:hint="eastAsia"/>
                <w:szCs w:val="21"/>
              </w:rPr>
              <w:t>很</w:t>
            </w:r>
            <w:r w:rsidRPr="005C497F">
              <w:rPr>
                <w:rFonts w:ascii="宋体" w:eastAsia="宋体" w:hAnsi="宋体"/>
                <w:szCs w:val="21"/>
              </w:rPr>
              <w:t>满意，计</w:t>
            </w:r>
            <w:r>
              <w:rPr>
                <w:rFonts w:ascii="宋体" w:eastAsia="宋体" w:hAnsi="宋体"/>
                <w:szCs w:val="21"/>
              </w:rPr>
              <w:t>1</w:t>
            </w:r>
            <w:r w:rsidR="00DA638C">
              <w:rPr>
                <w:rFonts w:ascii="宋体" w:eastAsia="宋体" w:hAnsi="宋体"/>
                <w:szCs w:val="21"/>
              </w:rPr>
              <w:t>5</w:t>
            </w:r>
            <w:r w:rsidRPr="005C497F">
              <w:rPr>
                <w:rFonts w:ascii="宋体" w:eastAsia="宋体" w:hAnsi="宋体"/>
                <w:szCs w:val="21"/>
              </w:rPr>
              <w:t>分</w:t>
            </w:r>
          </w:p>
          <w:p w14:paraId="3BF0DF77" w14:textId="4AF78BB7" w:rsidR="00427A97" w:rsidRPr="003A3BFE" w:rsidRDefault="00427A97" w:rsidP="003A3BFE">
            <w:pPr>
              <w:pStyle w:val="afd"/>
              <w:rPr>
                <w:rFonts w:ascii="宋体" w:eastAsia="宋体" w:hAnsi="宋体"/>
                <w:szCs w:val="21"/>
              </w:rPr>
            </w:pPr>
            <w:r w:rsidRPr="003A3BFE">
              <w:rPr>
                <w:rFonts w:ascii="宋体" w:eastAsia="宋体" w:hAnsi="宋体" w:hint="eastAsia"/>
                <w:szCs w:val="21"/>
              </w:rPr>
              <w:t>B</w:t>
            </w:r>
            <w:r w:rsidRPr="003A3BFE">
              <w:rPr>
                <w:rFonts w:ascii="宋体" w:eastAsia="宋体" w:hAnsi="宋体"/>
                <w:szCs w:val="21"/>
              </w:rPr>
              <w:t>.</w:t>
            </w:r>
            <w:r w:rsidRPr="003A3BFE">
              <w:rPr>
                <w:rFonts w:ascii="宋体" w:eastAsia="宋体" w:hAnsi="宋体" w:hint="eastAsia"/>
                <w:szCs w:val="21"/>
              </w:rPr>
              <w:t>较</w:t>
            </w:r>
            <w:r w:rsidRPr="003A3BFE">
              <w:rPr>
                <w:rFonts w:ascii="宋体" w:eastAsia="宋体" w:hAnsi="宋体"/>
                <w:szCs w:val="21"/>
              </w:rPr>
              <w:t>满意，计1</w:t>
            </w:r>
            <w:r w:rsidR="00DA638C" w:rsidRPr="003A3BFE">
              <w:rPr>
                <w:rFonts w:ascii="宋体" w:eastAsia="宋体" w:hAnsi="宋体"/>
                <w:szCs w:val="21"/>
              </w:rPr>
              <w:t>1</w:t>
            </w:r>
            <w:r w:rsidRPr="003A3BFE">
              <w:rPr>
                <w:rFonts w:ascii="宋体" w:eastAsia="宋体" w:hAnsi="宋体"/>
                <w:szCs w:val="21"/>
              </w:rPr>
              <w:t>分</w:t>
            </w:r>
          </w:p>
          <w:p w14:paraId="22B9A9AE" w14:textId="77777777" w:rsidR="00427A97" w:rsidRPr="003A3BFE" w:rsidRDefault="00427A97" w:rsidP="003A3BFE">
            <w:pPr>
              <w:pStyle w:val="afd"/>
              <w:rPr>
                <w:rFonts w:ascii="宋体" w:eastAsia="宋体" w:hAnsi="宋体"/>
                <w:szCs w:val="21"/>
              </w:rPr>
            </w:pPr>
            <w:r w:rsidRPr="003A3BFE">
              <w:rPr>
                <w:rFonts w:ascii="宋体" w:eastAsia="宋体" w:hAnsi="宋体" w:hint="eastAsia"/>
                <w:szCs w:val="21"/>
              </w:rPr>
              <w:t>C</w:t>
            </w:r>
            <w:r w:rsidRPr="003A3BFE">
              <w:rPr>
                <w:rFonts w:ascii="宋体" w:eastAsia="宋体" w:hAnsi="宋体"/>
                <w:szCs w:val="21"/>
              </w:rPr>
              <w:t>.</w:t>
            </w:r>
            <w:r w:rsidRPr="003A3BFE">
              <w:rPr>
                <w:rFonts w:ascii="宋体" w:eastAsia="宋体" w:hAnsi="宋体" w:hint="eastAsia"/>
                <w:szCs w:val="21"/>
              </w:rPr>
              <w:t>满意</w:t>
            </w:r>
            <w:r w:rsidRPr="003A3BFE">
              <w:rPr>
                <w:rFonts w:ascii="宋体" w:eastAsia="宋体" w:hAnsi="宋体"/>
                <w:szCs w:val="21"/>
              </w:rPr>
              <w:t>，计7分</w:t>
            </w:r>
          </w:p>
          <w:p w14:paraId="47AF3CB2" w14:textId="77777777" w:rsidR="00427A97" w:rsidRPr="003A3BFE" w:rsidRDefault="00427A97" w:rsidP="003A3BFE">
            <w:pPr>
              <w:pStyle w:val="afd"/>
              <w:rPr>
                <w:rFonts w:ascii="宋体" w:eastAsia="宋体" w:hAnsi="宋体"/>
                <w:szCs w:val="21"/>
              </w:rPr>
            </w:pPr>
            <w:r w:rsidRPr="003A3BFE">
              <w:rPr>
                <w:rFonts w:ascii="宋体" w:eastAsia="宋体" w:hAnsi="宋体" w:hint="eastAsia"/>
                <w:szCs w:val="21"/>
              </w:rPr>
              <w:t>D</w:t>
            </w:r>
            <w:r w:rsidRPr="003A3BFE">
              <w:rPr>
                <w:rFonts w:ascii="宋体" w:eastAsia="宋体" w:hAnsi="宋体"/>
                <w:szCs w:val="21"/>
              </w:rPr>
              <w:t>.</w:t>
            </w:r>
            <w:r w:rsidRPr="003A3BFE">
              <w:rPr>
                <w:rFonts w:ascii="宋体" w:eastAsia="宋体" w:hAnsi="宋体" w:hint="eastAsia"/>
                <w:szCs w:val="21"/>
              </w:rPr>
              <w:t>一般，计</w:t>
            </w:r>
            <w:r w:rsidRPr="003A3BFE">
              <w:rPr>
                <w:rFonts w:ascii="宋体" w:eastAsia="宋体" w:hAnsi="宋体"/>
                <w:szCs w:val="21"/>
              </w:rPr>
              <w:t>3</w:t>
            </w:r>
            <w:r w:rsidRPr="003A3BFE">
              <w:rPr>
                <w:rFonts w:ascii="宋体" w:eastAsia="宋体" w:hAnsi="宋体" w:hint="eastAsia"/>
                <w:szCs w:val="21"/>
              </w:rPr>
              <w:t>分</w:t>
            </w:r>
          </w:p>
          <w:p w14:paraId="4D84F64D" w14:textId="28B85341" w:rsidR="00946BC6" w:rsidRPr="005C497F" w:rsidRDefault="00427A97" w:rsidP="00427A97">
            <w:pPr>
              <w:pStyle w:val="afd"/>
              <w:rPr>
                <w:rFonts w:ascii="宋体" w:eastAsia="宋体" w:hAnsi="宋体"/>
                <w:szCs w:val="21"/>
              </w:rPr>
            </w:pPr>
            <w:r w:rsidRPr="005C497F">
              <w:rPr>
                <w:rFonts w:ascii="宋体" w:eastAsia="宋体" w:hAnsi="宋体" w:hint="eastAsia"/>
                <w:szCs w:val="21"/>
              </w:rPr>
              <w:t>E</w:t>
            </w:r>
            <w:r w:rsidRPr="005C497F">
              <w:rPr>
                <w:rFonts w:ascii="宋体" w:eastAsia="宋体" w:hAnsi="宋体"/>
                <w:szCs w:val="21"/>
              </w:rPr>
              <w:t>.</w:t>
            </w:r>
            <w:r w:rsidRPr="005C497F">
              <w:rPr>
                <w:rFonts w:ascii="宋体" w:eastAsia="宋体" w:hAnsi="宋体" w:hint="eastAsia"/>
                <w:szCs w:val="21"/>
              </w:rPr>
              <w:t>不</w:t>
            </w:r>
            <w:r w:rsidRPr="005C497F">
              <w:rPr>
                <w:rFonts w:ascii="宋体" w:eastAsia="宋体" w:hAnsi="宋体"/>
                <w:szCs w:val="21"/>
              </w:rPr>
              <w:t>满意</w:t>
            </w:r>
            <w:r w:rsidRPr="005C497F">
              <w:rPr>
                <w:rFonts w:ascii="宋体" w:eastAsia="宋体" w:hAnsi="宋体" w:hint="eastAsia"/>
                <w:szCs w:val="21"/>
              </w:rPr>
              <w:t>，计0分</w:t>
            </w:r>
          </w:p>
        </w:tc>
      </w:tr>
      <w:tr w:rsidR="00946BC6" w14:paraId="338479DC" w14:textId="77777777" w:rsidTr="003A3BFE">
        <w:trPr>
          <w:trHeight w:val="684"/>
        </w:trPr>
        <w:tc>
          <w:tcPr>
            <w:tcW w:w="568" w:type="dxa"/>
            <w:vAlign w:val="center"/>
          </w:tcPr>
          <w:p w14:paraId="233B948C" w14:textId="566DD4E6" w:rsidR="00946BC6" w:rsidRPr="00BC7BC8" w:rsidRDefault="00946BC6" w:rsidP="00946BC6">
            <w:pPr>
              <w:ind w:firstLineChars="0" w:firstLine="0"/>
              <w:jc w:val="center"/>
              <w:rPr>
                <w:sz w:val="21"/>
                <w:szCs w:val="21"/>
              </w:rPr>
            </w:pPr>
            <w:r w:rsidRPr="00BC7BC8">
              <w:rPr>
                <w:rFonts w:hint="eastAsia"/>
                <w:sz w:val="21"/>
                <w:szCs w:val="21"/>
              </w:rPr>
              <w:t>7</w:t>
            </w:r>
          </w:p>
        </w:tc>
        <w:tc>
          <w:tcPr>
            <w:tcW w:w="5528" w:type="dxa"/>
            <w:vAlign w:val="center"/>
          </w:tcPr>
          <w:p w14:paraId="3FBE7C61" w14:textId="54045972" w:rsidR="00946BC6" w:rsidRPr="00BC7BC8" w:rsidRDefault="00CF6EE7" w:rsidP="00946BC6">
            <w:pPr>
              <w:ind w:firstLineChars="0" w:firstLine="0"/>
              <w:rPr>
                <w:sz w:val="21"/>
                <w:szCs w:val="21"/>
              </w:rPr>
            </w:pPr>
            <w:r>
              <w:rPr>
                <w:rFonts w:hAnsi="宋体" w:hint="eastAsia"/>
                <w:sz w:val="21"/>
                <w:szCs w:val="21"/>
              </w:rPr>
              <w:t>扶持</w:t>
            </w:r>
            <w:r w:rsidR="008A6773">
              <w:rPr>
                <w:rFonts w:hAnsi="宋体" w:hint="eastAsia"/>
                <w:sz w:val="21"/>
                <w:szCs w:val="21"/>
              </w:rPr>
              <w:t>基金</w:t>
            </w:r>
            <w:r w:rsidR="00946BC6" w:rsidRPr="00946BC6">
              <w:rPr>
                <w:rFonts w:hAnsi="宋体" w:hint="eastAsia"/>
                <w:sz w:val="21"/>
                <w:szCs w:val="21"/>
              </w:rPr>
              <w:t>的发放是否为您和家庭带来改善？</w:t>
            </w:r>
            <w:bookmarkStart w:id="114" w:name="_Hlk86665581"/>
            <w:r w:rsidR="00946BC6" w:rsidRPr="00BC7BC8">
              <w:rPr>
                <w:rFonts w:hAnsi="宋体" w:hint="eastAsia"/>
                <w:sz w:val="21"/>
                <w:szCs w:val="21"/>
              </w:rPr>
              <w:t>（单选题）</w:t>
            </w:r>
            <w:bookmarkEnd w:id="114"/>
          </w:p>
        </w:tc>
        <w:tc>
          <w:tcPr>
            <w:tcW w:w="2835" w:type="dxa"/>
          </w:tcPr>
          <w:p w14:paraId="4575B411" w14:textId="14EA8AFF" w:rsidR="00427A97" w:rsidRPr="005C497F" w:rsidRDefault="00427A97" w:rsidP="00427A97">
            <w:pPr>
              <w:pStyle w:val="afd"/>
              <w:rPr>
                <w:rFonts w:ascii="宋体" w:eastAsia="宋体" w:hAnsi="宋体"/>
                <w:szCs w:val="21"/>
              </w:rPr>
            </w:pPr>
            <w:r w:rsidRPr="005C497F">
              <w:rPr>
                <w:rFonts w:ascii="宋体" w:eastAsia="宋体" w:hAnsi="宋体" w:hint="eastAsia"/>
                <w:szCs w:val="21"/>
              </w:rPr>
              <w:t>A</w:t>
            </w:r>
            <w:r w:rsidRPr="005C497F">
              <w:rPr>
                <w:rFonts w:ascii="宋体" w:eastAsia="宋体" w:hAnsi="宋体"/>
                <w:szCs w:val="21"/>
              </w:rPr>
              <w:t>.</w:t>
            </w:r>
            <w:r w:rsidR="00DA638C">
              <w:rPr>
                <w:rFonts w:ascii="宋体" w:eastAsia="宋体" w:hAnsi="宋体" w:hint="eastAsia"/>
                <w:szCs w:val="21"/>
              </w:rPr>
              <w:t>是</w:t>
            </w:r>
            <w:r w:rsidRPr="005C497F">
              <w:rPr>
                <w:rFonts w:ascii="宋体" w:eastAsia="宋体" w:hAnsi="宋体"/>
                <w:szCs w:val="21"/>
              </w:rPr>
              <w:t>，计</w:t>
            </w:r>
            <w:r w:rsidR="00DA638C">
              <w:rPr>
                <w:rFonts w:ascii="宋体" w:eastAsia="宋体" w:hAnsi="宋体"/>
                <w:szCs w:val="21"/>
              </w:rPr>
              <w:t>9</w:t>
            </w:r>
            <w:r w:rsidRPr="005C497F">
              <w:rPr>
                <w:rFonts w:ascii="宋体" w:eastAsia="宋体" w:hAnsi="宋体"/>
                <w:szCs w:val="21"/>
              </w:rPr>
              <w:t>分</w:t>
            </w:r>
          </w:p>
          <w:p w14:paraId="09B65917" w14:textId="0B6BCDB6" w:rsidR="00946BC6" w:rsidRPr="00DA638C" w:rsidRDefault="00DA638C" w:rsidP="00DA638C">
            <w:pPr>
              <w:pStyle w:val="afd"/>
              <w:rPr>
                <w:rFonts w:ascii="宋体" w:eastAsia="宋体" w:hAnsi="宋体"/>
                <w:szCs w:val="21"/>
              </w:rPr>
            </w:pPr>
            <w:r w:rsidRPr="00DA638C">
              <w:rPr>
                <w:rFonts w:ascii="宋体" w:eastAsia="宋体" w:hAnsi="宋体"/>
                <w:szCs w:val="21"/>
              </w:rPr>
              <w:t>B.</w:t>
            </w:r>
            <w:r w:rsidRPr="00DA638C">
              <w:rPr>
                <w:rFonts w:ascii="宋体" w:eastAsia="宋体" w:hAnsi="宋体" w:hint="eastAsia"/>
                <w:szCs w:val="21"/>
              </w:rPr>
              <w:t>否，</w:t>
            </w:r>
            <w:r w:rsidRPr="00DA638C">
              <w:rPr>
                <w:rFonts w:ascii="宋体" w:eastAsia="宋体" w:hAnsi="宋体"/>
                <w:szCs w:val="21"/>
              </w:rPr>
              <w:t>计0分</w:t>
            </w:r>
          </w:p>
        </w:tc>
      </w:tr>
      <w:tr w:rsidR="00946BC6" w14:paraId="2D6A33E1" w14:textId="77777777" w:rsidTr="00C53955">
        <w:trPr>
          <w:trHeight w:val="1860"/>
        </w:trPr>
        <w:tc>
          <w:tcPr>
            <w:tcW w:w="568" w:type="dxa"/>
            <w:vAlign w:val="center"/>
          </w:tcPr>
          <w:p w14:paraId="63DD59CB" w14:textId="4E8D51DF" w:rsidR="00946BC6" w:rsidRPr="00BC7BC8" w:rsidRDefault="00946BC6" w:rsidP="00946BC6">
            <w:pPr>
              <w:ind w:firstLineChars="0" w:firstLine="0"/>
              <w:jc w:val="center"/>
              <w:rPr>
                <w:sz w:val="21"/>
                <w:szCs w:val="21"/>
              </w:rPr>
            </w:pPr>
            <w:r w:rsidRPr="00BC7BC8">
              <w:rPr>
                <w:rFonts w:hint="eastAsia"/>
                <w:sz w:val="21"/>
                <w:szCs w:val="21"/>
              </w:rPr>
              <w:lastRenderedPageBreak/>
              <w:t>8</w:t>
            </w:r>
          </w:p>
        </w:tc>
        <w:tc>
          <w:tcPr>
            <w:tcW w:w="5528" w:type="dxa"/>
            <w:vAlign w:val="center"/>
          </w:tcPr>
          <w:p w14:paraId="3DCAB26A" w14:textId="4F3C2CB4" w:rsidR="00946BC6" w:rsidRPr="00BC7BC8" w:rsidRDefault="00946BC6" w:rsidP="00946BC6">
            <w:pPr>
              <w:tabs>
                <w:tab w:val="left" w:pos="1185"/>
              </w:tabs>
              <w:ind w:firstLineChars="0" w:firstLine="0"/>
              <w:rPr>
                <w:sz w:val="21"/>
                <w:szCs w:val="21"/>
              </w:rPr>
            </w:pPr>
            <w:r w:rsidRPr="00946BC6">
              <w:rPr>
                <w:rFonts w:hAnsi="宋体" w:hint="eastAsia"/>
                <w:sz w:val="21"/>
                <w:szCs w:val="21"/>
              </w:rPr>
              <w:t>您对移民扶持安置工作总体开展情况是否满意？</w:t>
            </w:r>
            <w:r w:rsidRPr="00BC7BC8">
              <w:rPr>
                <w:rFonts w:hAnsi="宋体" w:hint="eastAsia"/>
                <w:sz w:val="21"/>
                <w:szCs w:val="21"/>
              </w:rPr>
              <w:t>（单选题）</w:t>
            </w:r>
          </w:p>
        </w:tc>
        <w:tc>
          <w:tcPr>
            <w:tcW w:w="2835" w:type="dxa"/>
          </w:tcPr>
          <w:p w14:paraId="510D7988" w14:textId="18D83DBB" w:rsidR="00427A97" w:rsidRPr="005C497F" w:rsidRDefault="00427A97" w:rsidP="00427A97">
            <w:pPr>
              <w:pStyle w:val="afd"/>
              <w:rPr>
                <w:rFonts w:ascii="宋体" w:eastAsia="宋体" w:hAnsi="宋体"/>
                <w:szCs w:val="21"/>
              </w:rPr>
            </w:pPr>
            <w:r w:rsidRPr="005C497F">
              <w:rPr>
                <w:rFonts w:ascii="宋体" w:eastAsia="宋体" w:hAnsi="宋体" w:hint="eastAsia"/>
                <w:szCs w:val="21"/>
              </w:rPr>
              <w:t>A</w:t>
            </w:r>
            <w:r w:rsidRPr="005C497F">
              <w:rPr>
                <w:rFonts w:ascii="宋体" w:eastAsia="宋体" w:hAnsi="宋体"/>
                <w:szCs w:val="21"/>
              </w:rPr>
              <w:t>.</w:t>
            </w:r>
            <w:r w:rsidRPr="005C497F">
              <w:rPr>
                <w:rFonts w:ascii="宋体" w:eastAsia="宋体" w:hAnsi="宋体" w:hint="eastAsia"/>
                <w:szCs w:val="21"/>
              </w:rPr>
              <w:t>很</w:t>
            </w:r>
            <w:r w:rsidRPr="005C497F">
              <w:rPr>
                <w:rFonts w:ascii="宋体" w:eastAsia="宋体" w:hAnsi="宋体"/>
                <w:szCs w:val="21"/>
              </w:rPr>
              <w:t>满意，计</w:t>
            </w:r>
            <w:r>
              <w:rPr>
                <w:rFonts w:ascii="宋体" w:eastAsia="宋体" w:hAnsi="宋体"/>
                <w:szCs w:val="21"/>
              </w:rPr>
              <w:t>1</w:t>
            </w:r>
            <w:r w:rsidR="00DA638C">
              <w:rPr>
                <w:rFonts w:ascii="宋体" w:eastAsia="宋体" w:hAnsi="宋体"/>
                <w:szCs w:val="21"/>
              </w:rPr>
              <w:t>5</w:t>
            </w:r>
            <w:r w:rsidRPr="005C497F">
              <w:rPr>
                <w:rFonts w:ascii="宋体" w:eastAsia="宋体" w:hAnsi="宋体"/>
                <w:szCs w:val="21"/>
              </w:rPr>
              <w:t>分</w:t>
            </w:r>
          </w:p>
          <w:p w14:paraId="0CFC326C" w14:textId="30482FA2" w:rsidR="00427A97" w:rsidRPr="005C497F" w:rsidRDefault="00427A97" w:rsidP="00427A97">
            <w:pPr>
              <w:ind w:firstLineChars="0" w:firstLine="0"/>
              <w:rPr>
                <w:rFonts w:hAnsi="宋体"/>
                <w:sz w:val="21"/>
                <w:szCs w:val="21"/>
              </w:rPr>
            </w:pPr>
            <w:r w:rsidRPr="005C497F">
              <w:rPr>
                <w:rFonts w:hAnsi="宋体" w:hint="eastAsia"/>
                <w:sz w:val="21"/>
                <w:szCs w:val="21"/>
              </w:rPr>
              <w:t>B</w:t>
            </w:r>
            <w:r w:rsidRPr="005C497F">
              <w:rPr>
                <w:rFonts w:hAnsi="宋体"/>
                <w:sz w:val="21"/>
                <w:szCs w:val="21"/>
              </w:rPr>
              <w:t>.</w:t>
            </w:r>
            <w:r w:rsidRPr="005C497F">
              <w:rPr>
                <w:rFonts w:hAnsi="宋体" w:hint="eastAsia"/>
                <w:sz w:val="21"/>
                <w:szCs w:val="21"/>
              </w:rPr>
              <w:t>较</w:t>
            </w:r>
            <w:r w:rsidRPr="005C497F">
              <w:rPr>
                <w:rFonts w:hAnsi="宋体"/>
                <w:sz w:val="21"/>
                <w:szCs w:val="21"/>
              </w:rPr>
              <w:t>满意，计</w:t>
            </w:r>
            <w:r>
              <w:rPr>
                <w:rFonts w:hAnsi="宋体"/>
                <w:sz w:val="21"/>
                <w:szCs w:val="21"/>
              </w:rPr>
              <w:t>1</w:t>
            </w:r>
            <w:r w:rsidR="00DA638C">
              <w:rPr>
                <w:rFonts w:hAnsi="宋体"/>
                <w:sz w:val="21"/>
                <w:szCs w:val="21"/>
              </w:rPr>
              <w:t>1</w:t>
            </w:r>
            <w:r w:rsidRPr="005C497F">
              <w:rPr>
                <w:rFonts w:hAnsi="宋体"/>
                <w:sz w:val="21"/>
                <w:szCs w:val="21"/>
              </w:rPr>
              <w:t>分</w:t>
            </w:r>
          </w:p>
          <w:p w14:paraId="42270ECF" w14:textId="77777777" w:rsidR="00427A97" w:rsidRPr="005C497F" w:rsidRDefault="00427A97" w:rsidP="00427A97">
            <w:pPr>
              <w:ind w:firstLineChars="0" w:firstLine="0"/>
              <w:rPr>
                <w:rFonts w:hAnsi="宋体"/>
                <w:sz w:val="21"/>
                <w:szCs w:val="21"/>
              </w:rPr>
            </w:pPr>
            <w:r w:rsidRPr="005C497F">
              <w:rPr>
                <w:rFonts w:hAnsi="宋体" w:hint="eastAsia"/>
                <w:sz w:val="21"/>
                <w:szCs w:val="21"/>
              </w:rPr>
              <w:t>C</w:t>
            </w:r>
            <w:r w:rsidRPr="005C497F">
              <w:rPr>
                <w:rFonts w:hAnsi="宋体"/>
                <w:sz w:val="21"/>
                <w:szCs w:val="21"/>
              </w:rPr>
              <w:t>.</w:t>
            </w:r>
            <w:r w:rsidRPr="005C497F">
              <w:rPr>
                <w:rFonts w:hAnsi="宋体" w:hint="eastAsia"/>
                <w:sz w:val="21"/>
                <w:szCs w:val="21"/>
              </w:rPr>
              <w:t>满意</w:t>
            </w:r>
            <w:r w:rsidRPr="005C497F">
              <w:rPr>
                <w:rFonts w:hAnsi="宋体"/>
                <w:sz w:val="21"/>
                <w:szCs w:val="21"/>
              </w:rPr>
              <w:t>，计</w:t>
            </w:r>
            <w:r>
              <w:rPr>
                <w:rFonts w:hAnsi="宋体"/>
                <w:sz w:val="21"/>
                <w:szCs w:val="21"/>
              </w:rPr>
              <w:t>7</w:t>
            </w:r>
            <w:r w:rsidRPr="005C497F">
              <w:rPr>
                <w:rFonts w:hAnsi="宋体"/>
                <w:sz w:val="21"/>
                <w:szCs w:val="21"/>
              </w:rPr>
              <w:t>分</w:t>
            </w:r>
          </w:p>
          <w:p w14:paraId="6F6FF02A" w14:textId="77777777" w:rsidR="00427A97" w:rsidRPr="005C497F" w:rsidRDefault="00427A97" w:rsidP="00427A97">
            <w:pPr>
              <w:ind w:firstLineChars="0" w:firstLine="0"/>
              <w:rPr>
                <w:rFonts w:hAnsi="宋体"/>
                <w:sz w:val="21"/>
                <w:szCs w:val="21"/>
              </w:rPr>
            </w:pPr>
            <w:r w:rsidRPr="005C497F">
              <w:rPr>
                <w:rFonts w:hAnsi="宋体" w:hint="eastAsia"/>
                <w:sz w:val="21"/>
                <w:szCs w:val="21"/>
              </w:rPr>
              <w:t>D</w:t>
            </w:r>
            <w:r w:rsidRPr="005C497F">
              <w:rPr>
                <w:rFonts w:hAnsi="宋体"/>
                <w:sz w:val="21"/>
                <w:szCs w:val="21"/>
              </w:rPr>
              <w:t>.</w:t>
            </w:r>
            <w:r w:rsidRPr="005C497F">
              <w:rPr>
                <w:rFonts w:hAnsi="宋体" w:hint="eastAsia"/>
                <w:sz w:val="21"/>
                <w:szCs w:val="21"/>
              </w:rPr>
              <w:t>一般，计</w:t>
            </w:r>
            <w:r>
              <w:rPr>
                <w:rFonts w:hAnsi="宋体"/>
                <w:sz w:val="21"/>
                <w:szCs w:val="21"/>
              </w:rPr>
              <w:t>3</w:t>
            </w:r>
            <w:r w:rsidRPr="005C497F">
              <w:rPr>
                <w:rFonts w:hAnsi="宋体" w:hint="eastAsia"/>
                <w:sz w:val="21"/>
                <w:szCs w:val="21"/>
              </w:rPr>
              <w:t>分</w:t>
            </w:r>
          </w:p>
          <w:p w14:paraId="242B550A" w14:textId="345D7AB6" w:rsidR="00946BC6" w:rsidRPr="00BC7BC8" w:rsidRDefault="00427A97" w:rsidP="00427A97">
            <w:pPr>
              <w:ind w:firstLineChars="0" w:firstLine="0"/>
              <w:rPr>
                <w:sz w:val="21"/>
                <w:szCs w:val="21"/>
              </w:rPr>
            </w:pPr>
            <w:r w:rsidRPr="005C497F">
              <w:rPr>
                <w:rFonts w:hAnsi="宋体" w:hint="eastAsia"/>
                <w:sz w:val="21"/>
                <w:szCs w:val="21"/>
              </w:rPr>
              <w:t>E</w:t>
            </w:r>
            <w:r w:rsidRPr="005C497F">
              <w:rPr>
                <w:rFonts w:hAnsi="宋体"/>
                <w:sz w:val="21"/>
                <w:szCs w:val="21"/>
              </w:rPr>
              <w:t>.</w:t>
            </w:r>
            <w:r w:rsidRPr="005C497F">
              <w:rPr>
                <w:rFonts w:hAnsi="宋体" w:hint="eastAsia"/>
                <w:sz w:val="21"/>
                <w:szCs w:val="21"/>
              </w:rPr>
              <w:t>不</w:t>
            </w:r>
            <w:r w:rsidRPr="005C497F">
              <w:rPr>
                <w:rFonts w:hAnsi="宋体"/>
                <w:sz w:val="21"/>
                <w:szCs w:val="21"/>
              </w:rPr>
              <w:t>满意</w:t>
            </w:r>
            <w:r w:rsidRPr="005C497F">
              <w:rPr>
                <w:rFonts w:hAnsi="宋体" w:hint="eastAsia"/>
                <w:sz w:val="21"/>
                <w:szCs w:val="21"/>
              </w:rPr>
              <w:t>，计0分</w:t>
            </w:r>
          </w:p>
        </w:tc>
      </w:tr>
    </w:tbl>
    <w:p w14:paraId="489C4199" w14:textId="369139F5" w:rsidR="00A66C4D" w:rsidRDefault="00A66C4D" w:rsidP="00C53955">
      <w:pPr>
        <w:ind w:firstLine="540"/>
      </w:pPr>
      <w:r>
        <w:rPr>
          <w:rFonts w:hint="eastAsia"/>
        </w:rPr>
        <w:t>我们先统计有效问卷每个问题的得分情况，其次根据各问题得分计算出每份问卷总得分，最后得出</w:t>
      </w:r>
      <w:r>
        <w:t>100</w:t>
      </w:r>
      <w:r>
        <w:rPr>
          <w:rFonts w:hint="eastAsia"/>
        </w:rPr>
        <w:t>份问卷的平均分，根据“（有效问卷平均得分/问卷总分）</w:t>
      </w:r>
      <w:r w:rsidRPr="00997145">
        <w:rPr>
          <w:rFonts w:hint="eastAsia"/>
        </w:rPr>
        <w:t>×</w:t>
      </w:r>
      <w:r>
        <w:rPr>
          <w:rFonts w:hint="eastAsia"/>
        </w:rPr>
        <w:t>1</w:t>
      </w:r>
      <w:r>
        <w:t>00</w:t>
      </w:r>
      <w:r>
        <w:rPr>
          <w:rFonts w:hint="eastAsia"/>
        </w:rPr>
        <w:t>%”满意度计算公式，计算出该项目的满意度情况。</w:t>
      </w:r>
    </w:p>
    <w:p w14:paraId="256E7905" w14:textId="4BD83665" w:rsidR="002C717D" w:rsidRDefault="00A66C4D" w:rsidP="00A66C4D">
      <w:pPr>
        <w:ind w:firstLine="540"/>
      </w:pPr>
      <w:r>
        <w:rPr>
          <w:rFonts w:hint="eastAsia"/>
        </w:rPr>
        <w:t>通过对调查问卷的统计，本次调查</w:t>
      </w:r>
      <w:r w:rsidRPr="003A3BFE">
        <w:rPr>
          <w:rFonts w:hint="eastAsia"/>
        </w:rPr>
        <w:t>问卷的平均得分为</w:t>
      </w:r>
      <w:r w:rsidR="00FF7D69" w:rsidRPr="003A3BFE">
        <w:t>88.68</w:t>
      </w:r>
      <w:r w:rsidRPr="003A3BFE">
        <w:rPr>
          <w:rFonts w:hint="eastAsia"/>
        </w:rPr>
        <w:t>分，满</w:t>
      </w:r>
      <w:r>
        <w:rPr>
          <w:rFonts w:hint="eastAsia"/>
        </w:rPr>
        <w:t>意度=（有效问卷平均得分/问卷总分）</w:t>
      </w:r>
      <w:r w:rsidRPr="00997145">
        <w:rPr>
          <w:rFonts w:hint="eastAsia"/>
        </w:rPr>
        <w:t>×</w:t>
      </w:r>
      <w:r>
        <w:rPr>
          <w:rFonts w:hint="eastAsia"/>
        </w:rPr>
        <w:t>1</w:t>
      </w:r>
      <w:r>
        <w:t>00</w:t>
      </w:r>
      <w:r>
        <w:rPr>
          <w:rFonts w:hint="eastAsia"/>
        </w:rPr>
        <w:t>%=（</w:t>
      </w:r>
      <w:r w:rsidR="00FF7D69">
        <w:t>88.68</w:t>
      </w:r>
      <w:r>
        <w:rPr>
          <w:rFonts w:hint="eastAsia"/>
        </w:rPr>
        <w:t>分/</w:t>
      </w:r>
      <w:r w:rsidR="00FF7D69">
        <w:t>100</w:t>
      </w:r>
      <w:r>
        <w:rPr>
          <w:rFonts w:hint="eastAsia"/>
        </w:rPr>
        <w:t>分）</w:t>
      </w:r>
      <w:r w:rsidRPr="00997145">
        <w:rPr>
          <w:rFonts w:hint="eastAsia"/>
        </w:rPr>
        <w:t>×</w:t>
      </w:r>
      <w:r>
        <w:rPr>
          <w:rFonts w:hint="eastAsia"/>
        </w:rPr>
        <w:t>1</w:t>
      </w:r>
      <w:r>
        <w:t>00</w:t>
      </w:r>
      <w:r>
        <w:rPr>
          <w:rFonts w:hint="eastAsia"/>
        </w:rPr>
        <w:t>%=</w:t>
      </w:r>
      <w:r w:rsidR="00FF7D69">
        <w:t>88.68</w:t>
      </w:r>
      <w:r>
        <w:rPr>
          <w:rFonts w:hint="eastAsia"/>
        </w:rPr>
        <w:t>%，满意度数值在</w:t>
      </w:r>
      <w:r w:rsidR="00FF7D69">
        <w:t>8</w:t>
      </w:r>
      <w:r w:rsidRPr="003B458B">
        <w:t>0%（含）～</w:t>
      </w:r>
      <w:r w:rsidR="00FF7D69">
        <w:t>9</w:t>
      </w:r>
      <w:r w:rsidRPr="003B458B">
        <w:t>0%</w:t>
      </w:r>
      <w:r>
        <w:rPr>
          <w:rFonts w:hint="eastAsia"/>
        </w:rPr>
        <w:t>区间内。</w:t>
      </w:r>
    </w:p>
    <w:p w14:paraId="6E034BDC" w14:textId="103D7D23" w:rsidR="00277FCA" w:rsidRPr="00982BEF" w:rsidRDefault="00277FCA" w:rsidP="00930880">
      <w:pPr>
        <w:ind w:firstLine="540"/>
      </w:pPr>
      <w:r w:rsidRPr="00277FCA">
        <w:rPr>
          <w:rFonts w:hint="eastAsia"/>
        </w:rPr>
        <w:t>根据评分标准，该项指标满分</w:t>
      </w:r>
      <w:r w:rsidR="008E08CA">
        <w:t>9</w:t>
      </w:r>
      <w:r w:rsidRPr="00277FCA">
        <w:t>分，得</w:t>
      </w:r>
      <w:r w:rsidR="00FF7D69">
        <w:t>7</w:t>
      </w:r>
      <w:r w:rsidRPr="00277FCA">
        <w:t>分。</w:t>
      </w:r>
    </w:p>
    <w:p w14:paraId="503D453F" w14:textId="1789F456" w:rsidR="006034FF" w:rsidRDefault="00014956" w:rsidP="006E4579">
      <w:pPr>
        <w:pStyle w:val="a5"/>
        <w:tabs>
          <w:tab w:val="left" w:pos="1843"/>
        </w:tabs>
        <w:ind w:firstLine="600"/>
      </w:pPr>
      <w:bookmarkStart w:id="115" w:name="_Toc88753199"/>
      <w:bookmarkStart w:id="116" w:name="_Toc51430008"/>
      <w:r w:rsidRPr="00014956">
        <w:rPr>
          <w:rFonts w:hint="eastAsia"/>
        </w:rPr>
        <w:lastRenderedPageBreak/>
        <w:t>五</w:t>
      </w:r>
      <w:r w:rsidR="006034FF" w:rsidRPr="00D61C3D">
        <w:rPr>
          <w:rFonts w:hint="eastAsia"/>
        </w:rPr>
        <w:t>、</w:t>
      </w:r>
      <w:r w:rsidR="00116B2E">
        <w:rPr>
          <w:rFonts w:hint="eastAsia"/>
        </w:rPr>
        <w:t>主要经验及做法</w:t>
      </w:r>
      <w:bookmarkEnd w:id="115"/>
    </w:p>
    <w:p w14:paraId="22B0201C" w14:textId="7BAEB659" w:rsidR="00A3570D" w:rsidRDefault="00483E5A" w:rsidP="00483E5A">
      <w:pPr>
        <w:ind w:firstLine="540"/>
      </w:pPr>
      <w:r>
        <w:rPr>
          <w:rFonts w:hint="eastAsia"/>
        </w:rPr>
        <w:t>该项目</w:t>
      </w:r>
      <w:r w:rsidR="00086AD4">
        <w:rPr>
          <w:rFonts w:hint="eastAsia"/>
        </w:rPr>
        <w:t>执行单位</w:t>
      </w:r>
      <w:r w:rsidR="00843012">
        <w:rPr>
          <w:rFonts w:hint="eastAsia"/>
        </w:rPr>
        <w:t>文昌湖区水</w:t>
      </w:r>
      <w:proofErr w:type="gramStart"/>
      <w:r w:rsidR="00843012">
        <w:rPr>
          <w:rFonts w:hint="eastAsia"/>
        </w:rPr>
        <w:t>务</w:t>
      </w:r>
      <w:proofErr w:type="gramEnd"/>
      <w:r w:rsidR="00843012">
        <w:rPr>
          <w:rFonts w:hint="eastAsia"/>
        </w:rPr>
        <w:t>局</w:t>
      </w:r>
      <w:r>
        <w:rPr>
          <w:rFonts w:hint="eastAsia"/>
        </w:rPr>
        <w:t>，</w:t>
      </w:r>
      <w:r w:rsidR="00286BA3">
        <w:rPr>
          <w:rFonts w:hint="eastAsia"/>
        </w:rPr>
        <w:t>在</w:t>
      </w:r>
      <w:r w:rsidR="00843012">
        <w:rPr>
          <w:rFonts w:hint="eastAsia"/>
        </w:rPr>
        <w:t>国家、省、市相关政策支持下，积极落实大中型水库移民后期</w:t>
      </w:r>
      <w:r w:rsidR="00CF6EE7">
        <w:rPr>
          <w:rFonts w:hint="eastAsia"/>
        </w:rPr>
        <w:t>扶持</w:t>
      </w:r>
      <w:r w:rsidR="008A6773">
        <w:rPr>
          <w:rFonts w:hint="eastAsia"/>
        </w:rPr>
        <w:t>基金</w:t>
      </w:r>
      <w:r w:rsidR="00843012">
        <w:rPr>
          <w:rFonts w:hint="eastAsia"/>
        </w:rPr>
        <w:t>项目的实施，</w:t>
      </w:r>
      <w:r w:rsidR="00C542B3">
        <w:rPr>
          <w:rFonts w:hint="eastAsia"/>
        </w:rPr>
        <w:t>健全动态人口管理制度，</w:t>
      </w:r>
      <w:r w:rsidR="00850912">
        <w:rPr>
          <w:rFonts w:hint="eastAsia"/>
        </w:rPr>
        <w:t>抓好移民“增收工程”，促使移民生活水平大幅提高。</w:t>
      </w:r>
    </w:p>
    <w:p w14:paraId="02576FCD" w14:textId="4382EA2E" w:rsidR="00C542B3" w:rsidRDefault="00C542B3" w:rsidP="00483E5A">
      <w:pPr>
        <w:ind w:firstLine="540"/>
      </w:pPr>
      <w:r>
        <w:rPr>
          <w:rFonts w:hint="eastAsia"/>
        </w:rPr>
        <w:t>一是健全移民</w:t>
      </w:r>
      <w:r w:rsidR="005E6970">
        <w:rPr>
          <w:rFonts w:hint="eastAsia"/>
        </w:rPr>
        <w:t>人口</w:t>
      </w:r>
      <w:r>
        <w:rPr>
          <w:rFonts w:hint="eastAsia"/>
        </w:rPr>
        <w:t>动态管理</w:t>
      </w:r>
      <w:r w:rsidR="005E6970">
        <w:rPr>
          <w:rFonts w:hint="eastAsia"/>
        </w:rPr>
        <w:t>方法</w:t>
      </w:r>
      <w:r>
        <w:rPr>
          <w:rFonts w:hint="eastAsia"/>
        </w:rPr>
        <w:t>。</w:t>
      </w:r>
      <w:r w:rsidR="005E6970" w:rsidRPr="005E6970">
        <w:rPr>
          <w:rFonts w:hint="eastAsia"/>
        </w:rPr>
        <w:t>人口动态管理本着只减不增的原则，</w:t>
      </w:r>
      <w:r w:rsidR="006C2FC0">
        <w:rPr>
          <w:rFonts w:hint="eastAsia"/>
        </w:rPr>
        <w:t>自</w:t>
      </w:r>
      <w:r w:rsidR="005E6970" w:rsidRPr="005E6970">
        <w:t>2006年7月1日以后移民户新出生、嫁入、入赘、返迁等新增人口不再予以登记。</w:t>
      </w:r>
      <w:r w:rsidR="008F71A3" w:rsidRPr="008F71A3">
        <w:rPr>
          <w:rFonts w:hint="eastAsia"/>
        </w:rPr>
        <w:t>在扶持期内，每年进行四次人口核查</w:t>
      </w:r>
      <w:r w:rsidR="006C2FC0">
        <w:rPr>
          <w:rFonts w:hint="eastAsia"/>
        </w:rPr>
        <w:t>，</w:t>
      </w:r>
      <w:r w:rsidR="008F71A3" w:rsidRPr="008F71A3">
        <w:rPr>
          <w:rFonts w:hint="eastAsia"/>
        </w:rPr>
        <w:t>每次核查时间为每季度末的最后一天。</w:t>
      </w:r>
      <w:r w:rsidR="008F71A3">
        <w:rPr>
          <w:rFonts w:hint="eastAsia"/>
        </w:rPr>
        <w:t>对存在被扶持移民死亡、收监执行期间的（管制、缓刑、假释的除外）、户籍迁出省核定移民村、大中专和技校学生毕业，且被国家机关、事业单位正式录用或聘用、现役军人（含武警）已提干的或符合士官转业安置条件（即三级以上士官或士官满十年）等情况的通过以村为单位的核查进行人员核减，随后对核减人员进行公示，公示时间5天内对此无异议的，由</w:t>
      </w:r>
      <w:r w:rsidR="006C2FC0">
        <w:rPr>
          <w:rFonts w:hint="eastAsia"/>
        </w:rPr>
        <w:t>被</w:t>
      </w:r>
      <w:r w:rsidR="008F71A3">
        <w:rPr>
          <w:rFonts w:hint="eastAsia"/>
        </w:rPr>
        <w:t>核减人员</w:t>
      </w:r>
      <w:r w:rsidR="006C2FC0">
        <w:rPr>
          <w:rFonts w:hint="eastAsia"/>
        </w:rPr>
        <w:t>所在村委相关责任人在移民核减人员登记表上签字盖章并按手印，核减结果自下而上逐级汇总。</w:t>
      </w:r>
    </w:p>
    <w:p w14:paraId="77421FBF" w14:textId="406BAD39" w:rsidR="00E83AB3" w:rsidRDefault="00C542B3" w:rsidP="00483E5A">
      <w:pPr>
        <w:ind w:firstLine="540"/>
      </w:pPr>
      <w:r>
        <w:rPr>
          <w:rFonts w:hint="eastAsia"/>
        </w:rPr>
        <w:t>二</w:t>
      </w:r>
      <w:r w:rsidR="00850912" w:rsidRPr="00850912">
        <w:rPr>
          <w:rFonts w:hint="eastAsia"/>
        </w:rPr>
        <w:t>是移民</w:t>
      </w:r>
      <w:r w:rsidR="0063241E">
        <w:rPr>
          <w:rFonts w:hint="eastAsia"/>
        </w:rPr>
        <w:t>经济收入大幅增加。</w:t>
      </w:r>
      <w:r w:rsidR="0063241E" w:rsidRPr="00DA294E">
        <w:rPr>
          <w:rFonts w:hint="eastAsia"/>
        </w:rPr>
        <w:t>自</w:t>
      </w:r>
      <w:r w:rsidR="0063241E">
        <w:rPr>
          <w:rFonts w:hint="eastAsia"/>
        </w:rPr>
        <w:t>2</w:t>
      </w:r>
      <w:r w:rsidR="0063241E">
        <w:t>006</w:t>
      </w:r>
      <w:r w:rsidR="0063241E">
        <w:rPr>
          <w:rFonts w:hint="eastAsia"/>
        </w:rPr>
        <w:t>年大中型水库移民后期扶持政策实施以来，</w:t>
      </w:r>
      <w:r w:rsidR="002F7D48" w:rsidRPr="002F7D48">
        <w:rPr>
          <w:rFonts w:hint="eastAsia"/>
        </w:rPr>
        <w:t>按照原核定</w:t>
      </w:r>
      <w:r w:rsidR="002F7D48" w:rsidRPr="002F7D48">
        <w:t>8629名移民计算，人均能直接增加收益8400余元。</w:t>
      </w:r>
      <w:r w:rsidR="0063241E">
        <w:rPr>
          <w:rFonts w:hint="eastAsia"/>
        </w:rPr>
        <w:t>通过</w:t>
      </w:r>
      <w:proofErr w:type="gramStart"/>
      <w:r w:rsidR="008A6773">
        <w:rPr>
          <w:rFonts w:hint="eastAsia"/>
        </w:rPr>
        <w:t>基金</w:t>
      </w:r>
      <w:r w:rsidR="0063241E">
        <w:rPr>
          <w:rFonts w:hint="eastAsia"/>
        </w:rPr>
        <w:t>直补和</w:t>
      </w:r>
      <w:proofErr w:type="gramEnd"/>
      <w:r w:rsidR="0063241E">
        <w:rPr>
          <w:rFonts w:hint="eastAsia"/>
        </w:rPr>
        <w:t>项目</w:t>
      </w:r>
      <w:r w:rsidR="0063241E" w:rsidRPr="00DA294E">
        <w:rPr>
          <w:rFonts w:hint="eastAsia"/>
        </w:rPr>
        <w:t>扶持</w:t>
      </w:r>
      <w:r w:rsidR="0063241E">
        <w:rPr>
          <w:rFonts w:hint="eastAsia"/>
        </w:rPr>
        <w:t>，</w:t>
      </w:r>
      <w:r w:rsidR="00CB0C63">
        <w:rPr>
          <w:rFonts w:hint="eastAsia"/>
        </w:rPr>
        <w:t>推动水库移民生活设施的日渐完善以及生活水平的稳步提升，</w:t>
      </w:r>
      <w:r w:rsidR="00CB0C63" w:rsidRPr="00DA294E">
        <w:rPr>
          <w:rFonts w:hint="eastAsia"/>
        </w:rPr>
        <w:t>使得</w:t>
      </w:r>
      <w:r w:rsidR="0063241E">
        <w:rPr>
          <w:rFonts w:hint="eastAsia"/>
        </w:rPr>
        <w:t>水库移民与当地农村居民收入水平差距不断缩小</w:t>
      </w:r>
      <w:r w:rsidR="00CB0C63">
        <w:rPr>
          <w:rFonts w:hint="eastAsia"/>
        </w:rPr>
        <w:t>，社会幸福感逐步提升。</w:t>
      </w:r>
    </w:p>
    <w:p w14:paraId="0FF73EEC" w14:textId="16F5E2C3" w:rsidR="003D3E8B" w:rsidRDefault="001161F5" w:rsidP="00483E5A">
      <w:pPr>
        <w:ind w:firstLine="540"/>
      </w:pPr>
      <w:r w:rsidRPr="001161F5">
        <w:rPr>
          <w:rFonts w:hint="eastAsia"/>
        </w:rPr>
        <w:t>通过此次评价，能够让</w:t>
      </w:r>
      <w:r>
        <w:rPr>
          <w:rFonts w:hint="eastAsia"/>
        </w:rPr>
        <w:t>该单位</w:t>
      </w:r>
      <w:r w:rsidRPr="001161F5">
        <w:rPr>
          <w:rFonts w:hint="eastAsia"/>
        </w:rPr>
        <w:t>充分认识到</w:t>
      </w:r>
      <w:r w:rsidR="006C2FC0">
        <w:rPr>
          <w:rFonts w:hint="eastAsia"/>
        </w:rPr>
        <w:t>对移民进行</w:t>
      </w:r>
      <w:proofErr w:type="gramStart"/>
      <w:r w:rsidR="006C2FC0">
        <w:rPr>
          <w:rFonts w:hint="eastAsia"/>
        </w:rPr>
        <w:t>直补</w:t>
      </w:r>
      <w:r w:rsidR="008A6773">
        <w:rPr>
          <w:rFonts w:hint="eastAsia"/>
        </w:rPr>
        <w:t>基金</w:t>
      </w:r>
      <w:proofErr w:type="gramEnd"/>
      <w:r w:rsidR="006C2FC0">
        <w:rPr>
          <w:rFonts w:hint="eastAsia"/>
        </w:rPr>
        <w:t>发放</w:t>
      </w:r>
      <w:r w:rsidRPr="001161F5">
        <w:rPr>
          <w:rFonts w:hint="eastAsia"/>
        </w:rPr>
        <w:t>的重要性，</w:t>
      </w:r>
      <w:r w:rsidRPr="00F718EB">
        <w:rPr>
          <w:rFonts w:hint="eastAsia"/>
        </w:rPr>
        <w:t>规范本单位在绩效目标设计、加强业务管理等方面</w:t>
      </w:r>
      <w:r w:rsidR="00F718EB" w:rsidRPr="00F718EB">
        <w:rPr>
          <w:rFonts w:hint="eastAsia"/>
        </w:rPr>
        <w:t>的</w:t>
      </w:r>
      <w:r w:rsidRPr="00F718EB">
        <w:rPr>
          <w:rFonts w:hint="eastAsia"/>
        </w:rPr>
        <w:t>工作</w:t>
      </w:r>
      <w:r w:rsidRPr="001161F5">
        <w:rPr>
          <w:rFonts w:hint="eastAsia"/>
        </w:rPr>
        <w:t>，</w:t>
      </w:r>
      <w:r w:rsidR="00F718EB">
        <w:rPr>
          <w:rFonts w:hint="eastAsia"/>
        </w:rPr>
        <w:t>以</w:t>
      </w:r>
      <w:r>
        <w:rPr>
          <w:rFonts w:hint="eastAsia"/>
        </w:rPr>
        <w:t>达到</w:t>
      </w:r>
      <w:r w:rsidR="006C2FC0">
        <w:rPr>
          <w:rFonts w:hint="eastAsia"/>
        </w:rPr>
        <w:t>大中型水库移民后期</w:t>
      </w:r>
      <w:r w:rsidR="00CF6EE7">
        <w:rPr>
          <w:rFonts w:hint="eastAsia"/>
        </w:rPr>
        <w:t>扶持</w:t>
      </w:r>
      <w:r w:rsidR="008A6773">
        <w:rPr>
          <w:rFonts w:hint="eastAsia"/>
        </w:rPr>
        <w:t>基金</w:t>
      </w:r>
      <w:r>
        <w:rPr>
          <w:rFonts w:hint="eastAsia"/>
        </w:rPr>
        <w:t>项目的预期。</w:t>
      </w:r>
      <w:r w:rsidR="00100323">
        <w:rPr>
          <w:rFonts w:hint="eastAsia"/>
        </w:rPr>
        <w:t>通过</w:t>
      </w:r>
      <w:proofErr w:type="gramStart"/>
      <w:r w:rsidR="006C2FC0">
        <w:rPr>
          <w:rFonts w:hint="eastAsia"/>
        </w:rPr>
        <w:t>直补</w:t>
      </w:r>
      <w:r w:rsidR="008A6773">
        <w:rPr>
          <w:rFonts w:hint="eastAsia"/>
        </w:rPr>
        <w:t>基金</w:t>
      </w:r>
      <w:proofErr w:type="gramEnd"/>
      <w:r w:rsidR="006C2FC0">
        <w:rPr>
          <w:rFonts w:hint="eastAsia"/>
        </w:rPr>
        <w:t>的发放保障移民日常生活，提升移民生活质量，促进社会和谐稳定</w:t>
      </w:r>
      <w:r w:rsidRPr="001161F5">
        <w:rPr>
          <w:rFonts w:hint="eastAsia"/>
        </w:rPr>
        <w:t>。</w:t>
      </w:r>
    </w:p>
    <w:p w14:paraId="618093B2" w14:textId="522F3757" w:rsidR="00014956" w:rsidRPr="00EC02E4" w:rsidRDefault="00014956" w:rsidP="00727C4F">
      <w:pPr>
        <w:pStyle w:val="a5"/>
        <w:ind w:firstLine="600"/>
      </w:pPr>
      <w:bookmarkStart w:id="117" w:name="_Toc88753200"/>
      <w:bookmarkStart w:id="118" w:name="_Toc51430009"/>
      <w:bookmarkEnd w:id="116"/>
      <w:r>
        <w:rPr>
          <w:rFonts w:hint="eastAsia"/>
        </w:rPr>
        <w:lastRenderedPageBreak/>
        <w:t>六</w:t>
      </w:r>
      <w:r w:rsidRPr="000A0604">
        <w:t>、存在的问题</w:t>
      </w:r>
      <w:r w:rsidRPr="000A0604">
        <w:rPr>
          <w:rFonts w:hint="eastAsia"/>
        </w:rPr>
        <w:t>及原因分析</w:t>
      </w:r>
      <w:bookmarkEnd w:id="117"/>
    </w:p>
    <w:p w14:paraId="1CAEEF01" w14:textId="77777777" w:rsidR="00014956" w:rsidRPr="00B439F9" w:rsidRDefault="00014956" w:rsidP="0042113E">
      <w:pPr>
        <w:pStyle w:val="a7"/>
        <w:ind w:firstLine="562"/>
      </w:pPr>
      <w:bookmarkStart w:id="119" w:name="_Toc88753201"/>
      <w:bookmarkStart w:id="120" w:name="_Hlk87012006"/>
      <w:r w:rsidRPr="00B439F9">
        <w:rPr>
          <w:rFonts w:hint="eastAsia"/>
        </w:rPr>
        <w:t>（一）管理机制不健全，项目监管不到位</w:t>
      </w:r>
      <w:bookmarkEnd w:id="119"/>
    </w:p>
    <w:p w14:paraId="7E13BCF2" w14:textId="053D216C" w:rsidR="00014956" w:rsidRPr="00C7119C" w:rsidRDefault="00014956" w:rsidP="0042113E">
      <w:pPr>
        <w:ind w:firstLine="540"/>
        <w:rPr>
          <w:rFonts w:hAnsi="宋体"/>
        </w:rPr>
      </w:pPr>
      <w:bookmarkStart w:id="121" w:name="_Hlk84594810"/>
      <w:r>
        <w:rPr>
          <w:rFonts w:hAnsi="宋体" w:hint="eastAsia"/>
        </w:rPr>
        <w:t>文昌湖区水</w:t>
      </w:r>
      <w:proofErr w:type="gramStart"/>
      <w:r>
        <w:rPr>
          <w:rFonts w:hAnsi="宋体" w:hint="eastAsia"/>
        </w:rPr>
        <w:t>务</w:t>
      </w:r>
      <w:proofErr w:type="gramEnd"/>
      <w:r>
        <w:rPr>
          <w:rFonts w:hAnsi="宋体" w:hint="eastAsia"/>
        </w:rPr>
        <w:t>局为该项目的执行单位，在项目实施过程中负责监督工作，对移民数据通过人口动态管理的方法进行核定，并将核定后的数据导入相关系统，便于后续</w:t>
      </w:r>
      <w:r w:rsidR="008A6773">
        <w:rPr>
          <w:rFonts w:hAnsi="宋体" w:hint="eastAsia"/>
        </w:rPr>
        <w:t>基金</w:t>
      </w:r>
      <w:r>
        <w:rPr>
          <w:rFonts w:hAnsi="宋体" w:hint="eastAsia"/>
        </w:rPr>
        <w:t>的发放。但是未对监管工作的实施制定明确的监管方案或监管制度，</w:t>
      </w:r>
      <w:r w:rsidRPr="005F5C04">
        <w:rPr>
          <w:rFonts w:hAnsi="宋体" w:hint="eastAsia"/>
        </w:rPr>
        <w:t>未根据该项目实际情况对</w:t>
      </w:r>
      <w:r w:rsidR="008A6773">
        <w:rPr>
          <w:rFonts w:hAnsi="宋体" w:hint="eastAsia"/>
        </w:rPr>
        <w:t>基金</w:t>
      </w:r>
      <w:r w:rsidRPr="005F5C04">
        <w:rPr>
          <w:rFonts w:hAnsi="宋体" w:hint="eastAsia"/>
        </w:rPr>
        <w:t>发放环节的监控监管、风险控制等方面制定</w:t>
      </w:r>
      <w:r>
        <w:rPr>
          <w:rFonts w:hAnsi="宋体" w:hint="eastAsia"/>
        </w:rPr>
        <w:t>相应的</w:t>
      </w:r>
      <w:r w:rsidR="008A6773">
        <w:rPr>
          <w:rFonts w:hAnsi="宋体" w:hint="eastAsia"/>
        </w:rPr>
        <w:t>基金</w:t>
      </w:r>
      <w:r w:rsidRPr="005F5C04">
        <w:rPr>
          <w:rFonts w:hAnsi="宋体" w:hint="eastAsia"/>
        </w:rPr>
        <w:t>管理制度，项目制度建设不完善。</w:t>
      </w:r>
    </w:p>
    <w:p w14:paraId="564489F9" w14:textId="77777777" w:rsidR="00014956" w:rsidRPr="00C7119C" w:rsidRDefault="00014956" w:rsidP="00E938E5">
      <w:pPr>
        <w:pStyle w:val="a7"/>
        <w:ind w:firstLine="562"/>
      </w:pPr>
      <w:bookmarkStart w:id="122" w:name="_Toc88753202"/>
      <w:bookmarkEnd w:id="121"/>
      <w:r>
        <w:rPr>
          <w:rFonts w:hint="eastAsia"/>
        </w:rPr>
        <w:t>（三）项目绩效目标申报表缺失，</w:t>
      </w:r>
      <w:r w:rsidRPr="00D85140">
        <w:rPr>
          <w:rFonts w:hint="eastAsia"/>
        </w:rPr>
        <w:t>项目绩效</w:t>
      </w:r>
      <w:r>
        <w:rPr>
          <w:rFonts w:hint="eastAsia"/>
        </w:rPr>
        <w:t>目标、指</w:t>
      </w:r>
      <w:r w:rsidRPr="00D85140">
        <w:rPr>
          <w:rFonts w:hint="eastAsia"/>
        </w:rPr>
        <w:t>标</w:t>
      </w:r>
      <w:r>
        <w:rPr>
          <w:rFonts w:hint="eastAsia"/>
        </w:rPr>
        <w:t>不明确</w:t>
      </w:r>
      <w:bookmarkEnd w:id="122"/>
    </w:p>
    <w:p w14:paraId="1E6DEB41" w14:textId="1D938383" w:rsidR="00014956" w:rsidRDefault="00014956" w:rsidP="00E938E5">
      <w:pPr>
        <w:ind w:firstLine="540"/>
        <w:rPr>
          <w:rFonts w:hAnsi="宋体"/>
        </w:rPr>
      </w:pPr>
      <w:r w:rsidRPr="005D3DB7">
        <w:rPr>
          <w:rFonts w:hAnsi="宋体" w:hint="eastAsia"/>
        </w:rPr>
        <w:t>经查阅项目资料，</w:t>
      </w:r>
      <w:r>
        <w:rPr>
          <w:rFonts w:hAnsi="宋体" w:hint="eastAsia"/>
        </w:rPr>
        <w:t>大中型水库移民后期</w:t>
      </w:r>
      <w:r w:rsidR="00CF6EE7">
        <w:rPr>
          <w:rFonts w:hAnsi="宋体" w:hint="eastAsia"/>
        </w:rPr>
        <w:t>扶持</w:t>
      </w:r>
      <w:r w:rsidR="008A6773">
        <w:rPr>
          <w:rFonts w:hAnsi="宋体" w:hint="eastAsia"/>
        </w:rPr>
        <w:t>基金</w:t>
      </w:r>
      <w:r w:rsidRPr="005D3DB7">
        <w:rPr>
          <w:rFonts w:hAnsi="宋体"/>
        </w:rPr>
        <w:t>项目的实施单位未编制绩效目标申报表，无法体现该项目实施后要达到的长期目标与年度目标及项目实施后预期目标</w:t>
      </w:r>
      <w:r>
        <w:rPr>
          <w:rFonts w:hAnsi="宋体" w:hint="eastAsia"/>
        </w:rPr>
        <w:t>的实现情况</w:t>
      </w:r>
      <w:r w:rsidRPr="005D3DB7">
        <w:rPr>
          <w:rFonts w:hAnsi="宋体"/>
        </w:rPr>
        <w:t>。</w:t>
      </w:r>
    </w:p>
    <w:p w14:paraId="79E6CF43" w14:textId="23B52EA8" w:rsidR="00014956" w:rsidRPr="00186544" w:rsidRDefault="00014956" w:rsidP="0042113E">
      <w:pPr>
        <w:pStyle w:val="a7"/>
        <w:ind w:firstLine="562"/>
      </w:pPr>
      <w:bookmarkStart w:id="123" w:name="_Toc88753203"/>
      <w:r w:rsidRPr="00186544">
        <w:rPr>
          <w:rFonts w:hint="eastAsia"/>
        </w:rPr>
        <w:t>（二）</w:t>
      </w:r>
      <w:bookmarkStart w:id="124" w:name="_Hlk88405638"/>
      <w:r w:rsidR="00CF6EE7">
        <w:rPr>
          <w:rFonts w:hint="eastAsia"/>
        </w:rPr>
        <w:t>扶持</w:t>
      </w:r>
      <w:r w:rsidR="008A6773">
        <w:rPr>
          <w:rFonts w:hint="eastAsia"/>
        </w:rPr>
        <w:t>基金</w:t>
      </w:r>
      <w:r>
        <w:rPr>
          <w:rFonts w:hint="eastAsia"/>
        </w:rPr>
        <w:t>发放不及时，项目实施开展滞后</w:t>
      </w:r>
      <w:bookmarkEnd w:id="123"/>
    </w:p>
    <w:p w14:paraId="26AA3574" w14:textId="2BE89DFC" w:rsidR="00014956" w:rsidRPr="00C7119C" w:rsidRDefault="00014956" w:rsidP="00186544">
      <w:pPr>
        <w:ind w:firstLine="540"/>
        <w:rPr>
          <w:rFonts w:hAnsi="宋体"/>
        </w:rPr>
      </w:pPr>
      <w:r w:rsidRPr="00DA46EA">
        <w:rPr>
          <w:rFonts w:hAnsi="宋体" w:hint="eastAsia"/>
        </w:rPr>
        <w:t>对于库区移民</w:t>
      </w:r>
      <w:r w:rsidR="00CF6EE7">
        <w:rPr>
          <w:rFonts w:hAnsi="宋体" w:hint="eastAsia"/>
        </w:rPr>
        <w:t>扶持</w:t>
      </w:r>
      <w:r w:rsidR="008A6773">
        <w:rPr>
          <w:rFonts w:hAnsi="宋体" w:hint="eastAsia"/>
        </w:rPr>
        <w:t>基金</w:t>
      </w:r>
      <w:r w:rsidRPr="00DA46EA">
        <w:rPr>
          <w:rFonts w:hAnsi="宋体" w:hint="eastAsia"/>
        </w:rPr>
        <w:t>的发放按照相关政策要求实行按季度发放，在每个季度末对库区移民人数采用人口动态管理的方法进行核定，核定名单经公示确认无误后由水</w:t>
      </w:r>
      <w:proofErr w:type="gramStart"/>
      <w:r w:rsidRPr="00DA46EA">
        <w:rPr>
          <w:rFonts w:hAnsi="宋体" w:hint="eastAsia"/>
        </w:rPr>
        <w:t>务</w:t>
      </w:r>
      <w:proofErr w:type="gramEnd"/>
      <w:r w:rsidRPr="00DA46EA">
        <w:rPr>
          <w:rFonts w:hAnsi="宋体" w:hint="eastAsia"/>
        </w:rPr>
        <w:t>局向区财政局进行</w:t>
      </w:r>
      <w:r w:rsidR="008A6773">
        <w:rPr>
          <w:rFonts w:hAnsi="宋体" w:hint="eastAsia"/>
        </w:rPr>
        <w:t>基金</w:t>
      </w:r>
      <w:r w:rsidRPr="00DA46EA">
        <w:rPr>
          <w:rFonts w:hAnsi="宋体" w:hint="eastAsia"/>
        </w:rPr>
        <w:t>的申请，并把相应的扶持对象名单导入系统，经区财政局确认无误后通过人行国库直接发放到移民群众的账户。但</w:t>
      </w:r>
      <w:r w:rsidRPr="00DA46EA">
        <w:rPr>
          <w:rFonts w:hAnsi="宋体"/>
        </w:rPr>
        <w:t>2020年第2季度的</w:t>
      </w:r>
      <w:r w:rsidR="00CF6EE7">
        <w:rPr>
          <w:rFonts w:hAnsi="宋体"/>
        </w:rPr>
        <w:t>扶持</w:t>
      </w:r>
      <w:r w:rsidR="008A6773">
        <w:rPr>
          <w:rFonts w:hAnsi="宋体"/>
        </w:rPr>
        <w:t>基金</w:t>
      </w:r>
      <w:r w:rsidRPr="00DA46EA">
        <w:rPr>
          <w:rFonts w:hAnsi="宋体"/>
        </w:rPr>
        <w:t>由于</w:t>
      </w:r>
      <w:proofErr w:type="gramStart"/>
      <w:r w:rsidRPr="00DA46EA">
        <w:rPr>
          <w:rFonts w:hAnsi="宋体"/>
        </w:rPr>
        <w:t>受人口</w:t>
      </w:r>
      <w:proofErr w:type="gramEnd"/>
      <w:r w:rsidRPr="00DA46EA">
        <w:rPr>
          <w:rFonts w:hAnsi="宋体"/>
        </w:rPr>
        <w:t>核定工作延期的影响，于2020年9月份发放，</w:t>
      </w:r>
      <w:r w:rsidR="008A6773">
        <w:rPr>
          <w:rFonts w:hAnsi="宋体"/>
        </w:rPr>
        <w:t>基金</w:t>
      </w:r>
      <w:r w:rsidRPr="00DA46EA">
        <w:rPr>
          <w:rFonts w:hAnsi="宋体"/>
        </w:rPr>
        <w:t>发放存在一定滞后性。</w:t>
      </w:r>
    </w:p>
    <w:p w14:paraId="6AD15D35" w14:textId="36CED323" w:rsidR="00014956" w:rsidRDefault="00014956" w:rsidP="006C66D6">
      <w:pPr>
        <w:pStyle w:val="a7"/>
        <w:ind w:firstLine="562"/>
      </w:pPr>
      <w:bookmarkStart w:id="125" w:name="_Toc88753204"/>
      <w:bookmarkStart w:id="126" w:name="_Hlk86406102"/>
      <w:bookmarkEnd w:id="120"/>
      <w:bookmarkEnd w:id="124"/>
      <w:r w:rsidRPr="00A7737E">
        <w:rPr>
          <w:rFonts w:hint="eastAsia"/>
        </w:rPr>
        <w:t>（四）</w:t>
      </w:r>
      <w:r w:rsidR="008A6773">
        <w:rPr>
          <w:rFonts w:hint="eastAsia"/>
        </w:rPr>
        <w:t>基金</w:t>
      </w:r>
      <w:r>
        <w:rPr>
          <w:rFonts w:hint="eastAsia"/>
        </w:rPr>
        <w:t>结余量较大，</w:t>
      </w:r>
      <w:r w:rsidR="008A6773">
        <w:rPr>
          <w:rFonts w:hint="eastAsia"/>
        </w:rPr>
        <w:t>基金</w:t>
      </w:r>
      <w:r>
        <w:rPr>
          <w:rFonts w:hint="eastAsia"/>
        </w:rPr>
        <w:t>利用率低</w:t>
      </w:r>
      <w:bookmarkEnd w:id="125"/>
    </w:p>
    <w:p w14:paraId="7CF1B1B0" w14:textId="4E3A3191" w:rsidR="00014956" w:rsidRPr="00CE3EE7" w:rsidRDefault="00014956" w:rsidP="00CE3EE7">
      <w:pPr>
        <w:pStyle w:val="af7"/>
        <w:ind w:firstLine="540"/>
      </w:pPr>
      <w:r w:rsidRPr="002F7D48">
        <w:rPr>
          <w:rFonts w:hint="eastAsia"/>
        </w:rPr>
        <w:t>由于人口核减</w:t>
      </w:r>
      <w:r w:rsidR="00422DBF">
        <w:rPr>
          <w:rFonts w:hint="eastAsia"/>
        </w:rPr>
        <w:t>因素</w:t>
      </w:r>
      <w:r w:rsidRPr="002F7D48">
        <w:rPr>
          <w:rFonts w:hint="eastAsia"/>
        </w:rPr>
        <w:t>，</w:t>
      </w:r>
      <w:r w:rsidR="00CF6EE7">
        <w:rPr>
          <w:rFonts w:hint="eastAsia"/>
        </w:rPr>
        <w:t>扶持</w:t>
      </w:r>
      <w:r w:rsidR="008A6773">
        <w:rPr>
          <w:rFonts w:hint="eastAsia"/>
        </w:rPr>
        <w:t>基金</w:t>
      </w:r>
      <w:r w:rsidR="00EE6FBE">
        <w:rPr>
          <w:rFonts w:hint="eastAsia"/>
        </w:rPr>
        <w:t>存在</w:t>
      </w:r>
      <w:r w:rsidRPr="002F7D48">
        <w:rPr>
          <w:rFonts w:hint="eastAsia"/>
        </w:rPr>
        <w:t>结余情况。</w:t>
      </w:r>
      <w:r w:rsidR="00EE6FBE">
        <w:rPr>
          <w:rFonts w:hint="eastAsia"/>
        </w:rPr>
        <w:t>截至</w:t>
      </w:r>
      <w:r w:rsidRPr="002F7D48">
        <w:rPr>
          <w:rFonts w:hint="eastAsia"/>
        </w:rPr>
        <w:t>2</w:t>
      </w:r>
      <w:r w:rsidRPr="002F7D48">
        <w:t>020</w:t>
      </w:r>
      <w:r w:rsidRPr="002F7D48">
        <w:rPr>
          <w:rFonts w:hint="eastAsia"/>
        </w:rPr>
        <w:t>年</w:t>
      </w:r>
      <w:r w:rsidR="00EE6FBE">
        <w:rPr>
          <w:rFonts w:hint="eastAsia"/>
        </w:rPr>
        <w:t>底</w:t>
      </w:r>
      <w:r w:rsidR="00422DBF">
        <w:rPr>
          <w:rFonts w:hint="eastAsia"/>
        </w:rPr>
        <w:t>累计</w:t>
      </w:r>
      <w:r w:rsidR="00422DBF" w:rsidRPr="00CE3EE7">
        <w:t>结余</w:t>
      </w:r>
      <w:r w:rsidR="00422DBF">
        <w:t>基金</w:t>
      </w:r>
      <w:r w:rsidR="00422DBF" w:rsidRPr="00CE3EE7">
        <w:t>271.76万元</w:t>
      </w:r>
      <w:r w:rsidR="00422DBF">
        <w:rPr>
          <w:rFonts w:hint="eastAsia"/>
        </w:rPr>
        <w:t>。</w:t>
      </w:r>
      <w:r w:rsidR="00EE6FBE">
        <w:rPr>
          <w:rFonts w:hint="eastAsia"/>
        </w:rPr>
        <w:t>期间仅</w:t>
      </w:r>
      <w:r>
        <w:rPr>
          <w:rFonts w:hint="eastAsia"/>
        </w:rPr>
        <w:t>用于</w:t>
      </w:r>
      <w:r w:rsidRPr="006C66D6">
        <w:rPr>
          <w:rFonts w:hint="eastAsia"/>
        </w:rPr>
        <w:t>美食城农家乐</w:t>
      </w:r>
      <w:proofErr w:type="gramStart"/>
      <w:r w:rsidRPr="006C66D6">
        <w:rPr>
          <w:rFonts w:hint="eastAsia"/>
        </w:rPr>
        <w:t>项目消防</w:t>
      </w:r>
      <w:proofErr w:type="gramEnd"/>
      <w:r w:rsidRPr="006C66D6">
        <w:rPr>
          <w:rFonts w:hint="eastAsia"/>
        </w:rPr>
        <w:t>提升改造工程施工费、监理费、设计费等方面的支出共</w:t>
      </w:r>
      <w:r w:rsidRPr="006C66D6">
        <w:t>87.995万元</w:t>
      </w:r>
      <w:r>
        <w:rPr>
          <w:rFonts w:hint="eastAsia"/>
        </w:rPr>
        <w:t>。在移民</w:t>
      </w:r>
      <w:r w:rsidR="008A6773">
        <w:rPr>
          <w:rFonts w:hint="eastAsia"/>
        </w:rPr>
        <w:t>基金</w:t>
      </w:r>
      <w:r>
        <w:rPr>
          <w:rFonts w:hint="eastAsia"/>
        </w:rPr>
        <w:t>管理方面，设立了移民</w:t>
      </w:r>
      <w:r w:rsidR="008A6773">
        <w:rPr>
          <w:rFonts w:hint="eastAsia"/>
        </w:rPr>
        <w:t>基金</w:t>
      </w:r>
      <w:r>
        <w:rPr>
          <w:rFonts w:hint="eastAsia"/>
        </w:rPr>
        <w:t>专账，</w:t>
      </w:r>
      <w:r w:rsidR="008A6773">
        <w:rPr>
          <w:rFonts w:hint="eastAsia"/>
        </w:rPr>
        <w:t>基金</w:t>
      </w:r>
      <w:r>
        <w:rPr>
          <w:rFonts w:hint="eastAsia"/>
        </w:rPr>
        <w:t>专款专用，但对于结余</w:t>
      </w:r>
      <w:r w:rsidR="008A6773">
        <w:rPr>
          <w:rFonts w:hint="eastAsia"/>
        </w:rPr>
        <w:t>基金</w:t>
      </w:r>
      <w:r>
        <w:rPr>
          <w:rFonts w:hint="eastAsia"/>
        </w:rPr>
        <w:t>的使用未有相关</w:t>
      </w:r>
      <w:r w:rsidR="00422DBF">
        <w:rPr>
          <w:rFonts w:hint="eastAsia"/>
        </w:rPr>
        <w:t>的实施</w:t>
      </w:r>
      <w:r>
        <w:rPr>
          <w:rFonts w:hint="eastAsia"/>
        </w:rPr>
        <w:t>方案，致使</w:t>
      </w:r>
      <w:r w:rsidR="008A6773">
        <w:rPr>
          <w:rFonts w:hint="eastAsia"/>
        </w:rPr>
        <w:t>基金</w:t>
      </w:r>
      <w:r>
        <w:rPr>
          <w:rFonts w:hint="eastAsia"/>
        </w:rPr>
        <w:t>长期处于</w:t>
      </w:r>
      <w:r w:rsidR="00422DBF">
        <w:rPr>
          <w:rFonts w:hint="eastAsia"/>
        </w:rPr>
        <w:t>沉淀</w:t>
      </w:r>
      <w:r>
        <w:rPr>
          <w:rFonts w:hint="eastAsia"/>
        </w:rPr>
        <w:t>状态，</w:t>
      </w:r>
      <w:r w:rsidR="008A6773">
        <w:rPr>
          <w:rFonts w:hint="eastAsia"/>
        </w:rPr>
        <w:t>基金</w:t>
      </w:r>
      <w:r>
        <w:rPr>
          <w:rFonts w:hint="eastAsia"/>
        </w:rPr>
        <w:t>利用率较低。</w:t>
      </w:r>
    </w:p>
    <w:p w14:paraId="22E98D51" w14:textId="63D2B388" w:rsidR="00901817" w:rsidRPr="00EC02E4" w:rsidRDefault="00014956" w:rsidP="00901817">
      <w:pPr>
        <w:pStyle w:val="a5"/>
        <w:ind w:firstLine="600"/>
      </w:pPr>
      <w:bookmarkStart w:id="127" w:name="_Toc88753205"/>
      <w:bookmarkEnd w:id="126"/>
      <w:r>
        <w:rPr>
          <w:rFonts w:hint="eastAsia"/>
        </w:rPr>
        <w:lastRenderedPageBreak/>
        <w:t>七</w:t>
      </w:r>
      <w:r w:rsidRPr="000A0604">
        <w:t>、有关建议</w:t>
      </w:r>
      <w:bookmarkEnd w:id="118"/>
      <w:bookmarkEnd w:id="127"/>
    </w:p>
    <w:p w14:paraId="7437BBC9" w14:textId="77777777" w:rsidR="001908EA" w:rsidRPr="008406DA" w:rsidRDefault="001908EA" w:rsidP="009E74BA">
      <w:pPr>
        <w:pStyle w:val="a7"/>
        <w:ind w:firstLine="562"/>
      </w:pPr>
      <w:bookmarkStart w:id="128" w:name="_Toc88753206"/>
      <w:bookmarkStart w:id="129" w:name="_Hlk87012121"/>
      <w:bookmarkStart w:id="130" w:name="_Toc51430010"/>
      <w:r w:rsidRPr="0037624C">
        <w:rPr>
          <w:rFonts w:hint="eastAsia"/>
        </w:rPr>
        <w:t>（一）完善项目</w:t>
      </w:r>
      <w:r w:rsidRPr="00D25E29">
        <w:rPr>
          <w:rFonts w:hint="eastAsia"/>
        </w:rPr>
        <w:t>管理机制</w:t>
      </w:r>
      <w:r>
        <w:rPr>
          <w:rFonts w:hint="eastAsia"/>
        </w:rPr>
        <w:t>，规范监管制度</w:t>
      </w:r>
      <w:bookmarkEnd w:id="128"/>
    </w:p>
    <w:p w14:paraId="192C05FC" w14:textId="79F47DE8" w:rsidR="001908EA" w:rsidRDefault="001908EA" w:rsidP="00950C36">
      <w:pPr>
        <w:ind w:firstLine="540"/>
      </w:pPr>
      <w:r>
        <w:rPr>
          <w:rFonts w:hint="eastAsia"/>
        </w:rPr>
        <w:t>建议区水</w:t>
      </w:r>
      <w:proofErr w:type="gramStart"/>
      <w:r>
        <w:rPr>
          <w:rFonts w:hint="eastAsia"/>
        </w:rPr>
        <w:t>务</w:t>
      </w:r>
      <w:proofErr w:type="gramEnd"/>
      <w:r>
        <w:rPr>
          <w:rFonts w:hint="eastAsia"/>
        </w:rPr>
        <w:t>局针对大中型水库移民后期</w:t>
      </w:r>
      <w:r w:rsidR="00CF6EE7">
        <w:rPr>
          <w:rFonts w:hint="eastAsia"/>
        </w:rPr>
        <w:t>扶持</w:t>
      </w:r>
      <w:r w:rsidR="008A6773">
        <w:rPr>
          <w:rFonts w:hint="eastAsia"/>
        </w:rPr>
        <w:t>基金</w:t>
      </w:r>
      <w:r>
        <w:t>项目特点制定项目</w:t>
      </w:r>
      <w:r w:rsidR="008A6773">
        <w:t>基金</w:t>
      </w:r>
      <w:r>
        <w:t>管理制度，以制度形式明确项目</w:t>
      </w:r>
      <w:r w:rsidR="008A6773">
        <w:t>基金</w:t>
      </w:r>
      <w:r>
        <w:t>管理主体、权责，明确项目</w:t>
      </w:r>
      <w:r w:rsidR="008A6773">
        <w:t>基金</w:t>
      </w:r>
      <w:r>
        <w:t>流程监督、监控等内容，落实</w:t>
      </w:r>
      <w:r>
        <w:rPr>
          <w:rFonts w:hint="eastAsia"/>
        </w:rPr>
        <w:t>相关</w:t>
      </w:r>
      <w:r>
        <w:t>责任</w:t>
      </w:r>
      <w:r>
        <w:rPr>
          <w:rFonts w:hint="eastAsia"/>
        </w:rPr>
        <w:t>人并定期进行抽查对账</w:t>
      </w:r>
      <w:r>
        <w:t>等事项，从各个环节严格管控项目</w:t>
      </w:r>
      <w:r w:rsidR="008A6773">
        <w:t>基金</w:t>
      </w:r>
      <w:r>
        <w:t>的支出、发放及使用，以提高项目</w:t>
      </w:r>
      <w:r w:rsidR="008A6773">
        <w:t>基金</w:t>
      </w:r>
      <w:r>
        <w:t>管理质量。</w:t>
      </w:r>
    </w:p>
    <w:p w14:paraId="48EE40AE" w14:textId="15890E8A" w:rsidR="001908EA" w:rsidRPr="008406DA" w:rsidRDefault="001908EA" w:rsidP="009E74BA">
      <w:pPr>
        <w:pStyle w:val="a7"/>
        <w:ind w:firstLine="562"/>
      </w:pPr>
      <w:bookmarkStart w:id="131" w:name="_Toc88753207"/>
      <w:r w:rsidRPr="00EF4820">
        <w:rPr>
          <w:rFonts w:hint="eastAsia"/>
        </w:rPr>
        <w:t>（二）</w:t>
      </w:r>
      <w:bookmarkStart w:id="132" w:name="_Hlk87010028"/>
      <w:bookmarkStart w:id="133" w:name="_Hlk88405446"/>
      <w:r>
        <w:rPr>
          <w:rFonts w:hint="eastAsia"/>
        </w:rPr>
        <w:t>明确项目</w:t>
      </w:r>
      <w:r w:rsidR="001C0728">
        <w:rPr>
          <w:rFonts w:hint="eastAsia"/>
        </w:rPr>
        <w:t>实施</w:t>
      </w:r>
      <w:r>
        <w:rPr>
          <w:rFonts w:hint="eastAsia"/>
        </w:rPr>
        <w:t>时间，规范</w:t>
      </w:r>
      <w:r w:rsidR="008A6773">
        <w:rPr>
          <w:rFonts w:hint="eastAsia"/>
        </w:rPr>
        <w:t>基金</w:t>
      </w:r>
      <w:r>
        <w:rPr>
          <w:rFonts w:hint="eastAsia"/>
        </w:rPr>
        <w:t>发放及时性</w:t>
      </w:r>
      <w:bookmarkEnd w:id="131"/>
    </w:p>
    <w:p w14:paraId="77342C86" w14:textId="76FBFCF6" w:rsidR="001908EA" w:rsidRDefault="001908EA" w:rsidP="00EF4820">
      <w:pPr>
        <w:ind w:firstLine="540"/>
      </w:pPr>
      <w:bookmarkStart w:id="134" w:name="_Hlk87010687"/>
      <w:bookmarkEnd w:id="132"/>
      <w:r>
        <w:rPr>
          <w:rFonts w:hint="eastAsia"/>
        </w:rPr>
        <w:t>针对</w:t>
      </w:r>
      <w:r w:rsidR="009E4089">
        <w:rPr>
          <w:rFonts w:hint="eastAsia"/>
        </w:rPr>
        <w:t>项目</w:t>
      </w:r>
      <w:r>
        <w:rPr>
          <w:rFonts w:hint="eastAsia"/>
        </w:rPr>
        <w:t>实施过程中存在的</w:t>
      </w:r>
      <w:r w:rsidR="009E4089">
        <w:rPr>
          <w:rFonts w:hint="eastAsia"/>
        </w:rPr>
        <w:t>人口核定时间延期问题，</w:t>
      </w:r>
      <w:r w:rsidR="00EE6FBE">
        <w:rPr>
          <w:rFonts w:hint="eastAsia"/>
        </w:rPr>
        <w:t>要</w:t>
      </w:r>
      <w:r w:rsidR="009E4089">
        <w:rPr>
          <w:rFonts w:hint="eastAsia"/>
        </w:rPr>
        <w:t>明确人口核定期限，根据相应的期限进行其他工作的调度，确保人口核定工作定期展开，核定数据如期上报给区财政局</w:t>
      </w:r>
      <w:r w:rsidR="00CE56C4">
        <w:rPr>
          <w:rFonts w:hint="eastAsia"/>
        </w:rPr>
        <w:t>，保障后续</w:t>
      </w:r>
      <w:r w:rsidR="00CF6EE7">
        <w:rPr>
          <w:rFonts w:hint="eastAsia"/>
        </w:rPr>
        <w:t>扶持</w:t>
      </w:r>
      <w:r w:rsidR="008A6773">
        <w:rPr>
          <w:rFonts w:hint="eastAsia"/>
        </w:rPr>
        <w:t>基金</w:t>
      </w:r>
      <w:r w:rsidR="00CE56C4">
        <w:rPr>
          <w:rFonts w:hint="eastAsia"/>
        </w:rPr>
        <w:t>发放的及时性。</w:t>
      </w:r>
      <w:r w:rsidR="00CE56C4" w:rsidRPr="00F55948">
        <w:rPr>
          <w:rFonts w:hint="eastAsia"/>
        </w:rPr>
        <w:t>同时</w:t>
      </w:r>
      <w:r w:rsidR="00CE56C4">
        <w:rPr>
          <w:rFonts w:hint="eastAsia"/>
        </w:rPr>
        <w:t>落实</w:t>
      </w:r>
      <w:r w:rsidR="008A6773">
        <w:rPr>
          <w:rFonts w:hint="eastAsia"/>
        </w:rPr>
        <w:t>基金</w:t>
      </w:r>
      <w:r w:rsidR="00CE56C4" w:rsidRPr="00F55948">
        <w:rPr>
          <w:rFonts w:hint="eastAsia"/>
        </w:rPr>
        <w:t>发放后的</w:t>
      </w:r>
      <w:r w:rsidR="00CE56C4">
        <w:rPr>
          <w:rFonts w:hint="eastAsia"/>
        </w:rPr>
        <w:t>核实</w:t>
      </w:r>
      <w:r w:rsidR="00CE56C4" w:rsidRPr="00F55948">
        <w:rPr>
          <w:rFonts w:hint="eastAsia"/>
        </w:rPr>
        <w:t>、跟踪等工作，</w:t>
      </w:r>
      <w:r w:rsidR="00D60014">
        <w:rPr>
          <w:rFonts w:hint="eastAsia"/>
        </w:rPr>
        <w:t>创新</w:t>
      </w:r>
      <w:r w:rsidR="008A6773">
        <w:rPr>
          <w:rFonts w:hint="eastAsia"/>
        </w:rPr>
        <w:t>基金</w:t>
      </w:r>
      <w:r w:rsidR="00D60014">
        <w:rPr>
          <w:rFonts w:hint="eastAsia"/>
        </w:rPr>
        <w:t>发放方式，</w:t>
      </w:r>
      <w:r w:rsidR="00CE56C4" w:rsidRPr="00F55948">
        <w:rPr>
          <w:rFonts w:hint="eastAsia"/>
        </w:rPr>
        <w:t>确保补贴</w:t>
      </w:r>
      <w:r w:rsidR="008A6773">
        <w:rPr>
          <w:rFonts w:hint="eastAsia"/>
        </w:rPr>
        <w:t>基金</w:t>
      </w:r>
      <w:r w:rsidR="00CE56C4" w:rsidRPr="00F55948">
        <w:rPr>
          <w:rFonts w:hint="eastAsia"/>
        </w:rPr>
        <w:t>及时足额的发放至</w:t>
      </w:r>
      <w:r w:rsidR="00413180" w:rsidRPr="00413180">
        <w:rPr>
          <w:rFonts w:hint="eastAsia"/>
        </w:rPr>
        <w:t>扶持</w:t>
      </w:r>
      <w:r w:rsidR="00CE56C4" w:rsidRPr="00F55948">
        <w:rPr>
          <w:rFonts w:hint="eastAsia"/>
        </w:rPr>
        <w:t>人员账户中。</w:t>
      </w:r>
    </w:p>
    <w:p w14:paraId="63C04565" w14:textId="2EC0A662" w:rsidR="009E74BA" w:rsidRPr="008406DA" w:rsidRDefault="001908EA" w:rsidP="009E74BA">
      <w:pPr>
        <w:pStyle w:val="a7"/>
        <w:ind w:firstLine="562"/>
      </w:pPr>
      <w:bookmarkStart w:id="135" w:name="_Toc88753208"/>
      <w:bookmarkEnd w:id="129"/>
      <w:bookmarkEnd w:id="133"/>
      <w:bookmarkEnd w:id="134"/>
      <w:r>
        <w:rPr>
          <w:rFonts w:hint="eastAsia"/>
        </w:rPr>
        <w:t>（三）</w:t>
      </w:r>
      <w:bookmarkStart w:id="136" w:name="_Hlk88405266"/>
      <w:r w:rsidR="00CE56C4" w:rsidRPr="00CE56C4">
        <w:rPr>
          <w:rFonts w:hint="eastAsia"/>
        </w:rPr>
        <w:t>明确绩效目标申报表编制的重要性</w:t>
      </w:r>
      <w:bookmarkEnd w:id="135"/>
    </w:p>
    <w:p w14:paraId="5146F7B8" w14:textId="3DF267E6" w:rsidR="00CE56C4" w:rsidRDefault="00CE56C4" w:rsidP="00CE56C4">
      <w:pPr>
        <w:ind w:firstLine="540"/>
      </w:pPr>
      <w:r w:rsidRPr="00FA2962">
        <w:rPr>
          <w:rFonts w:hint="eastAsia"/>
        </w:rPr>
        <w:t>绩效目标设置作为项目入库和申请预算的前置条件，建议项目单位在后续预算编制的工作中，</w:t>
      </w:r>
      <w:r>
        <w:rPr>
          <w:rFonts w:hint="eastAsia"/>
        </w:rPr>
        <w:t>一是对项目的功能进行理解和梳理，包括</w:t>
      </w:r>
      <w:r w:rsidR="008A6773">
        <w:rPr>
          <w:rFonts w:hint="eastAsia"/>
        </w:rPr>
        <w:t>基金</w:t>
      </w:r>
      <w:r>
        <w:rPr>
          <w:rFonts w:hint="eastAsia"/>
        </w:rPr>
        <w:t>性质、实施内容、产生的效益和影响等；二是依据项目的实际情况，对项目绩效指标进行细化分解，通过定量分析与定性分析相结合，从项目产出和效益方面设定具体的绩效指标，</w:t>
      </w:r>
      <w:r w:rsidR="007407BA">
        <w:rPr>
          <w:rFonts w:hint="eastAsia"/>
        </w:rPr>
        <w:t>切实反映项目实施全貌及</w:t>
      </w:r>
      <w:r w:rsidRPr="00FA2962">
        <w:rPr>
          <w:rFonts w:hint="eastAsia"/>
        </w:rPr>
        <w:t>目标的实现程度</w:t>
      </w:r>
      <w:r>
        <w:rPr>
          <w:rFonts w:hint="eastAsia"/>
        </w:rPr>
        <w:t>，具有可操作性。</w:t>
      </w:r>
    </w:p>
    <w:p w14:paraId="71DC3110" w14:textId="1294B135" w:rsidR="00144E03" w:rsidRDefault="00144E03" w:rsidP="00144E03">
      <w:pPr>
        <w:pStyle w:val="a7"/>
        <w:ind w:firstLine="562"/>
      </w:pPr>
      <w:bookmarkStart w:id="137" w:name="_Toc88753209"/>
      <w:bookmarkEnd w:id="136"/>
      <w:r>
        <w:rPr>
          <w:rFonts w:hint="eastAsia"/>
        </w:rPr>
        <w:t>（四）</w:t>
      </w:r>
      <w:bookmarkStart w:id="138" w:name="_Hlk88405757"/>
      <w:r>
        <w:rPr>
          <w:rFonts w:hint="eastAsia"/>
        </w:rPr>
        <w:t>制定结余</w:t>
      </w:r>
      <w:r w:rsidR="008A6773">
        <w:rPr>
          <w:rFonts w:hint="eastAsia"/>
        </w:rPr>
        <w:t>基金</w:t>
      </w:r>
      <w:r>
        <w:rPr>
          <w:rFonts w:hint="eastAsia"/>
        </w:rPr>
        <w:t>使用方案，明确</w:t>
      </w:r>
      <w:r w:rsidR="008A6773">
        <w:rPr>
          <w:rFonts w:hint="eastAsia"/>
        </w:rPr>
        <w:t>基金</w:t>
      </w:r>
      <w:r>
        <w:rPr>
          <w:rFonts w:hint="eastAsia"/>
        </w:rPr>
        <w:t>使用去向</w:t>
      </w:r>
      <w:bookmarkEnd w:id="137"/>
    </w:p>
    <w:p w14:paraId="467D6352" w14:textId="5A26EC7A" w:rsidR="00144E03" w:rsidRPr="008406DA" w:rsidRDefault="00144E03" w:rsidP="00CF5B32">
      <w:pPr>
        <w:pStyle w:val="af7"/>
        <w:ind w:firstLine="540"/>
      </w:pPr>
      <w:r>
        <w:rPr>
          <w:rFonts w:hint="eastAsia"/>
        </w:rPr>
        <w:t>建议项目实施单位制定结余</w:t>
      </w:r>
      <w:r w:rsidR="008A6773">
        <w:rPr>
          <w:rFonts w:hint="eastAsia"/>
        </w:rPr>
        <w:t>基金</w:t>
      </w:r>
      <w:r>
        <w:rPr>
          <w:rFonts w:hint="eastAsia"/>
        </w:rPr>
        <w:t>使用计划，</w:t>
      </w:r>
      <w:r w:rsidR="000A364B">
        <w:rPr>
          <w:rFonts w:hint="eastAsia"/>
        </w:rPr>
        <w:t>明确结余</w:t>
      </w:r>
      <w:r w:rsidR="008A6773">
        <w:rPr>
          <w:rFonts w:hint="eastAsia"/>
        </w:rPr>
        <w:t>基金</w:t>
      </w:r>
      <w:r w:rsidR="000A364B">
        <w:rPr>
          <w:rFonts w:hint="eastAsia"/>
        </w:rPr>
        <w:t>的使用范围及相关项目计划，</w:t>
      </w:r>
      <w:r w:rsidR="00CF5B32">
        <w:rPr>
          <w:rFonts w:hint="eastAsia"/>
        </w:rPr>
        <w:t>加大对移民生产开发项目方面的扶持力度，增强全局意识和战略思维，发挥移民</w:t>
      </w:r>
      <w:r w:rsidR="008A6773">
        <w:rPr>
          <w:rFonts w:hint="eastAsia"/>
        </w:rPr>
        <w:t>基金</w:t>
      </w:r>
      <w:r w:rsidR="00CF5B32">
        <w:rPr>
          <w:rFonts w:hint="eastAsia"/>
        </w:rPr>
        <w:t>的规模化效应，同时确保</w:t>
      </w:r>
      <w:r w:rsidR="000A364B">
        <w:rPr>
          <w:rFonts w:hint="eastAsia"/>
        </w:rPr>
        <w:t>结余</w:t>
      </w:r>
      <w:r w:rsidR="008A6773">
        <w:rPr>
          <w:rFonts w:hint="eastAsia"/>
        </w:rPr>
        <w:t>基金</w:t>
      </w:r>
      <w:r w:rsidR="000A364B">
        <w:rPr>
          <w:rFonts w:hint="eastAsia"/>
        </w:rPr>
        <w:t>数额控制在合理范围内。</w:t>
      </w:r>
    </w:p>
    <w:p w14:paraId="0ECAC082" w14:textId="6126F50E" w:rsidR="00901817" w:rsidRPr="00EC02E4" w:rsidRDefault="00014956" w:rsidP="00901817">
      <w:pPr>
        <w:pStyle w:val="a5"/>
        <w:ind w:firstLine="600"/>
      </w:pPr>
      <w:bookmarkStart w:id="139" w:name="_Toc88753210"/>
      <w:bookmarkEnd w:id="138"/>
      <w:r>
        <w:rPr>
          <w:rFonts w:hint="eastAsia"/>
        </w:rPr>
        <w:lastRenderedPageBreak/>
        <w:t>八</w:t>
      </w:r>
      <w:r w:rsidR="006E55C3" w:rsidRPr="00EC02E4">
        <w:t>、其</w:t>
      </w:r>
      <w:r w:rsidR="006E55C3" w:rsidRPr="00EC02E4">
        <w:rPr>
          <w:rFonts w:hint="eastAsia"/>
        </w:rPr>
        <w:t>他</w:t>
      </w:r>
      <w:r w:rsidR="006E55C3" w:rsidRPr="00EC02E4">
        <w:t>需要说明的问题</w:t>
      </w:r>
      <w:bookmarkEnd w:id="130"/>
      <w:bookmarkEnd w:id="139"/>
    </w:p>
    <w:p w14:paraId="1347F97F" w14:textId="77777777" w:rsidR="00901817" w:rsidRPr="00EC02E4" w:rsidRDefault="00901817" w:rsidP="00901817">
      <w:pPr>
        <w:pStyle w:val="a7"/>
        <w:ind w:firstLine="562"/>
      </w:pPr>
      <w:bookmarkStart w:id="140" w:name="_Toc7025"/>
      <w:bookmarkStart w:id="141" w:name="_Toc47707560"/>
      <w:bookmarkStart w:id="142" w:name="_Toc50802438"/>
      <w:bookmarkStart w:id="143" w:name="_Toc51430011"/>
      <w:bookmarkStart w:id="144" w:name="_Toc88753211"/>
      <w:r w:rsidRPr="00EC02E4">
        <w:rPr>
          <w:rFonts w:hint="eastAsia"/>
        </w:rPr>
        <w:t>（一）评价工作基本前提</w:t>
      </w:r>
      <w:bookmarkEnd w:id="140"/>
      <w:bookmarkEnd w:id="141"/>
      <w:bookmarkEnd w:id="142"/>
      <w:bookmarkEnd w:id="143"/>
      <w:bookmarkEnd w:id="144"/>
    </w:p>
    <w:p w14:paraId="4B3B2E70" w14:textId="3E151699" w:rsidR="00901817" w:rsidRPr="00EC02E4" w:rsidRDefault="00615515" w:rsidP="00901817">
      <w:pPr>
        <w:ind w:firstLine="540"/>
        <w:rPr>
          <w:rFonts w:hAnsi="宋体" w:cs="宋体"/>
          <w:kern w:val="1"/>
          <w:szCs w:val="24"/>
        </w:rPr>
      </w:pPr>
      <w:r w:rsidRPr="00E20C3A">
        <w:rPr>
          <w:rFonts w:hAnsi="宋体" w:cs="宋体" w:hint="eastAsia"/>
          <w:kern w:val="1"/>
          <w:szCs w:val="24"/>
        </w:rPr>
        <w:t>绩效</w:t>
      </w:r>
      <w:r w:rsidRPr="00E20C3A">
        <w:rPr>
          <w:rFonts w:hAnsi="宋体" w:cs="宋体"/>
          <w:kern w:val="1"/>
          <w:szCs w:val="24"/>
        </w:rPr>
        <w:t>评价工作</w:t>
      </w:r>
      <w:r w:rsidRPr="00E20C3A">
        <w:rPr>
          <w:rFonts w:hAnsi="宋体" w:cs="宋体" w:hint="eastAsia"/>
          <w:kern w:val="1"/>
          <w:szCs w:val="24"/>
        </w:rPr>
        <w:t>在充分使用项目</w:t>
      </w:r>
      <w:r w:rsidRPr="00E20C3A">
        <w:rPr>
          <w:rFonts w:hAnsi="宋体" w:cs="宋体"/>
          <w:kern w:val="1"/>
          <w:szCs w:val="24"/>
        </w:rPr>
        <w:t>实施单位所提供</w:t>
      </w:r>
      <w:r w:rsidRPr="00E20C3A">
        <w:rPr>
          <w:rFonts w:hAnsi="宋体" w:cs="宋体" w:hint="eastAsia"/>
          <w:kern w:val="1"/>
          <w:szCs w:val="24"/>
        </w:rPr>
        <w:t>相关</w:t>
      </w:r>
      <w:r w:rsidRPr="00E20C3A">
        <w:rPr>
          <w:rFonts w:hAnsi="宋体" w:cs="宋体"/>
          <w:kern w:val="1"/>
          <w:szCs w:val="24"/>
        </w:rPr>
        <w:t>资料的基础上方能顺利开展</w:t>
      </w:r>
      <w:r w:rsidRPr="00E20C3A">
        <w:rPr>
          <w:rFonts w:hAnsi="宋体" w:cs="宋体" w:hint="eastAsia"/>
          <w:kern w:val="1"/>
          <w:szCs w:val="24"/>
        </w:rPr>
        <w:t>，</w:t>
      </w:r>
      <w:r w:rsidR="00901817" w:rsidRPr="00EC02E4">
        <w:rPr>
          <w:rFonts w:hAnsi="宋体" w:cs="宋体" w:hint="eastAsia"/>
          <w:kern w:val="1"/>
          <w:szCs w:val="24"/>
        </w:rPr>
        <w:t>相关基础工作材料的合法性、</w:t>
      </w:r>
      <w:r w:rsidR="00B83D02" w:rsidRPr="00EC02E4">
        <w:rPr>
          <w:rFonts w:hAnsi="宋体" w:cs="宋体" w:hint="eastAsia"/>
          <w:kern w:val="1"/>
          <w:szCs w:val="24"/>
        </w:rPr>
        <w:t>真实性、</w:t>
      </w:r>
      <w:r w:rsidR="00901817" w:rsidRPr="00EC02E4">
        <w:rPr>
          <w:rFonts w:hAnsi="宋体" w:cs="宋体" w:hint="eastAsia"/>
          <w:kern w:val="1"/>
          <w:szCs w:val="24"/>
        </w:rPr>
        <w:t>完整性及评价人员对项目的正确理解和认识是做好评价工作的基本前提。</w:t>
      </w:r>
    </w:p>
    <w:p w14:paraId="38716C75" w14:textId="77777777" w:rsidR="00901817" w:rsidRPr="00EC02E4" w:rsidRDefault="00901817" w:rsidP="00901817">
      <w:pPr>
        <w:pStyle w:val="a7"/>
        <w:ind w:firstLine="562"/>
      </w:pPr>
      <w:bookmarkStart w:id="145" w:name="_Toc19230"/>
      <w:bookmarkStart w:id="146" w:name="_Toc47707561"/>
      <w:bookmarkStart w:id="147" w:name="_Toc50802439"/>
      <w:bookmarkStart w:id="148" w:name="_Toc51430012"/>
      <w:bookmarkStart w:id="149" w:name="_Toc88753212"/>
      <w:r w:rsidRPr="00EC02E4">
        <w:rPr>
          <w:rFonts w:hint="eastAsia"/>
        </w:rPr>
        <w:t>（二）报告适用范围</w:t>
      </w:r>
      <w:bookmarkEnd w:id="145"/>
      <w:bookmarkEnd w:id="146"/>
      <w:bookmarkEnd w:id="147"/>
      <w:bookmarkEnd w:id="148"/>
      <w:bookmarkEnd w:id="149"/>
    </w:p>
    <w:p w14:paraId="725AA250" w14:textId="67612D85" w:rsidR="00901817" w:rsidRPr="00EC02E4" w:rsidRDefault="00901817" w:rsidP="00901817">
      <w:pPr>
        <w:ind w:firstLine="540"/>
        <w:rPr>
          <w:rFonts w:hAnsi="宋体" w:cs="宋体"/>
          <w:kern w:val="1"/>
          <w:szCs w:val="24"/>
        </w:rPr>
      </w:pPr>
      <w:r w:rsidRPr="00EC02E4">
        <w:rPr>
          <w:rFonts w:hAnsi="宋体" w:cs="宋体" w:hint="eastAsia"/>
          <w:kern w:val="1"/>
          <w:szCs w:val="24"/>
        </w:rPr>
        <w:t>本评价报告适用范围包括：</w:t>
      </w:r>
      <w:r w:rsidR="00615515">
        <w:rPr>
          <w:rFonts w:hAnsi="宋体" w:cs="宋体" w:hint="eastAsia"/>
          <w:kern w:val="1"/>
          <w:szCs w:val="24"/>
        </w:rPr>
        <w:t>委托方</w:t>
      </w:r>
      <w:r w:rsidR="00615515">
        <w:rPr>
          <w:rFonts w:hAnsi="宋体" w:cs="宋体"/>
          <w:kern w:val="1"/>
          <w:szCs w:val="24"/>
        </w:rPr>
        <w:t>绩效管理，</w:t>
      </w:r>
      <w:r w:rsidRPr="00EC02E4">
        <w:rPr>
          <w:rFonts w:hAnsi="宋体" w:cs="宋体" w:hint="eastAsia"/>
          <w:kern w:val="1"/>
          <w:szCs w:val="24"/>
        </w:rPr>
        <w:t>委托方内部管理，委托方实施项目所履行的预算</w:t>
      </w:r>
      <w:r w:rsidR="00615515">
        <w:rPr>
          <w:rFonts w:hAnsi="宋体" w:cs="宋体" w:hint="eastAsia"/>
          <w:kern w:val="1"/>
          <w:szCs w:val="24"/>
        </w:rPr>
        <w:t>编制</w:t>
      </w:r>
      <w:r w:rsidR="00615515">
        <w:rPr>
          <w:rFonts w:hAnsi="宋体" w:cs="宋体"/>
          <w:kern w:val="1"/>
          <w:szCs w:val="24"/>
        </w:rPr>
        <w:t>、</w:t>
      </w:r>
      <w:r w:rsidRPr="00EC02E4">
        <w:rPr>
          <w:rFonts w:hAnsi="宋体" w:cs="宋体" w:hint="eastAsia"/>
          <w:kern w:val="1"/>
          <w:szCs w:val="24"/>
        </w:rPr>
        <w:t>申报</w:t>
      </w:r>
      <w:r w:rsidR="00615515">
        <w:rPr>
          <w:rFonts w:hAnsi="宋体" w:cs="宋体" w:hint="eastAsia"/>
          <w:kern w:val="1"/>
          <w:szCs w:val="24"/>
        </w:rPr>
        <w:t>、批复，</w:t>
      </w:r>
      <w:r w:rsidR="00615515">
        <w:rPr>
          <w:rFonts w:hAnsi="宋体" w:cs="宋体"/>
          <w:kern w:val="1"/>
          <w:szCs w:val="24"/>
        </w:rPr>
        <w:t>委托方</w:t>
      </w:r>
      <w:r w:rsidR="00766DCF">
        <w:rPr>
          <w:rFonts w:hAnsi="宋体" w:cs="宋体" w:hint="eastAsia"/>
          <w:kern w:val="1"/>
          <w:szCs w:val="24"/>
        </w:rPr>
        <w:t>内部</w:t>
      </w:r>
      <w:r w:rsidR="00766DCF">
        <w:rPr>
          <w:rFonts w:hAnsi="宋体" w:cs="宋体"/>
          <w:kern w:val="1"/>
          <w:szCs w:val="24"/>
        </w:rPr>
        <w:t>控制管理、财务及</w:t>
      </w:r>
      <w:r w:rsidR="00766DCF">
        <w:rPr>
          <w:rFonts w:hAnsi="宋体" w:cs="宋体" w:hint="eastAsia"/>
          <w:kern w:val="1"/>
          <w:szCs w:val="24"/>
        </w:rPr>
        <w:t>经费</w:t>
      </w:r>
      <w:r w:rsidR="00766DCF">
        <w:rPr>
          <w:rFonts w:hAnsi="宋体" w:cs="宋体"/>
          <w:kern w:val="1"/>
          <w:szCs w:val="24"/>
        </w:rPr>
        <w:t>管理、</w:t>
      </w:r>
      <w:r w:rsidRPr="00EC02E4">
        <w:rPr>
          <w:rFonts w:hAnsi="宋体" w:cs="宋体" w:hint="eastAsia"/>
          <w:kern w:val="1"/>
          <w:szCs w:val="24"/>
        </w:rPr>
        <w:t>政府采购</w:t>
      </w:r>
      <w:r w:rsidR="00766DCF">
        <w:rPr>
          <w:rFonts w:hAnsi="宋体" w:cs="宋体" w:hint="eastAsia"/>
          <w:kern w:val="1"/>
          <w:szCs w:val="24"/>
        </w:rPr>
        <w:t>管理、</w:t>
      </w:r>
      <w:r w:rsidR="00766DCF">
        <w:rPr>
          <w:rFonts w:hAnsi="宋体" w:cs="宋体"/>
          <w:kern w:val="1"/>
          <w:szCs w:val="24"/>
        </w:rPr>
        <w:t>国有资产管理</w:t>
      </w:r>
      <w:r w:rsidR="00766DCF">
        <w:rPr>
          <w:rFonts w:hAnsi="宋体" w:cs="宋体" w:hint="eastAsia"/>
          <w:kern w:val="1"/>
          <w:szCs w:val="24"/>
        </w:rPr>
        <w:t>，</w:t>
      </w:r>
      <w:r w:rsidR="00766DCF">
        <w:rPr>
          <w:rFonts w:hAnsi="宋体" w:cs="宋体"/>
          <w:kern w:val="1"/>
          <w:szCs w:val="24"/>
        </w:rPr>
        <w:t>经政府批准的</w:t>
      </w:r>
      <w:r w:rsidR="00766DCF">
        <w:rPr>
          <w:rFonts w:hAnsi="宋体" w:cs="宋体" w:hint="eastAsia"/>
          <w:kern w:val="1"/>
          <w:szCs w:val="24"/>
        </w:rPr>
        <w:t>委托方</w:t>
      </w:r>
      <w:r w:rsidR="00766DCF">
        <w:rPr>
          <w:rFonts w:hAnsi="宋体" w:cs="宋体"/>
          <w:kern w:val="1"/>
          <w:szCs w:val="24"/>
        </w:rPr>
        <w:t>地方政府债券管理、政府</w:t>
      </w:r>
      <w:r w:rsidR="00766DCF">
        <w:rPr>
          <w:rFonts w:hAnsi="宋体" w:cs="宋体" w:hint="eastAsia"/>
          <w:kern w:val="1"/>
          <w:szCs w:val="24"/>
        </w:rPr>
        <w:t>和</w:t>
      </w:r>
      <w:r w:rsidR="00766DCF">
        <w:rPr>
          <w:rFonts w:hAnsi="宋体" w:cs="宋体"/>
          <w:kern w:val="1"/>
          <w:szCs w:val="24"/>
        </w:rPr>
        <w:t>社会资本合作</w:t>
      </w:r>
      <w:r w:rsidR="00766DCF">
        <w:rPr>
          <w:rFonts w:hAnsi="宋体" w:cs="宋体" w:hint="eastAsia"/>
          <w:kern w:val="1"/>
          <w:szCs w:val="24"/>
        </w:rPr>
        <w:t>项目管理</w:t>
      </w:r>
      <w:r w:rsidR="00766DCF">
        <w:rPr>
          <w:rFonts w:hAnsi="宋体" w:cs="宋体"/>
          <w:kern w:val="1"/>
          <w:szCs w:val="24"/>
        </w:rPr>
        <w:t>，</w:t>
      </w:r>
      <w:r w:rsidR="00766DCF">
        <w:rPr>
          <w:rFonts w:hAnsi="宋体" w:cs="宋体" w:hint="eastAsia"/>
          <w:kern w:val="1"/>
          <w:szCs w:val="24"/>
        </w:rPr>
        <w:t>委托方</w:t>
      </w:r>
      <w:r w:rsidR="00766DCF" w:rsidRPr="00EC02E4">
        <w:rPr>
          <w:rFonts w:hAnsi="宋体" w:cs="宋体" w:hint="eastAsia"/>
          <w:kern w:val="1"/>
          <w:szCs w:val="24"/>
        </w:rPr>
        <w:t>呈送</w:t>
      </w:r>
      <w:r w:rsidR="00766DCF">
        <w:rPr>
          <w:rFonts w:hAnsi="宋体" w:cs="宋体" w:hint="eastAsia"/>
          <w:kern w:val="1"/>
          <w:szCs w:val="24"/>
        </w:rPr>
        <w:t>党委</w:t>
      </w:r>
      <w:r w:rsidR="00766DCF">
        <w:rPr>
          <w:rFonts w:hAnsi="宋体" w:cs="宋体"/>
          <w:kern w:val="1"/>
          <w:szCs w:val="24"/>
        </w:rPr>
        <w:t>、人大、</w:t>
      </w:r>
      <w:r w:rsidR="00766DCF" w:rsidRPr="00EC02E4">
        <w:rPr>
          <w:rFonts w:hAnsi="宋体" w:cs="宋体" w:hint="eastAsia"/>
          <w:kern w:val="1"/>
          <w:szCs w:val="24"/>
        </w:rPr>
        <w:t>政府及其主管部门的其他</w:t>
      </w:r>
      <w:r w:rsidR="00766DCF">
        <w:rPr>
          <w:rFonts w:hAnsi="宋体" w:cs="宋体" w:hint="eastAsia"/>
          <w:kern w:val="1"/>
          <w:szCs w:val="24"/>
        </w:rPr>
        <w:t>报告</w:t>
      </w:r>
      <w:r w:rsidR="00766DCF">
        <w:rPr>
          <w:rFonts w:hAnsi="宋体" w:cs="宋体"/>
          <w:kern w:val="1"/>
          <w:szCs w:val="24"/>
        </w:rPr>
        <w:t>、</w:t>
      </w:r>
      <w:r w:rsidR="00766DCF">
        <w:rPr>
          <w:rFonts w:hAnsi="宋体" w:cs="宋体" w:hint="eastAsia"/>
          <w:kern w:val="1"/>
          <w:szCs w:val="24"/>
        </w:rPr>
        <w:t>考核</w:t>
      </w:r>
      <w:r w:rsidR="00766DCF" w:rsidRPr="00EC02E4">
        <w:rPr>
          <w:rFonts w:hAnsi="宋体" w:cs="宋体" w:hint="eastAsia"/>
          <w:kern w:val="1"/>
          <w:szCs w:val="24"/>
        </w:rPr>
        <w:t>、备案</w:t>
      </w:r>
      <w:r w:rsidR="00766DCF">
        <w:rPr>
          <w:rFonts w:hAnsi="宋体" w:cs="宋体" w:hint="eastAsia"/>
          <w:kern w:val="1"/>
          <w:szCs w:val="24"/>
        </w:rPr>
        <w:t>，委托方</w:t>
      </w:r>
      <w:r w:rsidR="00766DCF">
        <w:rPr>
          <w:rFonts w:hAnsi="宋体" w:cs="宋体"/>
          <w:kern w:val="1"/>
          <w:szCs w:val="24"/>
        </w:rPr>
        <w:t>依据政务信息公开规定的绩效信息公开。</w:t>
      </w:r>
      <w:r w:rsidRPr="00EC02E4">
        <w:rPr>
          <w:rFonts w:hAnsi="宋体" w:cs="宋体" w:hint="eastAsia"/>
          <w:kern w:val="1"/>
          <w:szCs w:val="24"/>
        </w:rPr>
        <w:t>本报告不得用于委托方</w:t>
      </w:r>
      <w:r w:rsidR="00766DCF">
        <w:rPr>
          <w:rFonts w:hAnsi="宋体" w:cs="宋体" w:hint="eastAsia"/>
          <w:kern w:val="1"/>
          <w:szCs w:val="24"/>
        </w:rPr>
        <w:t>的</w:t>
      </w:r>
      <w:r w:rsidR="00766DCF">
        <w:rPr>
          <w:rFonts w:hAnsi="宋体" w:cs="宋体"/>
          <w:kern w:val="1"/>
          <w:szCs w:val="24"/>
        </w:rPr>
        <w:t>商业性</w:t>
      </w:r>
      <w:r w:rsidRPr="00EC02E4">
        <w:rPr>
          <w:rFonts w:hAnsi="宋体" w:cs="宋体" w:hint="eastAsia"/>
          <w:kern w:val="1"/>
          <w:szCs w:val="24"/>
        </w:rPr>
        <w:t>投融资、抵押、担保</w:t>
      </w:r>
      <w:r w:rsidR="00615515">
        <w:rPr>
          <w:rFonts w:hAnsi="宋体" w:cs="宋体" w:hint="eastAsia"/>
          <w:kern w:val="1"/>
          <w:szCs w:val="24"/>
        </w:rPr>
        <w:t>以及</w:t>
      </w:r>
      <w:r w:rsidR="00615515">
        <w:rPr>
          <w:rFonts w:hAnsi="宋体" w:cs="宋体"/>
          <w:kern w:val="1"/>
          <w:szCs w:val="24"/>
        </w:rPr>
        <w:t>其他</w:t>
      </w:r>
      <w:r w:rsidRPr="00EC02E4">
        <w:rPr>
          <w:rFonts w:hAnsi="宋体" w:cs="宋体" w:hint="eastAsia"/>
          <w:kern w:val="1"/>
          <w:szCs w:val="24"/>
        </w:rPr>
        <w:t>商业经济活动。超出上述使用范围须经</w:t>
      </w:r>
      <w:proofErr w:type="gramStart"/>
      <w:r w:rsidRPr="00EC02E4">
        <w:rPr>
          <w:rFonts w:hAnsi="宋体" w:cs="宋体" w:hint="eastAsia"/>
          <w:kern w:val="1"/>
          <w:szCs w:val="24"/>
        </w:rPr>
        <w:t>本评价</w:t>
      </w:r>
      <w:proofErr w:type="gramEnd"/>
      <w:r w:rsidRPr="00EC02E4">
        <w:rPr>
          <w:rFonts w:hAnsi="宋体" w:cs="宋体" w:hint="eastAsia"/>
          <w:kern w:val="1"/>
          <w:szCs w:val="24"/>
        </w:rPr>
        <w:t>机构书面同意。</w:t>
      </w:r>
    </w:p>
    <w:p w14:paraId="1A11C0CA" w14:textId="77777777" w:rsidR="00901817" w:rsidRPr="00EC02E4" w:rsidRDefault="00901817" w:rsidP="00901817">
      <w:pPr>
        <w:ind w:firstLine="540"/>
        <w:rPr>
          <w:rFonts w:hAnsi="宋体" w:cs="宋体"/>
          <w:kern w:val="1"/>
          <w:szCs w:val="24"/>
        </w:rPr>
      </w:pPr>
      <w:r w:rsidRPr="00EC02E4">
        <w:rPr>
          <w:rFonts w:hAnsi="宋体" w:cs="宋体" w:hint="eastAsia"/>
          <w:kern w:val="1"/>
          <w:szCs w:val="24"/>
        </w:rPr>
        <w:t>本评价报告未经评估机构盖章不具法律效力。</w:t>
      </w:r>
    </w:p>
    <w:p w14:paraId="361DC440" w14:textId="77777777" w:rsidR="00901817" w:rsidRPr="00EC02E4" w:rsidRDefault="00901817" w:rsidP="00901817">
      <w:pPr>
        <w:pStyle w:val="a7"/>
        <w:ind w:firstLine="562"/>
      </w:pPr>
      <w:bookmarkStart w:id="150" w:name="_Toc47707562"/>
      <w:bookmarkStart w:id="151" w:name="_Toc22199"/>
      <w:bookmarkStart w:id="152" w:name="_Toc50802440"/>
      <w:bookmarkStart w:id="153" w:name="_Toc51430013"/>
      <w:bookmarkStart w:id="154" w:name="_Toc88753213"/>
      <w:r w:rsidRPr="00EC02E4">
        <w:rPr>
          <w:rFonts w:hint="eastAsia"/>
        </w:rPr>
        <w:t>（三）关于评估相关责任的说明</w:t>
      </w:r>
      <w:bookmarkEnd w:id="150"/>
      <w:bookmarkEnd w:id="151"/>
      <w:bookmarkEnd w:id="152"/>
      <w:bookmarkEnd w:id="153"/>
      <w:bookmarkEnd w:id="154"/>
    </w:p>
    <w:p w14:paraId="2EFE8DF0" w14:textId="77777777" w:rsidR="00901817" w:rsidRPr="00EC02E4" w:rsidRDefault="00901817" w:rsidP="00901817">
      <w:pPr>
        <w:ind w:firstLine="540"/>
        <w:rPr>
          <w:rFonts w:hAnsi="宋体" w:cs="宋体"/>
          <w:kern w:val="1"/>
          <w:szCs w:val="24"/>
        </w:rPr>
      </w:pPr>
      <w:r w:rsidRPr="00EC02E4">
        <w:rPr>
          <w:rFonts w:hAnsi="宋体" w:cs="宋体" w:hint="eastAsia"/>
          <w:kern w:val="1"/>
          <w:szCs w:val="24"/>
        </w:rPr>
        <w:t>项目单位的责任是提供与形成本项目报告相关的基础工作材料，并对其真实性、合法性、完整性负责。绩效评价是依据财政部门关于绩效评价相关要求进行的，选择的评价程序取决于评价人员的判断，项目评价的可靠性基于相关部门和单位提供资料的全面性和准确性，评价工作组尽可能地收集更为全面、有效、准确的文件和数据，但由于受客观因素的限制，只能在相关部门和单位提供的现有资料的前提下，结合应有的职业判断做出尽可能可靠的评价结论。</w:t>
      </w:r>
    </w:p>
    <w:p w14:paraId="7697FCFC" w14:textId="77777777" w:rsidR="00901817" w:rsidRPr="00EC02E4" w:rsidRDefault="00901817" w:rsidP="00901817">
      <w:pPr>
        <w:pStyle w:val="a7"/>
        <w:ind w:firstLine="562"/>
      </w:pPr>
      <w:bookmarkStart w:id="155" w:name="_Toc47707563"/>
      <w:bookmarkStart w:id="156" w:name="_Toc2232"/>
      <w:bookmarkStart w:id="157" w:name="_Toc50802441"/>
      <w:bookmarkStart w:id="158" w:name="_Toc51430014"/>
      <w:bookmarkStart w:id="159" w:name="_Toc88753214"/>
      <w:r w:rsidRPr="00EC02E4">
        <w:rPr>
          <w:rFonts w:hint="eastAsia"/>
        </w:rPr>
        <w:t>（四）关于影响本项目评价评估局限性的说明</w:t>
      </w:r>
      <w:bookmarkEnd w:id="155"/>
      <w:bookmarkEnd w:id="156"/>
      <w:bookmarkEnd w:id="157"/>
      <w:bookmarkEnd w:id="158"/>
      <w:bookmarkEnd w:id="159"/>
    </w:p>
    <w:p w14:paraId="6406AACB" w14:textId="77777777" w:rsidR="00880A93" w:rsidRPr="00EC02E4" w:rsidRDefault="00880A93" w:rsidP="00880A93">
      <w:pPr>
        <w:ind w:firstLine="540"/>
        <w:rPr>
          <w:rFonts w:hAnsi="宋体" w:cs="宋体"/>
          <w:kern w:val="1"/>
          <w:szCs w:val="24"/>
        </w:rPr>
      </w:pPr>
      <w:bookmarkStart w:id="160" w:name="_Toc47707564"/>
      <w:bookmarkStart w:id="161" w:name="_Toc17986"/>
      <w:bookmarkStart w:id="162" w:name="_Toc50802442"/>
      <w:bookmarkStart w:id="163" w:name="_Toc51430015"/>
      <w:r w:rsidRPr="00EC02E4">
        <w:rPr>
          <w:rFonts w:hAnsi="宋体" w:cs="宋体" w:hint="eastAsia"/>
          <w:kern w:val="1"/>
          <w:szCs w:val="24"/>
        </w:rPr>
        <w:t>评价人员本着严谨客观的态度完成此次评价工作，从前期调研、方案设计和修改、数据采集到报告撰写，尽量做到科学和全面。但在绩效</w:t>
      </w:r>
      <w:r w:rsidRPr="00EC02E4">
        <w:rPr>
          <w:rFonts w:hAnsi="宋体" w:cs="宋体" w:hint="eastAsia"/>
          <w:kern w:val="1"/>
          <w:szCs w:val="24"/>
        </w:rPr>
        <w:lastRenderedPageBreak/>
        <w:t>评价过程中仍然存在或发生各种可能影响报告质量的客观因素，造成评估评价结果的或有局限性。评价人员降低此类因素影响的努力贯穿评价评估工作的始终。</w:t>
      </w:r>
    </w:p>
    <w:p w14:paraId="5CF89E65" w14:textId="77777777" w:rsidR="00901817" w:rsidRPr="00EC02E4" w:rsidRDefault="00901817" w:rsidP="00901817">
      <w:pPr>
        <w:pStyle w:val="a7"/>
        <w:ind w:firstLine="562"/>
      </w:pPr>
      <w:bookmarkStart w:id="164" w:name="_Toc88753215"/>
      <w:r w:rsidRPr="00EC02E4">
        <w:rPr>
          <w:rFonts w:hint="eastAsia"/>
        </w:rPr>
        <w:t>（五）提示报告使用者注意事项的说明</w:t>
      </w:r>
      <w:bookmarkEnd w:id="160"/>
      <w:bookmarkEnd w:id="161"/>
      <w:bookmarkEnd w:id="162"/>
      <w:bookmarkEnd w:id="163"/>
      <w:bookmarkEnd w:id="164"/>
    </w:p>
    <w:p w14:paraId="48E16275" w14:textId="77777777" w:rsidR="00901817" w:rsidRPr="00EC02E4" w:rsidRDefault="00901817" w:rsidP="00901817">
      <w:pPr>
        <w:ind w:firstLine="540"/>
        <w:rPr>
          <w:rFonts w:hAnsi="宋体" w:cs="宋体"/>
          <w:kern w:val="1"/>
          <w:szCs w:val="24"/>
        </w:rPr>
      </w:pPr>
      <w:r w:rsidRPr="00EC02E4">
        <w:rPr>
          <w:rFonts w:hAnsi="宋体" w:cs="宋体" w:hint="eastAsia"/>
          <w:kern w:val="1"/>
          <w:szCs w:val="24"/>
        </w:rPr>
        <w:t>本公司及评价人员与委托方及项目中所涉及的当事人不存在任何需要回避的利害关系，评价人员在评价过程中恪守了职业道德规范。</w:t>
      </w:r>
    </w:p>
    <w:p w14:paraId="098AED36" w14:textId="0DB8F779" w:rsidR="00901817" w:rsidRPr="00EC02E4" w:rsidRDefault="00901817" w:rsidP="00901817">
      <w:pPr>
        <w:ind w:firstLine="540"/>
        <w:rPr>
          <w:rFonts w:hAnsi="宋体" w:cs="宋体"/>
          <w:kern w:val="1"/>
          <w:szCs w:val="24"/>
        </w:rPr>
      </w:pPr>
      <w:r w:rsidRPr="00EC02E4">
        <w:rPr>
          <w:rFonts w:hAnsi="宋体" w:cs="宋体" w:hint="eastAsia"/>
          <w:kern w:val="1"/>
          <w:szCs w:val="24"/>
        </w:rPr>
        <w:t>本报告使用人对评价结果的</w:t>
      </w:r>
      <w:r w:rsidR="00766DCF">
        <w:rPr>
          <w:rFonts w:hAnsi="宋体" w:cs="宋体" w:hint="eastAsia"/>
          <w:kern w:val="1"/>
          <w:szCs w:val="24"/>
        </w:rPr>
        <w:t>使用</w:t>
      </w:r>
      <w:r w:rsidRPr="00EC02E4">
        <w:rPr>
          <w:rFonts w:hAnsi="宋体" w:cs="宋体" w:hint="eastAsia"/>
          <w:kern w:val="1"/>
          <w:szCs w:val="24"/>
        </w:rPr>
        <w:t>应建立在对本报告所提供的有关评价结果各项条件及说明认真阅读和理解的基础之上。</w:t>
      </w:r>
    </w:p>
    <w:p w14:paraId="1D59A05D" w14:textId="77777777" w:rsidR="00901817" w:rsidRPr="00896403" w:rsidRDefault="00901817" w:rsidP="00B83D02">
      <w:pPr>
        <w:spacing w:beforeLines="300" w:before="1101"/>
        <w:ind w:firstLineChars="1500" w:firstLine="4050"/>
      </w:pPr>
      <w:r w:rsidRPr="00896403">
        <w:rPr>
          <w:rFonts w:hint="eastAsia"/>
        </w:rPr>
        <w:t>山东皓诚投资咨询有限公司</w:t>
      </w:r>
    </w:p>
    <w:p w14:paraId="51DFE618" w14:textId="0C7DC5C9" w:rsidR="008E2C3D" w:rsidRPr="00EC02E4" w:rsidRDefault="00901817" w:rsidP="00B83D02">
      <w:pPr>
        <w:ind w:firstLineChars="1837" w:firstLine="4960"/>
      </w:pPr>
      <w:r w:rsidRPr="00896403">
        <w:rPr>
          <w:rFonts w:hint="eastAsia"/>
        </w:rPr>
        <w:t>202</w:t>
      </w:r>
      <w:r w:rsidR="00880A93" w:rsidRPr="00896403">
        <w:t>1</w:t>
      </w:r>
      <w:r w:rsidRPr="00896403">
        <w:rPr>
          <w:rFonts w:hint="eastAsia"/>
        </w:rPr>
        <w:t>年</w:t>
      </w:r>
      <w:r w:rsidR="002A7345" w:rsidRPr="00896403">
        <w:t>11</w:t>
      </w:r>
      <w:r w:rsidRPr="00896403">
        <w:rPr>
          <w:rFonts w:hint="eastAsia"/>
        </w:rPr>
        <w:t>月</w:t>
      </w:r>
    </w:p>
    <w:p w14:paraId="1330A223" w14:textId="60E41905" w:rsidR="008E2C3D" w:rsidRDefault="008E2C3D" w:rsidP="008E2C3D">
      <w:pPr>
        <w:pStyle w:val="a5"/>
        <w:ind w:firstLine="600"/>
      </w:pPr>
      <w:bookmarkStart w:id="165" w:name="_Toc88753216"/>
      <w:r w:rsidRPr="00A61F8D">
        <w:rPr>
          <w:rFonts w:hint="eastAsia"/>
        </w:rPr>
        <w:lastRenderedPageBreak/>
        <w:t>附件</w:t>
      </w:r>
      <w:bookmarkEnd w:id="165"/>
    </w:p>
    <w:p w14:paraId="256BDBF6" w14:textId="189B00B4" w:rsidR="00327A22" w:rsidRDefault="0049391B" w:rsidP="00327A22">
      <w:pPr>
        <w:pStyle w:val="a7"/>
        <w:ind w:firstLine="562"/>
      </w:pPr>
      <w:bookmarkStart w:id="166" w:name="_Toc88753217"/>
      <w:r>
        <w:rPr>
          <w:rFonts w:hint="eastAsia"/>
        </w:rPr>
        <w:t>附件一</w:t>
      </w:r>
      <w:r w:rsidR="000218B1">
        <w:rPr>
          <w:rFonts w:hint="eastAsia"/>
        </w:rPr>
        <w:t>：</w:t>
      </w:r>
      <w:r>
        <w:rPr>
          <w:rFonts w:hint="eastAsia"/>
        </w:rPr>
        <w:t>项目立项相关资料</w:t>
      </w:r>
      <w:bookmarkEnd w:id="166"/>
    </w:p>
    <w:p w14:paraId="37D34405" w14:textId="77777777" w:rsidR="00C53955" w:rsidRDefault="00363CD2" w:rsidP="00363CD2">
      <w:pPr>
        <w:ind w:firstLine="540"/>
      </w:pPr>
      <w:r w:rsidRPr="00363CD2">
        <w:rPr>
          <w:noProof/>
        </w:rPr>
        <w:drawing>
          <wp:inline distT="0" distB="0" distL="0" distR="0" wp14:anchorId="7A881E75" wp14:editId="1142C8D8">
            <wp:extent cx="5057541" cy="7442200"/>
            <wp:effectExtent l="0" t="0" r="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75702" cy="7468925"/>
                    </a:xfrm>
                    <a:prstGeom prst="rect">
                      <a:avLst/>
                    </a:prstGeom>
                    <a:noFill/>
                    <a:ln>
                      <a:noFill/>
                    </a:ln>
                  </pic:spPr>
                </pic:pic>
              </a:graphicData>
            </a:graphic>
          </wp:inline>
        </w:drawing>
      </w:r>
    </w:p>
    <w:p w14:paraId="642FDA9E" w14:textId="77777777" w:rsidR="00071760" w:rsidRDefault="00071760" w:rsidP="00363CD2">
      <w:pPr>
        <w:ind w:firstLine="540"/>
      </w:pPr>
    </w:p>
    <w:p w14:paraId="08089DE7" w14:textId="77777777" w:rsidR="00071760" w:rsidRDefault="00071760" w:rsidP="00363CD2">
      <w:pPr>
        <w:ind w:firstLine="540"/>
      </w:pPr>
    </w:p>
    <w:p w14:paraId="23355BCE" w14:textId="77777777" w:rsidR="00071760" w:rsidRDefault="00071760" w:rsidP="00071760">
      <w:pPr>
        <w:ind w:firstLineChars="0" w:firstLine="0"/>
      </w:pPr>
    </w:p>
    <w:p w14:paraId="318531E7" w14:textId="6768BB6E" w:rsidR="00071760" w:rsidRDefault="00071760" w:rsidP="00071760">
      <w:pPr>
        <w:ind w:firstLineChars="0" w:firstLine="0"/>
        <w:sectPr w:rsidR="00071760" w:rsidSect="00C0435D">
          <w:pgSz w:w="11906" w:h="16838"/>
          <w:pgMar w:top="1440" w:right="1800" w:bottom="1440" w:left="1800" w:header="993" w:footer="992" w:gutter="0"/>
          <w:cols w:space="425"/>
          <w:docGrid w:type="lines" w:linePitch="367"/>
        </w:sectPr>
      </w:pPr>
      <w:r>
        <w:rPr>
          <w:noProof/>
        </w:rPr>
        <w:drawing>
          <wp:inline distT="0" distB="0" distL="0" distR="0" wp14:anchorId="37EB592E" wp14:editId="1F06B38A">
            <wp:extent cx="5274310" cy="76009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7600950"/>
                    </a:xfrm>
                    <a:prstGeom prst="rect">
                      <a:avLst/>
                    </a:prstGeom>
                  </pic:spPr>
                </pic:pic>
              </a:graphicData>
            </a:graphic>
          </wp:inline>
        </w:drawing>
      </w:r>
    </w:p>
    <w:p w14:paraId="334C97C5" w14:textId="4C7B8C3E" w:rsidR="00FA2987" w:rsidRDefault="0049391B" w:rsidP="00FA2987">
      <w:pPr>
        <w:pStyle w:val="a7"/>
        <w:ind w:firstLine="562"/>
      </w:pPr>
      <w:bookmarkStart w:id="167" w:name="_Toc88753218"/>
      <w:r>
        <w:rPr>
          <w:rFonts w:hint="eastAsia"/>
        </w:rPr>
        <w:lastRenderedPageBreak/>
        <w:t>附件二</w:t>
      </w:r>
      <w:r w:rsidR="000218B1">
        <w:rPr>
          <w:rFonts w:hint="eastAsia"/>
        </w:rPr>
        <w:t>：</w:t>
      </w:r>
      <w:r w:rsidR="00FA2987">
        <w:rPr>
          <w:rFonts w:hint="eastAsia"/>
        </w:rPr>
        <w:t>财务</w:t>
      </w:r>
      <w:r w:rsidR="00877E05">
        <w:rPr>
          <w:rFonts w:hint="eastAsia"/>
        </w:rPr>
        <w:t>资料</w:t>
      </w:r>
      <w:r w:rsidR="00E92607">
        <w:rPr>
          <w:rFonts w:hint="eastAsia"/>
        </w:rPr>
        <w:t>（部分）</w:t>
      </w:r>
      <w:bookmarkEnd w:id="167"/>
    </w:p>
    <w:p w14:paraId="2017A8D3" w14:textId="099C339F" w:rsidR="00FA2987" w:rsidRDefault="00FA2987" w:rsidP="00877E05">
      <w:pPr>
        <w:ind w:firstLineChars="0" w:firstLine="0"/>
        <w:jc w:val="center"/>
        <w:rPr>
          <w:noProof/>
        </w:rPr>
      </w:pPr>
      <w:r>
        <w:rPr>
          <w:noProof/>
        </w:rPr>
        <w:drawing>
          <wp:inline distT="0" distB="0" distL="0" distR="0" wp14:anchorId="08092049" wp14:editId="2B75CEBF">
            <wp:extent cx="5274310" cy="36290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629025"/>
                    </a:xfrm>
                    <a:prstGeom prst="rect">
                      <a:avLst/>
                    </a:prstGeom>
                  </pic:spPr>
                </pic:pic>
              </a:graphicData>
            </a:graphic>
          </wp:inline>
        </w:drawing>
      </w:r>
      <w:r w:rsidR="001A5A2C" w:rsidRPr="001A5A2C">
        <w:rPr>
          <w:noProof/>
        </w:rPr>
        <w:t xml:space="preserve"> </w:t>
      </w:r>
      <w:r w:rsidR="001A5A2C">
        <w:rPr>
          <w:noProof/>
        </w:rPr>
        <w:drawing>
          <wp:inline distT="0" distB="0" distL="0" distR="0" wp14:anchorId="5BA72336" wp14:editId="161B21EB">
            <wp:extent cx="5274310" cy="410527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4105275"/>
                    </a:xfrm>
                    <a:prstGeom prst="rect">
                      <a:avLst/>
                    </a:prstGeom>
                  </pic:spPr>
                </pic:pic>
              </a:graphicData>
            </a:graphic>
          </wp:inline>
        </w:drawing>
      </w:r>
    </w:p>
    <w:p w14:paraId="7730ECA4" w14:textId="77777777" w:rsidR="00BD2C2A" w:rsidRDefault="00071760" w:rsidP="00877E05">
      <w:pPr>
        <w:ind w:firstLineChars="0" w:firstLine="0"/>
        <w:jc w:val="center"/>
        <w:rPr>
          <w:noProof/>
        </w:rPr>
      </w:pPr>
      <w:r>
        <w:rPr>
          <w:noProof/>
        </w:rPr>
        <w:lastRenderedPageBreak/>
        <w:drawing>
          <wp:inline distT="0" distB="0" distL="0" distR="0" wp14:anchorId="54DED2FA" wp14:editId="63D17ABC">
            <wp:extent cx="5274310" cy="73533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7353300"/>
                    </a:xfrm>
                    <a:prstGeom prst="rect">
                      <a:avLst/>
                    </a:prstGeom>
                  </pic:spPr>
                </pic:pic>
              </a:graphicData>
            </a:graphic>
          </wp:inline>
        </w:drawing>
      </w:r>
      <w:r w:rsidR="003A333F" w:rsidRPr="003A333F">
        <w:rPr>
          <w:noProof/>
        </w:rPr>
        <w:t xml:space="preserve"> </w:t>
      </w:r>
    </w:p>
    <w:p w14:paraId="1E591537" w14:textId="77777777" w:rsidR="00677FDA" w:rsidRDefault="003A333F" w:rsidP="00877E05">
      <w:pPr>
        <w:ind w:firstLineChars="0" w:firstLine="0"/>
        <w:jc w:val="center"/>
        <w:rPr>
          <w:noProof/>
        </w:rPr>
      </w:pPr>
      <w:r>
        <w:rPr>
          <w:noProof/>
        </w:rPr>
        <w:lastRenderedPageBreak/>
        <w:drawing>
          <wp:inline distT="0" distB="0" distL="0" distR="0" wp14:anchorId="520828EE" wp14:editId="53C23E00">
            <wp:extent cx="5274310" cy="74104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7410450"/>
                    </a:xfrm>
                    <a:prstGeom prst="rect">
                      <a:avLst/>
                    </a:prstGeom>
                  </pic:spPr>
                </pic:pic>
              </a:graphicData>
            </a:graphic>
          </wp:inline>
        </w:drawing>
      </w:r>
      <w:r w:rsidR="00BD2C2A" w:rsidRPr="00BD2C2A">
        <w:rPr>
          <w:noProof/>
        </w:rPr>
        <w:t xml:space="preserve"> </w:t>
      </w:r>
      <w:r w:rsidR="00BD2C2A">
        <w:rPr>
          <w:noProof/>
        </w:rPr>
        <w:lastRenderedPageBreak/>
        <w:drawing>
          <wp:inline distT="0" distB="0" distL="0" distR="0" wp14:anchorId="24FADC7C" wp14:editId="1B5FCF1C">
            <wp:extent cx="5274310" cy="37719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771900"/>
                    </a:xfrm>
                    <a:prstGeom prst="rect">
                      <a:avLst/>
                    </a:prstGeom>
                  </pic:spPr>
                </pic:pic>
              </a:graphicData>
            </a:graphic>
          </wp:inline>
        </w:drawing>
      </w:r>
    </w:p>
    <w:p w14:paraId="028EF912" w14:textId="773DB24D" w:rsidR="00BD2C2A" w:rsidRDefault="00BD2C2A" w:rsidP="00877E05">
      <w:pPr>
        <w:ind w:firstLineChars="0" w:firstLine="0"/>
        <w:jc w:val="center"/>
        <w:sectPr w:rsidR="00BD2C2A" w:rsidSect="00C0435D">
          <w:pgSz w:w="11906" w:h="16838"/>
          <w:pgMar w:top="1440" w:right="1800" w:bottom="1440" w:left="1800" w:header="993" w:footer="992" w:gutter="0"/>
          <w:cols w:space="425"/>
          <w:docGrid w:type="lines" w:linePitch="367"/>
        </w:sectPr>
      </w:pPr>
      <w:r>
        <w:rPr>
          <w:noProof/>
        </w:rPr>
        <w:drawing>
          <wp:inline distT="0" distB="0" distL="0" distR="0" wp14:anchorId="14EE23FE" wp14:editId="23AE970A">
            <wp:extent cx="5274310" cy="398145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981450"/>
                    </a:xfrm>
                    <a:prstGeom prst="rect">
                      <a:avLst/>
                    </a:prstGeom>
                  </pic:spPr>
                </pic:pic>
              </a:graphicData>
            </a:graphic>
          </wp:inline>
        </w:drawing>
      </w:r>
    </w:p>
    <w:p w14:paraId="3D496163" w14:textId="74CA7429" w:rsidR="0049391B" w:rsidRDefault="0049391B" w:rsidP="0049391B">
      <w:pPr>
        <w:pStyle w:val="a7"/>
        <w:ind w:firstLine="562"/>
      </w:pPr>
      <w:bookmarkStart w:id="168" w:name="_Toc88753219"/>
      <w:r>
        <w:rPr>
          <w:rFonts w:hint="eastAsia"/>
        </w:rPr>
        <w:lastRenderedPageBreak/>
        <w:t>附件三</w:t>
      </w:r>
      <w:r w:rsidR="000218B1">
        <w:rPr>
          <w:rFonts w:hint="eastAsia"/>
        </w:rPr>
        <w:t>：</w:t>
      </w:r>
      <w:r w:rsidR="00877E05">
        <w:rPr>
          <w:rFonts w:hint="eastAsia"/>
        </w:rPr>
        <w:t>项目</w:t>
      </w:r>
      <w:r>
        <w:rPr>
          <w:rFonts w:hint="eastAsia"/>
        </w:rPr>
        <w:t>资料（部分）</w:t>
      </w:r>
      <w:bookmarkEnd w:id="168"/>
    </w:p>
    <w:p w14:paraId="6F7C9F13" w14:textId="71DAB0DE" w:rsidR="00FA2987" w:rsidRDefault="00FA2987" w:rsidP="000206CC">
      <w:pPr>
        <w:ind w:firstLineChars="0" w:firstLine="0"/>
        <w:jc w:val="center"/>
      </w:pPr>
      <w:r>
        <w:rPr>
          <w:noProof/>
        </w:rPr>
        <w:drawing>
          <wp:inline distT="0" distB="0" distL="0" distR="0" wp14:anchorId="31F49043" wp14:editId="14C7C740">
            <wp:extent cx="5391150" cy="472611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3735" cy="4728379"/>
                    </a:xfrm>
                    <a:prstGeom prst="rect">
                      <a:avLst/>
                    </a:prstGeom>
                  </pic:spPr>
                </pic:pic>
              </a:graphicData>
            </a:graphic>
          </wp:inline>
        </w:drawing>
      </w:r>
    </w:p>
    <w:p w14:paraId="1D794718" w14:textId="2B9FF85F" w:rsidR="000206CC" w:rsidRDefault="001A5A2C" w:rsidP="00595AE1">
      <w:pPr>
        <w:ind w:firstLineChars="0" w:firstLine="0"/>
        <w:jc w:val="center"/>
        <w:sectPr w:rsidR="000206CC" w:rsidSect="00C0435D">
          <w:pgSz w:w="11906" w:h="16838"/>
          <w:pgMar w:top="1440" w:right="1800" w:bottom="1440" w:left="1800" w:header="993" w:footer="992" w:gutter="0"/>
          <w:cols w:space="425"/>
          <w:docGrid w:type="lines" w:linePitch="367"/>
        </w:sectPr>
      </w:pPr>
      <w:r>
        <w:rPr>
          <w:noProof/>
        </w:rPr>
        <w:lastRenderedPageBreak/>
        <w:drawing>
          <wp:inline distT="0" distB="0" distL="0" distR="0" wp14:anchorId="5672B6AE" wp14:editId="6AEE5248">
            <wp:extent cx="4857750" cy="7429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57750" cy="7429500"/>
                    </a:xfrm>
                    <a:prstGeom prst="rect">
                      <a:avLst/>
                    </a:prstGeom>
                  </pic:spPr>
                </pic:pic>
              </a:graphicData>
            </a:graphic>
          </wp:inline>
        </w:drawing>
      </w:r>
      <w:r>
        <w:rPr>
          <w:noProof/>
        </w:rPr>
        <w:lastRenderedPageBreak/>
        <w:drawing>
          <wp:inline distT="0" distB="0" distL="0" distR="0" wp14:anchorId="6FF7550B" wp14:editId="680F17DF">
            <wp:extent cx="5274310" cy="338137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381375"/>
                    </a:xfrm>
                    <a:prstGeom prst="rect">
                      <a:avLst/>
                    </a:prstGeom>
                  </pic:spPr>
                </pic:pic>
              </a:graphicData>
            </a:graphic>
          </wp:inline>
        </w:drawing>
      </w:r>
      <w:r w:rsidRPr="001A5A2C">
        <w:rPr>
          <w:noProof/>
        </w:rPr>
        <w:t xml:space="preserve"> </w:t>
      </w:r>
      <w:r>
        <w:rPr>
          <w:noProof/>
        </w:rPr>
        <w:drawing>
          <wp:inline distT="0" distB="0" distL="0" distR="0" wp14:anchorId="1CFC3497" wp14:editId="386318BC">
            <wp:extent cx="5274310" cy="37528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752850"/>
                    </a:xfrm>
                    <a:prstGeom prst="rect">
                      <a:avLst/>
                    </a:prstGeom>
                  </pic:spPr>
                </pic:pic>
              </a:graphicData>
            </a:graphic>
          </wp:inline>
        </w:drawing>
      </w:r>
    </w:p>
    <w:p w14:paraId="1374BDE6" w14:textId="3ABFF294" w:rsidR="00BD2C2A" w:rsidRDefault="00BD2C2A" w:rsidP="00877E05">
      <w:pPr>
        <w:ind w:firstLineChars="0" w:firstLine="0"/>
      </w:pPr>
      <w:r>
        <w:rPr>
          <w:noProof/>
        </w:rPr>
        <w:lastRenderedPageBreak/>
        <w:drawing>
          <wp:inline distT="0" distB="0" distL="0" distR="0" wp14:anchorId="0D033654" wp14:editId="30C148D0">
            <wp:extent cx="5095875" cy="80486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95875" cy="8048625"/>
                    </a:xfrm>
                    <a:prstGeom prst="rect">
                      <a:avLst/>
                    </a:prstGeom>
                  </pic:spPr>
                </pic:pic>
              </a:graphicData>
            </a:graphic>
          </wp:inline>
        </w:drawing>
      </w:r>
    </w:p>
    <w:p w14:paraId="70C9D940" w14:textId="05C2199A" w:rsidR="000218B1" w:rsidRDefault="000218B1" w:rsidP="00877E05">
      <w:pPr>
        <w:ind w:firstLineChars="0" w:firstLine="0"/>
      </w:pPr>
    </w:p>
    <w:p w14:paraId="12A9758F" w14:textId="2FE05545" w:rsidR="000218B1" w:rsidRDefault="000218B1" w:rsidP="00877E05">
      <w:pPr>
        <w:ind w:firstLineChars="0" w:firstLine="0"/>
      </w:pPr>
    </w:p>
    <w:p w14:paraId="082E6CA6" w14:textId="77777777" w:rsidR="00CC3479" w:rsidRPr="00EC02E4" w:rsidRDefault="00CC3479" w:rsidP="00CC3479">
      <w:pPr>
        <w:ind w:firstLineChars="0" w:firstLine="0"/>
      </w:pPr>
      <w:r>
        <w:rPr>
          <w:noProof/>
        </w:rPr>
        <w:lastRenderedPageBreak/>
        <mc:AlternateContent>
          <mc:Choice Requires="wps">
            <w:drawing>
              <wp:anchor distT="0" distB="0" distL="114300" distR="114300" simplePos="0" relativeHeight="251662336" behindDoc="1" locked="0" layoutInCell="0" allowOverlap="1" wp14:anchorId="4DE7A71F" wp14:editId="4B033CD5">
                <wp:simplePos x="0" y="0"/>
                <wp:positionH relativeFrom="column">
                  <wp:posOffset>-1361440</wp:posOffset>
                </wp:positionH>
                <wp:positionV relativeFrom="paragraph">
                  <wp:posOffset>-961472</wp:posOffset>
                </wp:positionV>
                <wp:extent cx="13301345" cy="12531725"/>
                <wp:effectExtent l="0" t="0" r="14605" b="2222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1345" cy="12531725"/>
                        </a:xfrm>
                        <a:prstGeom prst="rect">
                          <a:avLst/>
                        </a:prstGeom>
                        <a:solidFill>
                          <a:srgbClr val="FFF2CC"/>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F40C2" id="矩形 28" o:spid="_x0000_s1026" style="position:absolute;left:0;text-align:left;margin-left:-107.2pt;margin-top:-75.7pt;width:1047.35pt;height:98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" o:allowincell="f" fillcolor="#fff2cc"/>
            </w:pict>
          </mc:Fallback>
        </mc:AlternateContent>
      </w:r>
    </w:p>
    <w:p w14:paraId="780AE056" w14:textId="77777777" w:rsidR="00CC3479" w:rsidRPr="00EC02E4" w:rsidRDefault="00CC3479" w:rsidP="00CC3479">
      <w:pPr>
        <w:ind w:firstLineChars="0" w:firstLine="0"/>
      </w:pPr>
    </w:p>
    <w:p w14:paraId="544D40BF" w14:textId="77777777" w:rsidR="00CC3479" w:rsidRPr="00EC02E4" w:rsidRDefault="00CC3479" w:rsidP="00CC3479">
      <w:pPr>
        <w:ind w:firstLineChars="0" w:firstLine="0"/>
      </w:pPr>
    </w:p>
    <w:p w14:paraId="32B9C2D1" w14:textId="77777777" w:rsidR="00CC3479" w:rsidRPr="00EC02E4" w:rsidRDefault="00CC3479" w:rsidP="00CC3479">
      <w:pPr>
        <w:ind w:firstLineChars="0" w:firstLine="0"/>
      </w:pPr>
      <w:r w:rsidRPr="00EC02E4">
        <w:rPr>
          <w:rFonts w:ascii="方正北魏楷书简体" w:eastAsia="方正北魏楷书简体" w:hAnsi="Calibri" w:cs="Times New Roman"/>
          <w:b/>
          <w:noProof/>
          <w:color w:val="0B0BCB"/>
          <w:sz w:val="36"/>
          <w:szCs w:val="36"/>
        </w:rPr>
        <w:drawing>
          <wp:anchor distT="0" distB="0" distL="114300" distR="114300" simplePos="0" relativeHeight="251661312" behindDoc="0" locked="0" layoutInCell="1" allowOverlap="1" wp14:anchorId="564198C9" wp14:editId="2D8F35F5">
            <wp:simplePos x="0" y="0"/>
            <wp:positionH relativeFrom="margin">
              <wp:posOffset>1688938</wp:posOffset>
            </wp:positionH>
            <wp:positionV relativeFrom="page">
              <wp:posOffset>2452370</wp:posOffset>
            </wp:positionV>
            <wp:extent cx="2019300" cy="2039620"/>
            <wp:effectExtent l="0" t="0" r="0" b="0"/>
            <wp:wrapNone/>
            <wp:docPr id="55" name="图片 55" descr="D:\桌面文件\！！公司建设\公司宣传文件\公司logo-正式\正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文件\！！公司建设\公司宣传文件\公司logo-正式\正红.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a:xfrm>
                      <a:off x="0" y="0"/>
                      <a:ext cx="2019300" cy="20396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B73A731" w14:textId="77777777" w:rsidR="00CC3479" w:rsidRPr="00EC02E4" w:rsidRDefault="00CC3479" w:rsidP="00CC3479">
      <w:pPr>
        <w:ind w:firstLineChars="0" w:firstLine="0"/>
      </w:pPr>
    </w:p>
    <w:p w14:paraId="3EE1BF6B" w14:textId="77777777" w:rsidR="00CC3479" w:rsidRPr="00EC02E4" w:rsidRDefault="00CC3479" w:rsidP="00CC3479">
      <w:pPr>
        <w:ind w:firstLineChars="0" w:firstLine="0"/>
      </w:pPr>
    </w:p>
    <w:p w14:paraId="757943AF" w14:textId="77777777" w:rsidR="00CC3479" w:rsidRPr="00EC02E4" w:rsidRDefault="00CC3479" w:rsidP="00CC3479">
      <w:pPr>
        <w:ind w:firstLineChars="0" w:firstLine="0"/>
      </w:pPr>
    </w:p>
    <w:p w14:paraId="48268C48" w14:textId="77777777" w:rsidR="00CC3479" w:rsidRPr="00EC02E4" w:rsidRDefault="00CC3479" w:rsidP="00CC3479">
      <w:pPr>
        <w:ind w:firstLineChars="0" w:firstLine="0"/>
      </w:pPr>
    </w:p>
    <w:p w14:paraId="09E07BCE" w14:textId="77777777" w:rsidR="00CC3479" w:rsidRPr="00EC02E4" w:rsidRDefault="00CC3479" w:rsidP="00CC3479">
      <w:pPr>
        <w:ind w:firstLineChars="0" w:firstLine="0"/>
      </w:pPr>
    </w:p>
    <w:p w14:paraId="03FA328E" w14:textId="77777777" w:rsidR="00CC3479" w:rsidRPr="00EC02E4" w:rsidRDefault="00CC3479" w:rsidP="00CC3479">
      <w:pPr>
        <w:ind w:firstLineChars="0" w:firstLine="0"/>
      </w:pPr>
    </w:p>
    <w:p w14:paraId="30722536" w14:textId="77777777" w:rsidR="00CC3479" w:rsidRPr="00EC02E4" w:rsidRDefault="00CC3479" w:rsidP="00CC3479">
      <w:pPr>
        <w:ind w:firstLineChars="0" w:firstLine="0"/>
      </w:pPr>
    </w:p>
    <w:p w14:paraId="260A683A" w14:textId="77777777" w:rsidR="00CC3479" w:rsidRPr="00EC02E4" w:rsidRDefault="00CC3479" w:rsidP="00CC3479">
      <w:pPr>
        <w:ind w:firstLineChars="0" w:firstLine="0"/>
      </w:pPr>
    </w:p>
    <w:p w14:paraId="784D4A37" w14:textId="77777777" w:rsidR="00CC3479" w:rsidRPr="00EC02E4" w:rsidRDefault="00CC3479" w:rsidP="00CC3479">
      <w:pPr>
        <w:ind w:firstLineChars="0" w:firstLine="0"/>
      </w:pPr>
    </w:p>
    <w:p w14:paraId="48251551" w14:textId="77777777" w:rsidR="00CC3479" w:rsidRPr="00EC02E4" w:rsidRDefault="00CC3479" w:rsidP="00CC3479">
      <w:pPr>
        <w:ind w:firstLineChars="0" w:firstLine="0"/>
      </w:pPr>
    </w:p>
    <w:p w14:paraId="51AFAFA6" w14:textId="77777777" w:rsidR="00CC3479" w:rsidRPr="00EC02E4" w:rsidRDefault="00CC3479" w:rsidP="00CC3479">
      <w:pPr>
        <w:ind w:firstLineChars="0" w:firstLine="0"/>
      </w:pPr>
    </w:p>
    <w:p w14:paraId="5BF24A5F" w14:textId="77777777" w:rsidR="00CC3479" w:rsidRPr="00EC02E4" w:rsidRDefault="00CC3479" w:rsidP="00CC3479">
      <w:pPr>
        <w:ind w:firstLineChars="0" w:firstLine="0"/>
      </w:pPr>
    </w:p>
    <w:p w14:paraId="791BFAE5" w14:textId="77777777" w:rsidR="00CC3479" w:rsidRPr="00EC02E4" w:rsidRDefault="00CC3479" w:rsidP="00CC3479">
      <w:pPr>
        <w:ind w:firstLineChars="0" w:firstLine="0"/>
      </w:pPr>
    </w:p>
    <w:p w14:paraId="417521F8" w14:textId="77777777" w:rsidR="00CC3479" w:rsidRPr="00EC02E4" w:rsidRDefault="00CC3479" w:rsidP="00CC3479">
      <w:pPr>
        <w:ind w:firstLineChars="0" w:firstLine="0"/>
      </w:pPr>
    </w:p>
    <w:p w14:paraId="45A50DD2" w14:textId="77777777" w:rsidR="00CC3479" w:rsidRPr="00EC02E4" w:rsidRDefault="00CC3479" w:rsidP="00CC3479">
      <w:pPr>
        <w:ind w:firstLineChars="0" w:firstLine="0"/>
      </w:pPr>
    </w:p>
    <w:p w14:paraId="68100C40" w14:textId="77777777" w:rsidR="00CC3479" w:rsidRPr="00EC02E4" w:rsidRDefault="00CC3479" w:rsidP="00CC3479">
      <w:pPr>
        <w:tabs>
          <w:tab w:val="left" w:pos="7139"/>
        </w:tabs>
        <w:ind w:firstLineChars="0" w:firstLine="0"/>
      </w:pPr>
      <w:r>
        <w:tab/>
      </w:r>
    </w:p>
    <w:p w14:paraId="4AB2E0B8" w14:textId="77777777" w:rsidR="00CC3479" w:rsidRPr="00EC02E4" w:rsidRDefault="00CC3479" w:rsidP="00CC3479">
      <w:pPr>
        <w:ind w:firstLineChars="0" w:firstLine="0"/>
      </w:pPr>
    </w:p>
    <w:p w14:paraId="4B63DB25" w14:textId="77777777" w:rsidR="00CC3479" w:rsidRPr="00EC02E4" w:rsidRDefault="00CC3479" w:rsidP="00CC3479">
      <w:pPr>
        <w:ind w:firstLineChars="0" w:firstLine="0"/>
      </w:pPr>
    </w:p>
    <w:tbl>
      <w:tblPr>
        <w:tblpPr w:leftFromText="180" w:rightFromText="180" w:vertAnchor="text" w:tblpX="-142" w:tblpY="1"/>
        <w:tblOverlap w:val="never"/>
        <w:tblW w:w="8522" w:type="dxa"/>
        <w:tblBorders>
          <w:top w:val="thinThickSmallGap" w:sz="24" w:space="0" w:color="auto"/>
          <w:bottom w:val="thinThickSmallGap" w:sz="24" w:space="0" w:color="auto"/>
        </w:tblBorders>
        <w:tblLayout w:type="fixed"/>
        <w:tblLook w:val="04A0" w:firstRow="1" w:lastRow="0" w:firstColumn="1" w:lastColumn="0" w:noHBand="0" w:noVBand="1"/>
      </w:tblPr>
      <w:tblGrid>
        <w:gridCol w:w="8522"/>
      </w:tblGrid>
      <w:tr w:rsidR="00CC3479" w:rsidRPr="00C73F7A" w14:paraId="28CB30DD" w14:textId="77777777" w:rsidTr="006A0583">
        <w:tc>
          <w:tcPr>
            <w:tcW w:w="8522" w:type="dxa"/>
            <w:tcBorders>
              <w:top w:val="single" w:sz="4" w:space="0" w:color="auto"/>
              <w:bottom w:val="single" w:sz="4" w:space="0" w:color="auto"/>
            </w:tcBorders>
            <w:vAlign w:val="center"/>
          </w:tcPr>
          <w:p w14:paraId="50DAEE49" w14:textId="77777777" w:rsidR="00CC3479" w:rsidRPr="00EC02E4" w:rsidRDefault="00CC3479" w:rsidP="006A0583">
            <w:pPr>
              <w:tabs>
                <w:tab w:val="left" w:pos="1980"/>
              </w:tabs>
              <w:spacing w:line="400" w:lineRule="exact"/>
              <w:ind w:firstLineChars="0" w:firstLine="0"/>
              <w:rPr>
                <w:rFonts w:ascii="黑体" w:eastAsia="黑体" w:hAnsi="黑体" w:cs="Times New Roman"/>
                <w:color w:val="000000"/>
                <w:sz w:val="24"/>
              </w:rPr>
            </w:pPr>
            <w:bookmarkStart w:id="169" w:name="_Hlk59093449"/>
            <w:r w:rsidRPr="00EC02E4">
              <w:rPr>
                <w:rFonts w:ascii="黑体" w:eastAsia="黑体" w:hAnsi="黑体" w:cs="Times New Roman" w:hint="eastAsia"/>
                <w:color w:val="000000"/>
                <w:sz w:val="24"/>
              </w:rPr>
              <w:t>地  址：山东省淄博市张店区柳泉路</w:t>
            </w:r>
            <w:r w:rsidRPr="00EC02E4">
              <w:rPr>
                <w:rFonts w:ascii="黑体" w:eastAsia="黑体" w:hAnsi="黑体" w:cs="Times New Roman"/>
                <w:color w:val="000000"/>
                <w:sz w:val="24"/>
              </w:rPr>
              <w:t>125</w:t>
            </w:r>
            <w:r w:rsidRPr="00EC02E4">
              <w:rPr>
                <w:rFonts w:ascii="黑体" w:eastAsia="黑体" w:hAnsi="黑体" w:cs="Times New Roman" w:hint="eastAsia"/>
                <w:color w:val="000000"/>
                <w:sz w:val="24"/>
              </w:rPr>
              <w:t xml:space="preserve">号    </w:t>
            </w:r>
            <w:r w:rsidRPr="00EC02E4">
              <w:rPr>
                <w:rFonts w:ascii="黑体" w:eastAsia="黑体" w:hAnsi="黑体" w:cs="Times New Roman"/>
                <w:color w:val="000000"/>
                <w:sz w:val="24"/>
              </w:rPr>
              <w:t xml:space="preserve">      </w:t>
            </w:r>
            <w:r w:rsidRPr="00EC02E4">
              <w:rPr>
                <w:rFonts w:ascii="黑体" w:eastAsia="黑体" w:hAnsi="黑体" w:cs="Times New Roman" w:hint="eastAsia"/>
                <w:color w:val="000000"/>
                <w:sz w:val="24"/>
              </w:rPr>
              <w:t xml:space="preserve">   电话：（0533）7873939</w:t>
            </w:r>
          </w:p>
          <w:p w14:paraId="79F44A2C" w14:textId="77777777" w:rsidR="00CC3479" w:rsidRPr="00EC02E4" w:rsidRDefault="00CC3479" w:rsidP="006A0583">
            <w:pPr>
              <w:tabs>
                <w:tab w:val="left" w:pos="1980"/>
              </w:tabs>
              <w:spacing w:line="400" w:lineRule="exact"/>
              <w:ind w:firstLineChars="367" w:firstLine="881"/>
              <w:rPr>
                <w:rFonts w:ascii="黑体" w:eastAsia="黑体" w:hAnsi="黑体" w:cs="Times New Roman"/>
                <w:color w:val="000000"/>
                <w:sz w:val="24"/>
              </w:rPr>
            </w:pPr>
            <w:r w:rsidRPr="00EC02E4">
              <w:rPr>
                <w:rFonts w:ascii="黑体" w:eastAsia="黑体" w:hAnsi="黑体" w:cs="Times New Roman" w:hint="eastAsia"/>
                <w:color w:val="000000"/>
                <w:sz w:val="24"/>
              </w:rPr>
              <w:t>陶瓷创新园</w:t>
            </w:r>
            <w:r w:rsidRPr="00EC02E4">
              <w:rPr>
                <w:rFonts w:ascii="黑体" w:eastAsia="黑体" w:hAnsi="黑体" w:cs="Times New Roman"/>
                <w:color w:val="000000"/>
                <w:sz w:val="24"/>
              </w:rPr>
              <w:t>北区3号楼</w:t>
            </w:r>
            <w:r w:rsidRPr="00EC02E4">
              <w:rPr>
                <w:rFonts w:ascii="黑体" w:eastAsia="黑体" w:hAnsi="黑体" w:cs="Times New Roman" w:hint="eastAsia"/>
                <w:color w:val="000000"/>
                <w:sz w:val="24"/>
              </w:rPr>
              <w:t xml:space="preserve">2层   </w:t>
            </w:r>
            <w:r w:rsidRPr="00EC02E4">
              <w:rPr>
                <w:rFonts w:ascii="黑体" w:eastAsia="黑体" w:hAnsi="黑体" w:cs="Times New Roman"/>
                <w:color w:val="000000"/>
                <w:sz w:val="24"/>
              </w:rPr>
              <w:t xml:space="preserve">                     </w:t>
            </w:r>
            <w:r w:rsidRPr="00EC02E4">
              <w:rPr>
                <w:rFonts w:ascii="黑体" w:eastAsia="黑体" w:hAnsi="黑体" w:cs="Times New Roman" w:hint="eastAsia"/>
                <w:color w:val="000000"/>
                <w:sz w:val="24"/>
              </w:rPr>
              <w:t>（0533）7875888</w:t>
            </w:r>
          </w:p>
          <w:p w14:paraId="2BCE6A27" w14:textId="77777777" w:rsidR="00CC3479" w:rsidRPr="00C73F7A" w:rsidRDefault="00CC3479" w:rsidP="006A0583">
            <w:pPr>
              <w:tabs>
                <w:tab w:val="left" w:pos="1980"/>
              </w:tabs>
              <w:spacing w:line="400" w:lineRule="exact"/>
              <w:ind w:firstLineChars="0" w:firstLine="0"/>
              <w:rPr>
                <w:rFonts w:ascii="黑体" w:eastAsia="黑体" w:hAnsi="Calibri" w:cs="Times New Roman"/>
                <w:color w:val="000000"/>
                <w:sz w:val="24"/>
              </w:rPr>
            </w:pPr>
            <w:proofErr w:type="gramStart"/>
            <w:r w:rsidRPr="00EC02E4">
              <w:rPr>
                <w:rFonts w:ascii="黑体" w:eastAsia="黑体" w:hAnsi="黑体" w:cs="Times New Roman" w:hint="eastAsia"/>
                <w:color w:val="000000"/>
                <w:sz w:val="24"/>
              </w:rPr>
              <w:t>邮</w:t>
            </w:r>
            <w:proofErr w:type="gramEnd"/>
            <w:r w:rsidRPr="00EC02E4">
              <w:rPr>
                <w:rFonts w:ascii="黑体" w:eastAsia="黑体" w:hAnsi="黑体" w:cs="Times New Roman" w:hint="eastAsia"/>
                <w:color w:val="000000"/>
                <w:sz w:val="24"/>
              </w:rPr>
              <w:t xml:space="preserve">  箱：</w:t>
            </w:r>
            <w:r w:rsidRPr="00EC02E4">
              <w:rPr>
                <w:rFonts w:ascii="黑体" w:eastAsia="黑体" w:hAnsi="黑体" w:cs="Times New Roman"/>
                <w:color w:val="000000"/>
                <w:sz w:val="24"/>
              </w:rPr>
              <w:t>sdhc7873939</w:t>
            </w:r>
            <w:r w:rsidRPr="00EC02E4">
              <w:rPr>
                <w:rFonts w:ascii="黑体" w:eastAsia="黑体" w:hAnsi="黑体" w:cs="Times New Roman" w:hint="eastAsia"/>
                <w:color w:val="000000"/>
                <w:sz w:val="24"/>
              </w:rPr>
              <w:t>@</w:t>
            </w:r>
            <w:r w:rsidRPr="00EC02E4">
              <w:rPr>
                <w:rFonts w:ascii="黑体" w:eastAsia="黑体" w:hAnsi="黑体" w:cs="Times New Roman"/>
                <w:color w:val="000000"/>
                <w:sz w:val="24"/>
              </w:rPr>
              <w:t>163</w:t>
            </w:r>
            <w:r w:rsidRPr="00EC02E4">
              <w:rPr>
                <w:rFonts w:ascii="黑体" w:eastAsia="黑体" w:hAnsi="黑体" w:cs="Times New Roman" w:hint="eastAsia"/>
                <w:color w:val="000000"/>
                <w:sz w:val="24"/>
              </w:rPr>
              <w:t>.com</w:t>
            </w:r>
            <w:r w:rsidRPr="00EC02E4">
              <w:rPr>
                <w:rFonts w:ascii="黑体" w:eastAsia="黑体" w:hAnsi="黑体" w:cs="Times New Roman"/>
                <w:color w:val="000000"/>
                <w:sz w:val="24"/>
              </w:rPr>
              <w:t xml:space="preserve">                       </w:t>
            </w:r>
            <w:r w:rsidRPr="00EC02E4">
              <w:rPr>
                <w:rFonts w:ascii="黑体" w:eastAsia="黑体" w:hAnsi="黑体" w:cs="Times New Roman" w:hint="eastAsia"/>
                <w:color w:val="000000"/>
                <w:sz w:val="24"/>
              </w:rPr>
              <w:t>邮编：255000</w:t>
            </w:r>
          </w:p>
        </w:tc>
      </w:tr>
      <w:bookmarkEnd w:id="169"/>
    </w:tbl>
    <w:p w14:paraId="161E47D5" w14:textId="77777777" w:rsidR="00CC3479" w:rsidRPr="00DD3C56" w:rsidRDefault="00CC3479" w:rsidP="00CC3479">
      <w:pPr>
        <w:ind w:firstLineChars="0" w:firstLine="0"/>
      </w:pPr>
    </w:p>
    <w:p w14:paraId="4C340637" w14:textId="4ECD6201" w:rsidR="003B2AD6" w:rsidRPr="00CC3479" w:rsidRDefault="003B2AD6" w:rsidP="00877E05">
      <w:pPr>
        <w:ind w:firstLineChars="0" w:firstLine="0"/>
      </w:pPr>
    </w:p>
    <w:sectPr w:rsidR="003B2AD6" w:rsidRPr="00CC3479" w:rsidSect="00C0435D">
      <w:pgSz w:w="11906" w:h="16838"/>
      <w:pgMar w:top="1440" w:right="1800" w:bottom="1440" w:left="1800" w:header="993" w:footer="992" w:gutter="0"/>
      <w:cols w:space="425"/>
      <w:docGrid w:type="lines"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38660" w14:textId="77777777" w:rsidR="00965DAB" w:rsidRDefault="00965DAB" w:rsidP="00992BEF">
      <w:pPr>
        <w:spacing w:line="240" w:lineRule="auto"/>
        <w:ind w:firstLine="540"/>
      </w:pPr>
      <w:r>
        <w:separator/>
      </w:r>
    </w:p>
  </w:endnote>
  <w:endnote w:type="continuationSeparator" w:id="0">
    <w:p w14:paraId="6C607719" w14:textId="77777777" w:rsidR="00965DAB" w:rsidRDefault="00965DAB" w:rsidP="00992BEF">
      <w:pPr>
        <w:spacing w:line="240" w:lineRule="auto"/>
        <w:ind w:firstLine="5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北魏楷书简体">
    <w:altName w:val="Arial Unicode MS"/>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7A3E" w14:textId="77777777" w:rsidR="00FD188C" w:rsidRDefault="00FD188C">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8CAA" w14:textId="77777777" w:rsidR="00FD188C" w:rsidRDefault="00FD188C">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E50A" w14:textId="77777777" w:rsidR="00FD188C" w:rsidRDefault="00FD188C">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437531"/>
      <w:docPartObj>
        <w:docPartGallery w:val="Page Numbers (Bottom of Page)"/>
        <w:docPartUnique/>
      </w:docPartObj>
    </w:sdtPr>
    <w:sdtEndPr>
      <w:rPr>
        <w:rFonts w:ascii="宋体" w:eastAsia="宋体" w:hAnsi="宋体"/>
        <w:sz w:val="24"/>
        <w:szCs w:val="24"/>
      </w:rPr>
    </w:sdtEndPr>
    <w:sdtContent>
      <w:p w14:paraId="312672F8" w14:textId="77777777" w:rsidR="00FD188C" w:rsidRPr="00576262" w:rsidRDefault="00FD188C" w:rsidP="000F72A7">
        <w:pPr>
          <w:pStyle w:val="af"/>
          <w:ind w:firstLine="360"/>
          <w:jc w:val="center"/>
          <w:rPr>
            <w:rFonts w:ascii="宋体" w:eastAsia="宋体" w:hAnsi="宋体"/>
            <w:sz w:val="24"/>
            <w:szCs w:val="24"/>
          </w:rPr>
        </w:pPr>
        <w:r w:rsidRPr="00576262">
          <w:rPr>
            <w:rFonts w:ascii="宋体" w:eastAsia="宋体" w:hAnsi="宋体"/>
            <w:sz w:val="24"/>
            <w:szCs w:val="24"/>
          </w:rPr>
          <w:fldChar w:fldCharType="begin"/>
        </w:r>
        <w:r w:rsidRPr="00576262">
          <w:rPr>
            <w:rFonts w:ascii="宋体" w:eastAsia="宋体" w:hAnsi="宋体"/>
            <w:sz w:val="24"/>
            <w:szCs w:val="24"/>
          </w:rPr>
          <w:instrText>PAGE   \* MERGEFORMAT</w:instrText>
        </w:r>
        <w:r w:rsidRPr="00576262">
          <w:rPr>
            <w:rFonts w:ascii="宋体" w:eastAsia="宋体" w:hAnsi="宋体"/>
            <w:sz w:val="24"/>
            <w:szCs w:val="24"/>
          </w:rPr>
          <w:fldChar w:fldCharType="separate"/>
        </w:r>
        <w:r w:rsidR="00865D7D" w:rsidRPr="00865D7D">
          <w:rPr>
            <w:rFonts w:ascii="宋体" w:eastAsia="宋体" w:hAnsi="宋体"/>
            <w:noProof/>
            <w:sz w:val="24"/>
            <w:szCs w:val="24"/>
            <w:lang w:val="zh-CN"/>
          </w:rPr>
          <w:t>8</w:t>
        </w:r>
        <w:r w:rsidRPr="00576262">
          <w:rPr>
            <w:rFonts w:ascii="宋体" w:eastAsia="宋体" w:hAnsi="宋体"/>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179276"/>
      <w:docPartObj>
        <w:docPartGallery w:val="Page Numbers (Bottom of Page)"/>
        <w:docPartUnique/>
      </w:docPartObj>
    </w:sdtPr>
    <w:sdtEndPr>
      <w:rPr>
        <w:rFonts w:ascii="宋体" w:eastAsia="宋体" w:hAnsi="宋体"/>
        <w:sz w:val="24"/>
        <w:szCs w:val="24"/>
      </w:rPr>
    </w:sdtEndPr>
    <w:sdtContent>
      <w:p w14:paraId="122B359F" w14:textId="169683F0" w:rsidR="0088449D" w:rsidRPr="00576262" w:rsidRDefault="0088449D" w:rsidP="00D932C0">
        <w:pPr>
          <w:pStyle w:val="af"/>
          <w:ind w:firstLineChars="0" w:firstLine="0"/>
          <w:jc w:val="center"/>
          <w:rPr>
            <w:rFonts w:ascii="宋体" w:eastAsia="宋体" w:hAnsi="宋体"/>
            <w:sz w:val="24"/>
            <w:szCs w:val="24"/>
          </w:rPr>
        </w:pPr>
        <w:r w:rsidRPr="00576262">
          <w:rPr>
            <w:rFonts w:ascii="宋体" w:eastAsia="宋体" w:hAnsi="宋体"/>
            <w:sz w:val="24"/>
            <w:szCs w:val="24"/>
          </w:rPr>
          <w:fldChar w:fldCharType="begin"/>
        </w:r>
        <w:r w:rsidRPr="00576262">
          <w:rPr>
            <w:rFonts w:ascii="宋体" w:eastAsia="宋体" w:hAnsi="宋体"/>
            <w:sz w:val="24"/>
            <w:szCs w:val="24"/>
          </w:rPr>
          <w:instrText>PAGE   \* MERGEFORMAT</w:instrText>
        </w:r>
        <w:r w:rsidRPr="00576262">
          <w:rPr>
            <w:rFonts w:ascii="宋体" w:eastAsia="宋体" w:hAnsi="宋体"/>
            <w:sz w:val="24"/>
            <w:szCs w:val="24"/>
          </w:rPr>
          <w:fldChar w:fldCharType="separate"/>
        </w:r>
        <w:r w:rsidRPr="00865D7D">
          <w:rPr>
            <w:rFonts w:ascii="宋体" w:eastAsia="宋体" w:hAnsi="宋体"/>
            <w:noProof/>
            <w:sz w:val="24"/>
            <w:szCs w:val="24"/>
            <w:lang w:val="zh-CN"/>
          </w:rPr>
          <w:t>8</w:t>
        </w:r>
        <w:r w:rsidRPr="00576262">
          <w:rPr>
            <w:rFonts w:ascii="宋体" w:eastAsia="宋体" w:hAnsi="宋体"/>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787228"/>
      <w:docPartObj>
        <w:docPartGallery w:val="Page Numbers (Bottom of Page)"/>
        <w:docPartUnique/>
      </w:docPartObj>
    </w:sdtPr>
    <w:sdtEndPr>
      <w:rPr>
        <w:rFonts w:ascii="宋体" w:eastAsia="宋体" w:hAnsi="宋体"/>
        <w:sz w:val="24"/>
        <w:szCs w:val="24"/>
      </w:rPr>
    </w:sdtEndPr>
    <w:sdtContent>
      <w:p w14:paraId="5A5682B2" w14:textId="77777777" w:rsidR="00FD188C" w:rsidRPr="00576262" w:rsidRDefault="00FD188C" w:rsidP="00871158">
        <w:pPr>
          <w:pStyle w:val="af"/>
          <w:ind w:firstLineChars="0" w:firstLine="0"/>
          <w:jc w:val="center"/>
          <w:rPr>
            <w:rFonts w:ascii="宋体" w:eastAsia="宋体" w:hAnsi="宋体"/>
            <w:sz w:val="24"/>
            <w:szCs w:val="24"/>
          </w:rPr>
        </w:pPr>
        <w:r w:rsidRPr="00576262">
          <w:rPr>
            <w:rFonts w:ascii="宋体" w:eastAsia="宋体" w:hAnsi="宋体"/>
            <w:sz w:val="24"/>
            <w:szCs w:val="24"/>
          </w:rPr>
          <w:fldChar w:fldCharType="begin"/>
        </w:r>
        <w:r w:rsidRPr="00576262">
          <w:rPr>
            <w:rFonts w:ascii="宋体" w:eastAsia="宋体" w:hAnsi="宋体"/>
            <w:sz w:val="24"/>
            <w:szCs w:val="24"/>
          </w:rPr>
          <w:instrText>PAGE   \* MERGEFORMAT</w:instrText>
        </w:r>
        <w:r w:rsidRPr="00576262">
          <w:rPr>
            <w:rFonts w:ascii="宋体" w:eastAsia="宋体" w:hAnsi="宋体"/>
            <w:sz w:val="24"/>
            <w:szCs w:val="24"/>
          </w:rPr>
          <w:fldChar w:fldCharType="separate"/>
        </w:r>
        <w:r w:rsidR="00865D7D" w:rsidRPr="00865D7D">
          <w:rPr>
            <w:rFonts w:ascii="宋体" w:eastAsia="宋体" w:hAnsi="宋体"/>
            <w:noProof/>
            <w:sz w:val="24"/>
            <w:szCs w:val="24"/>
            <w:lang w:val="zh-CN"/>
          </w:rPr>
          <w:t>13</w:t>
        </w:r>
        <w:r w:rsidRPr="00576262">
          <w:rPr>
            <w:rFonts w:ascii="宋体" w:eastAsia="宋体" w:hAnsi="宋体"/>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8C0D" w14:textId="77777777" w:rsidR="00965DAB" w:rsidRDefault="00965DAB" w:rsidP="00992BEF">
      <w:pPr>
        <w:spacing w:line="240" w:lineRule="auto"/>
        <w:ind w:firstLine="540"/>
      </w:pPr>
      <w:r>
        <w:separator/>
      </w:r>
    </w:p>
  </w:footnote>
  <w:footnote w:type="continuationSeparator" w:id="0">
    <w:p w14:paraId="67A5426A" w14:textId="77777777" w:rsidR="00965DAB" w:rsidRDefault="00965DAB" w:rsidP="00992BEF">
      <w:pPr>
        <w:spacing w:line="240" w:lineRule="auto"/>
        <w:ind w:firstLine="5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858F" w14:textId="77777777" w:rsidR="00FD188C" w:rsidRDefault="00FD188C">
    <w:pPr>
      <w:pStyle w:val="ad"/>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7CCA" w14:textId="77777777" w:rsidR="00FD188C" w:rsidRPr="00681B06" w:rsidRDefault="00FD188C" w:rsidP="00992BEF">
    <w:pPr>
      <w:pStyle w:val="ad"/>
      <w:ind w:firstLine="360"/>
      <w:jc w:val="right"/>
      <w:rPr>
        <w:rFonts w:ascii="楷体" w:eastAsia="楷体" w:hAnsi="楷体"/>
        <w:b/>
        <w:i/>
        <w:sz w:val="22"/>
        <w:szCs w:val="22"/>
      </w:rPr>
    </w:pPr>
    <w:r>
      <w:rPr>
        <w:noProof/>
      </w:rPr>
      <w:drawing>
        <wp:anchor distT="0" distB="0" distL="114300" distR="114300" simplePos="0" relativeHeight="251661312" behindDoc="0" locked="0" layoutInCell="1" allowOverlap="1" wp14:anchorId="6DE9ED71" wp14:editId="2C2C1018">
          <wp:simplePos x="0" y="0"/>
          <wp:positionH relativeFrom="margin">
            <wp:posOffset>0</wp:posOffset>
          </wp:positionH>
          <wp:positionV relativeFrom="page">
            <wp:posOffset>470437</wp:posOffset>
          </wp:positionV>
          <wp:extent cx="323850" cy="342900"/>
          <wp:effectExtent l="0" t="0" r="0" b="0"/>
          <wp:wrapNone/>
          <wp:docPr id="90" name="图片 9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0E5A" w14:textId="575593EE" w:rsidR="00FD188C" w:rsidRPr="00681B06" w:rsidRDefault="00FD188C" w:rsidP="00992BEF">
    <w:pPr>
      <w:pStyle w:val="ad"/>
      <w:ind w:firstLine="360"/>
      <w:jc w:val="right"/>
      <w:rPr>
        <w:rFonts w:ascii="楷体" w:eastAsia="楷体" w:hAnsi="楷体"/>
        <w:b/>
        <w:i/>
        <w:sz w:val="22"/>
        <w:szCs w:val="22"/>
      </w:rPr>
    </w:pPr>
    <w:r>
      <w:rPr>
        <w:noProof/>
      </w:rPr>
      <w:drawing>
        <wp:anchor distT="0" distB="0" distL="114300" distR="114300" simplePos="0" relativeHeight="251664384" behindDoc="0" locked="0" layoutInCell="1" allowOverlap="1" wp14:anchorId="0DE850FE" wp14:editId="35B9A65A">
          <wp:simplePos x="0" y="0"/>
          <wp:positionH relativeFrom="margin">
            <wp:posOffset>0</wp:posOffset>
          </wp:positionH>
          <wp:positionV relativeFrom="page">
            <wp:posOffset>470437</wp:posOffset>
          </wp:positionV>
          <wp:extent cx="323850" cy="342900"/>
          <wp:effectExtent l="0" t="0" r="0" b="0"/>
          <wp:wrapNone/>
          <wp:docPr id="91" name="图片 9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AA59" w14:textId="77777777" w:rsidR="00FD188C" w:rsidRDefault="00FD188C" w:rsidP="008B4563">
    <w:pPr>
      <w:ind w:firstLine="5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2A5D" w14:textId="77777777" w:rsidR="00FD188C" w:rsidRDefault="00FD188C">
    <w:pPr>
      <w:pStyle w:val="ad"/>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5770" w14:textId="0B05FBFC" w:rsidR="00FD188C" w:rsidRDefault="00FD188C" w:rsidP="00247323">
    <w:pPr>
      <w:pStyle w:val="ad"/>
      <w:ind w:firstLine="360"/>
      <w:jc w:val="right"/>
    </w:pPr>
    <w:r>
      <w:rPr>
        <w:noProof/>
      </w:rPr>
      <w:drawing>
        <wp:anchor distT="0" distB="0" distL="114300" distR="114300" simplePos="0" relativeHeight="251665408" behindDoc="0" locked="0" layoutInCell="0" allowOverlap="1" wp14:anchorId="1DCA1323" wp14:editId="1C360F4D">
          <wp:simplePos x="0" y="0"/>
          <wp:positionH relativeFrom="margin">
            <wp:posOffset>11528</wp:posOffset>
          </wp:positionH>
          <wp:positionV relativeFrom="page">
            <wp:posOffset>462915</wp:posOffset>
          </wp:positionV>
          <wp:extent cx="327660" cy="342900"/>
          <wp:effectExtent l="0" t="0" r="0" b="0"/>
          <wp:wrapNone/>
          <wp:docPr id="13" name="图片 1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模式26" descr="黑色"/>
                  <pic:cNvPicPr>
                    <a:picLocks noRot="1"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b/>
        <w:i/>
        <w:position w:val="6"/>
        <w:sz w:val="21"/>
        <w:szCs w:val="21"/>
      </w:rPr>
      <w:t>山东皓诚投资咨询有限公司</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AF77" w14:textId="77777777" w:rsidR="0088449D" w:rsidRDefault="0088449D" w:rsidP="00247323">
    <w:pPr>
      <w:pStyle w:val="ad"/>
      <w:ind w:firstLine="360"/>
      <w:jc w:val="right"/>
    </w:pPr>
    <w:r>
      <w:rPr>
        <w:noProof/>
      </w:rPr>
      <w:drawing>
        <wp:anchor distT="0" distB="0" distL="114300" distR="114300" simplePos="0" relativeHeight="251677696" behindDoc="0" locked="0" layoutInCell="0" allowOverlap="1" wp14:anchorId="1AEDE141" wp14:editId="32E7379B">
          <wp:simplePos x="0" y="0"/>
          <wp:positionH relativeFrom="margin">
            <wp:posOffset>11528</wp:posOffset>
          </wp:positionH>
          <wp:positionV relativeFrom="page">
            <wp:posOffset>462280</wp:posOffset>
          </wp:positionV>
          <wp:extent cx="327660" cy="342900"/>
          <wp:effectExtent l="0" t="0" r="0" b="0"/>
          <wp:wrapNone/>
          <wp:docPr id="8" name="图片 8"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模式26" descr="黑色"/>
                  <pic:cNvPicPr>
                    <a:picLocks noRot="1"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b/>
        <w:i/>
        <w:position w:val="6"/>
        <w:sz w:val="21"/>
        <w:szCs w:val="21"/>
      </w:rPr>
      <w:t>山东皓诚投资咨询有限公司</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9D90" w14:textId="553B3362" w:rsidR="00FD188C" w:rsidRDefault="00FD188C" w:rsidP="00247323">
    <w:pPr>
      <w:pStyle w:val="ad"/>
      <w:ind w:firstLine="360"/>
      <w:jc w:val="right"/>
    </w:pPr>
    <w:bookmarkStart w:id="39" w:name="_Hlk76938974"/>
    <w:bookmarkStart w:id="40" w:name="_Hlk76938975"/>
    <w:r>
      <w:rPr>
        <w:noProof/>
      </w:rPr>
      <w:drawing>
        <wp:anchor distT="0" distB="0" distL="114300" distR="114300" simplePos="0" relativeHeight="251667456" behindDoc="0" locked="0" layoutInCell="0" allowOverlap="1" wp14:anchorId="3D758A42" wp14:editId="2B356104">
          <wp:simplePos x="0" y="0"/>
          <wp:positionH relativeFrom="margin">
            <wp:posOffset>11528</wp:posOffset>
          </wp:positionH>
          <wp:positionV relativeFrom="page">
            <wp:posOffset>462280</wp:posOffset>
          </wp:positionV>
          <wp:extent cx="327660" cy="342900"/>
          <wp:effectExtent l="0" t="0" r="0" b="0"/>
          <wp:wrapNone/>
          <wp:docPr id="6" name="图片 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模式26" descr="黑色"/>
                  <pic:cNvPicPr>
                    <a:picLocks noRot="1"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b/>
        <w:i/>
        <w:position w:val="6"/>
        <w:sz w:val="21"/>
        <w:szCs w:val="21"/>
      </w:rPr>
      <w:t>山东皓诚投资咨询有限公司</w:t>
    </w:r>
    <w:bookmarkEnd w:id="39"/>
    <w:bookmarkEnd w:id="40"/>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5CE8" w14:textId="77777777" w:rsidR="00FD188C" w:rsidRPr="00681B06" w:rsidRDefault="00FD188C" w:rsidP="00992BEF">
    <w:pPr>
      <w:pStyle w:val="ad"/>
      <w:ind w:firstLine="360"/>
      <w:jc w:val="right"/>
      <w:rPr>
        <w:rFonts w:ascii="楷体" w:eastAsia="楷体" w:hAnsi="楷体"/>
        <w:b/>
        <w:i/>
        <w:sz w:val="22"/>
        <w:szCs w:val="22"/>
      </w:rPr>
    </w:pPr>
    <w:r>
      <w:rPr>
        <w:noProof/>
      </w:rPr>
      <w:drawing>
        <wp:anchor distT="0" distB="0" distL="114300" distR="114300" simplePos="0" relativeHeight="251660288" behindDoc="0" locked="0" layoutInCell="1" allowOverlap="1" wp14:anchorId="1E9BAEA7" wp14:editId="1E305924">
          <wp:simplePos x="0" y="0"/>
          <wp:positionH relativeFrom="margin">
            <wp:align>left</wp:align>
          </wp:positionH>
          <wp:positionV relativeFrom="page">
            <wp:posOffset>661718</wp:posOffset>
          </wp:positionV>
          <wp:extent cx="323850" cy="342900"/>
          <wp:effectExtent l="0" t="0" r="0" b="0"/>
          <wp:wrapNone/>
          <wp:docPr id="87" name="图片 87"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551D" w14:textId="77777777" w:rsidR="00FD188C" w:rsidRPr="00681B06" w:rsidRDefault="00FD188C" w:rsidP="00992BEF">
    <w:pPr>
      <w:pStyle w:val="ad"/>
      <w:ind w:firstLine="360"/>
      <w:jc w:val="right"/>
      <w:rPr>
        <w:rFonts w:ascii="楷体" w:eastAsia="楷体" w:hAnsi="楷体"/>
        <w:b/>
        <w:i/>
        <w:sz w:val="22"/>
        <w:szCs w:val="22"/>
      </w:rPr>
    </w:pPr>
    <w:r>
      <w:rPr>
        <w:noProof/>
      </w:rPr>
      <w:drawing>
        <wp:anchor distT="0" distB="0" distL="114300" distR="114300" simplePos="0" relativeHeight="251659264" behindDoc="0" locked="0" layoutInCell="1" allowOverlap="1" wp14:anchorId="5B0ECD5F" wp14:editId="3832C1EA">
          <wp:simplePos x="0" y="0"/>
          <wp:positionH relativeFrom="margin">
            <wp:posOffset>0</wp:posOffset>
          </wp:positionH>
          <wp:positionV relativeFrom="page">
            <wp:posOffset>473808</wp:posOffset>
          </wp:positionV>
          <wp:extent cx="323850" cy="342900"/>
          <wp:effectExtent l="0" t="0" r="0" b="0"/>
          <wp:wrapNone/>
          <wp:docPr id="96" name="图片 9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6E5E" w14:textId="77777777" w:rsidR="00FD188C" w:rsidRPr="00681B06" w:rsidRDefault="00FD188C" w:rsidP="00992BEF">
    <w:pPr>
      <w:pStyle w:val="ad"/>
      <w:ind w:firstLine="360"/>
      <w:jc w:val="right"/>
      <w:rPr>
        <w:rFonts w:ascii="楷体" w:eastAsia="楷体" w:hAnsi="楷体"/>
        <w:b/>
        <w:i/>
        <w:sz w:val="22"/>
        <w:szCs w:val="22"/>
      </w:rPr>
    </w:pPr>
    <w:r>
      <w:rPr>
        <w:noProof/>
      </w:rPr>
      <w:drawing>
        <wp:anchor distT="0" distB="0" distL="114300" distR="114300" simplePos="0" relativeHeight="251662336" behindDoc="0" locked="0" layoutInCell="1" allowOverlap="1" wp14:anchorId="595833EB" wp14:editId="7C969B92">
          <wp:simplePos x="0" y="0"/>
          <wp:positionH relativeFrom="margin">
            <wp:posOffset>0</wp:posOffset>
          </wp:positionH>
          <wp:positionV relativeFrom="page">
            <wp:posOffset>646967</wp:posOffset>
          </wp:positionV>
          <wp:extent cx="323850" cy="342900"/>
          <wp:effectExtent l="0" t="0" r="0" b="0"/>
          <wp:wrapNone/>
          <wp:docPr id="89" name="图片 89"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2EC"/>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A75D91"/>
    <w:multiLevelType w:val="hybridMultilevel"/>
    <w:tmpl w:val="5F163C5E"/>
    <w:lvl w:ilvl="0" w:tplc="9FAE6C3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7B0B96"/>
    <w:multiLevelType w:val="hybridMultilevel"/>
    <w:tmpl w:val="25A829CC"/>
    <w:lvl w:ilvl="0" w:tplc="5BC2849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A377E2"/>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1702DE9"/>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FF0E48"/>
    <w:multiLevelType w:val="hybridMultilevel"/>
    <w:tmpl w:val="108C3318"/>
    <w:lvl w:ilvl="0" w:tplc="C11A9D74">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323540"/>
    <w:multiLevelType w:val="hybridMultilevel"/>
    <w:tmpl w:val="9B7A3392"/>
    <w:lvl w:ilvl="0" w:tplc="BFB61A8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B706AD"/>
    <w:multiLevelType w:val="hybridMultilevel"/>
    <w:tmpl w:val="EFF6719E"/>
    <w:lvl w:ilvl="0" w:tplc="E05E27B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8407564"/>
    <w:multiLevelType w:val="hybridMultilevel"/>
    <w:tmpl w:val="F014EA6E"/>
    <w:lvl w:ilvl="0" w:tplc="0248E4A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E3F1801"/>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07C7240"/>
    <w:multiLevelType w:val="hybridMultilevel"/>
    <w:tmpl w:val="9D065DAE"/>
    <w:lvl w:ilvl="0" w:tplc="CF243AC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25F5413"/>
    <w:multiLevelType w:val="hybridMultilevel"/>
    <w:tmpl w:val="8F309EC2"/>
    <w:lvl w:ilvl="0" w:tplc="1292E3B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F55016"/>
    <w:multiLevelType w:val="hybridMultilevel"/>
    <w:tmpl w:val="535455EE"/>
    <w:lvl w:ilvl="0" w:tplc="C7AA4F4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4A87ED6"/>
    <w:multiLevelType w:val="hybridMultilevel"/>
    <w:tmpl w:val="4774B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A832B35"/>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B3C4CAB"/>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DC52D78"/>
    <w:multiLevelType w:val="hybridMultilevel"/>
    <w:tmpl w:val="E7D6B36C"/>
    <w:lvl w:ilvl="0" w:tplc="FC88986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F994E70"/>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3AF6DA1"/>
    <w:multiLevelType w:val="hybridMultilevel"/>
    <w:tmpl w:val="8C46D88C"/>
    <w:lvl w:ilvl="0" w:tplc="29F4CD60">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9" w15:restartNumberingAfterBreak="0">
    <w:nsid w:val="347B7F30"/>
    <w:multiLevelType w:val="hybridMultilevel"/>
    <w:tmpl w:val="68808C14"/>
    <w:lvl w:ilvl="0" w:tplc="B2C8222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82C1CAF"/>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C802838"/>
    <w:multiLevelType w:val="hybridMultilevel"/>
    <w:tmpl w:val="1FAECE92"/>
    <w:lvl w:ilvl="0" w:tplc="5DCA8F7C">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2" w15:restartNumberingAfterBreak="0">
    <w:nsid w:val="3CAC40A4"/>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CEE36B9"/>
    <w:multiLevelType w:val="hybridMultilevel"/>
    <w:tmpl w:val="8D9E55A4"/>
    <w:lvl w:ilvl="0" w:tplc="2E40D0C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FE87A0E"/>
    <w:multiLevelType w:val="hybridMultilevel"/>
    <w:tmpl w:val="5F163C5E"/>
    <w:lvl w:ilvl="0" w:tplc="9FAE6C3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1DF5BE6"/>
    <w:multiLevelType w:val="hybridMultilevel"/>
    <w:tmpl w:val="78CA81D4"/>
    <w:lvl w:ilvl="0" w:tplc="BFCED81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50105A7"/>
    <w:multiLevelType w:val="hybridMultilevel"/>
    <w:tmpl w:val="8F309EC2"/>
    <w:lvl w:ilvl="0" w:tplc="1292E3B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61B3EB4"/>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A91547F"/>
    <w:multiLevelType w:val="hybridMultilevel"/>
    <w:tmpl w:val="7FD6C3BC"/>
    <w:lvl w:ilvl="0" w:tplc="D958C8A2">
      <w:start w:val="1"/>
      <w:numFmt w:val="decimalEnclosedCircle"/>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9" w15:restartNumberingAfterBreak="0">
    <w:nsid w:val="50E2220C"/>
    <w:multiLevelType w:val="hybridMultilevel"/>
    <w:tmpl w:val="5428FB76"/>
    <w:lvl w:ilvl="0" w:tplc="79CE6C4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5BA773E"/>
    <w:multiLevelType w:val="hybridMultilevel"/>
    <w:tmpl w:val="7A766CEC"/>
    <w:lvl w:ilvl="0" w:tplc="C16E4878">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31" w15:restartNumberingAfterBreak="0">
    <w:nsid w:val="58E6443F"/>
    <w:multiLevelType w:val="hybridMultilevel"/>
    <w:tmpl w:val="8F309EC2"/>
    <w:lvl w:ilvl="0" w:tplc="1292E3B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AF401F5"/>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BA22918"/>
    <w:multiLevelType w:val="hybridMultilevel"/>
    <w:tmpl w:val="ACD6FB8C"/>
    <w:lvl w:ilvl="0" w:tplc="9858F54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F417F4A"/>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FA45FD7"/>
    <w:multiLevelType w:val="hybridMultilevel"/>
    <w:tmpl w:val="00CCD410"/>
    <w:lvl w:ilvl="0" w:tplc="F7C4E32E">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ED7727E"/>
    <w:multiLevelType w:val="hybridMultilevel"/>
    <w:tmpl w:val="0C2C5D02"/>
    <w:lvl w:ilvl="0" w:tplc="889AE992">
      <w:start w:val="2"/>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37" w15:restartNumberingAfterBreak="0">
    <w:nsid w:val="78D00883"/>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8F11A8E"/>
    <w:multiLevelType w:val="hybridMultilevel"/>
    <w:tmpl w:val="F21E22B0"/>
    <w:lvl w:ilvl="0" w:tplc="5C28BE1C">
      <w:start w:val="2"/>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39" w15:restartNumberingAfterBreak="0">
    <w:nsid w:val="79575CF0"/>
    <w:multiLevelType w:val="hybridMultilevel"/>
    <w:tmpl w:val="D2D8630C"/>
    <w:lvl w:ilvl="0" w:tplc="6AEE95F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C3F41F2"/>
    <w:multiLevelType w:val="hybridMultilevel"/>
    <w:tmpl w:val="43244E02"/>
    <w:lvl w:ilvl="0" w:tplc="BCC6B0A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D796A8C"/>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F949DD"/>
    <w:multiLevelType w:val="hybridMultilevel"/>
    <w:tmpl w:val="3DDA62C0"/>
    <w:lvl w:ilvl="0" w:tplc="745C6C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6"/>
  </w:num>
  <w:num w:numId="3">
    <w:abstractNumId w:val="32"/>
  </w:num>
  <w:num w:numId="4">
    <w:abstractNumId w:val="9"/>
  </w:num>
  <w:num w:numId="5">
    <w:abstractNumId w:val="4"/>
  </w:num>
  <w:num w:numId="6">
    <w:abstractNumId w:val="22"/>
  </w:num>
  <w:num w:numId="7">
    <w:abstractNumId w:val="14"/>
  </w:num>
  <w:num w:numId="8">
    <w:abstractNumId w:val="27"/>
  </w:num>
  <w:num w:numId="9">
    <w:abstractNumId w:val="31"/>
  </w:num>
  <w:num w:numId="10">
    <w:abstractNumId w:val="11"/>
  </w:num>
  <w:num w:numId="11">
    <w:abstractNumId w:val="37"/>
  </w:num>
  <w:num w:numId="12">
    <w:abstractNumId w:val="3"/>
  </w:num>
  <w:num w:numId="13">
    <w:abstractNumId w:val="26"/>
  </w:num>
  <w:num w:numId="14">
    <w:abstractNumId w:val="15"/>
  </w:num>
  <w:num w:numId="15">
    <w:abstractNumId w:val="17"/>
  </w:num>
  <w:num w:numId="16">
    <w:abstractNumId w:val="41"/>
  </w:num>
  <w:num w:numId="17">
    <w:abstractNumId w:val="0"/>
  </w:num>
  <w:num w:numId="18">
    <w:abstractNumId w:val="20"/>
  </w:num>
  <w:num w:numId="19">
    <w:abstractNumId w:val="42"/>
  </w:num>
  <w:num w:numId="20">
    <w:abstractNumId w:val="34"/>
  </w:num>
  <w:num w:numId="21">
    <w:abstractNumId w:val="33"/>
  </w:num>
  <w:num w:numId="22">
    <w:abstractNumId w:val="24"/>
  </w:num>
  <w:num w:numId="23">
    <w:abstractNumId w:val="8"/>
  </w:num>
  <w:num w:numId="24">
    <w:abstractNumId w:val="1"/>
  </w:num>
  <w:num w:numId="25">
    <w:abstractNumId w:val="25"/>
  </w:num>
  <w:num w:numId="26">
    <w:abstractNumId w:val="39"/>
  </w:num>
  <w:num w:numId="27">
    <w:abstractNumId w:val="5"/>
  </w:num>
  <w:num w:numId="28">
    <w:abstractNumId w:val="2"/>
  </w:num>
  <w:num w:numId="29">
    <w:abstractNumId w:val="23"/>
  </w:num>
  <w:num w:numId="30">
    <w:abstractNumId w:val="13"/>
  </w:num>
  <w:num w:numId="31">
    <w:abstractNumId w:val="29"/>
  </w:num>
  <w:num w:numId="32">
    <w:abstractNumId w:val="19"/>
  </w:num>
  <w:num w:numId="33">
    <w:abstractNumId w:val="12"/>
  </w:num>
  <w:num w:numId="34">
    <w:abstractNumId w:val="21"/>
  </w:num>
  <w:num w:numId="35">
    <w:abstractNumId w:val="36"/>
  </w:num>
  <w:num w:numId="36">
    <w:abstractNumId w:val="28"/>
  </w:num>
  <w:num w:numId="37">
    <w:abstractNumId w:val="38"/>
  </w:num>
  <w:num w:numId="38">
    <w:abstractNumId w:val="6"/>
  </w:num>
  <w:num w:numId="39">
    <w:abstractNumId w:val="30"/>
  </w:num>
  <w:num w:numId="40">
    <w:abstractNumId w:val="18"/>
  </w:num>
  <w:num w:numId="41">
    <w:abstractNumId w:val="35"/>
  </w:num>
  <w:num w:numId="42">
    <w:abstractNumId w:val="10"/>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420"/>
  <w:drawingGridHorizontalSpacing w:val="135"/>
  <w:drawingGridVerticalSpacing w:val="36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948"/>
    <w:rsid w:val="00000533"/>
    <w:rsid w:val="000005C3"/>
    <w:rsid w:val="0000224A"/>
    <w:rsid w:val="0000369E"/>
    <w:rsid w:val="00004ACF"/>
    <w:rsid w:val="000050FB"/>
    <w:rsid w:val="00006DB0"/>
    <w:rsid w:val="00007031"/>
    <w:rsid w:val="00007602"/>
    <w:rsid w:val="000113D4"/>
    <w:rsid w:val="000120DC"/>
    <w:rsid w:val="000123E8"/>
    <w:rsid w:val="0001282B"/>
    <w:rsid w:val="00012AF2"/>
    <w:rsid w:val="00013AA2"/>
    <w:rsid w:val="00013F07"/>
    <w:rsid w:val="00014956"/>
    <w:rsid w:val="00015749"/>
    <w:rsid w:val="00015829"/>
    <w:rsid w:val="00016AA2"/>
    <w:rsid w:val="00017CF2"/>
    <w:rsid w:val="0002008A"/>
    <w:rsid w:val="000206CC"/>
    <w:rsid w:val="000208D1"/>
    <w:rsid w:val="000218B1"/>
    <w:rsid w:val="0002220E"/>
    <w:rsid w:val="000241B8"/>
    <w:rsid w:val="00024ECE"/>
    <w:rsid w:val="0002511A"/>
    <w:rsid w:val="00025433"/>
    <w:rsid w:val="00025FB4"/>
    <w:rsid w:val="00027843"/>
    <w:rsid w:val="000278E1"/>
    <w:rsid w:val="00027BDC"/>
    <w:rsid w:val="000311E8"/>
    <w:rsid w:val="00032206"/>
    <w:rsid w:val="0003271D"/>
    <w:rsid w:val="00032C77"/>
    <w:rsid w:val="0003343E"/>
    <w:rsid w:val="000335F7"/>
    <w:rsid w:val="00033AE0"/>
    <w:rsid w:val="00034231"/>
    <w:rsid w:val="00034C07"/>
    <w:rsid w:val="00034CC1"/>
    <w:rsid w:val="000356D0"/>
    <w:rsid w:val="00036954"/>
    <w:rsid w:val="000373AB"/>
    <w:rsid w:val="00040060"/>
    <w:rsid w:val="00040146"/>
    <w:rsid w:val="00040162"/>
    <w:rsid w:val="000409BC"/>
    <w:rsid w:val="00041199"/>
    <w:rsid w:val="0004138A"/>
    <w:rsid w:val="00041B37"/>
    <w:rsid w:val="0004279B"/>
    <w:rsid w:val="00042A3A"/>
    <w:rsid w:val="00042A72"/>
    <w:rsid w:val="00044C1F"/>
    <w:rsid w:val="00044D05"/>
    <w:rsid w:val="000458BD"/>
    <w:rsid w:val="00047272"/>
    <w:rsid w:val="00047741"/>
    <w:rsid w:val="000477B2"/>
    <w:rsid w:val="00050058"/>
    <w:rsid w:val="0005103A"/>
    <w:rsid w:val="00051327"/>
    <w:rsid w:val="0005255D"/>
    <w:rsid w:val="0005350A"/>
    <w:rsid w:val="00054860"/>
    <w:rsid w:val="00054AF9"/>
    <w:rsid w:val="000550F4"/>
    <w:rsid w:val="000555B0"/>
    <w:rsid w:val="00055B1D"/>
    <w:rsid w:val="0005643E"/>
    <w:rsid w:val="0005776F"/>
    <w:rsid w:val="00057BE5"/>
    <w:rsid w:val="00061FAE"/>
    <w:rsid w:val="000631A6"/>
    <w:rsid w:val="0006487C"/>
    <w:rsid w:val="000656B1"/>
    <w:rsid w:val="000657DB"/>
    <w:rsid w:val="000670B6"/>
    <w:rsid w:val="00067BFF"/>
    <w:rsid w:val="00071760"/>
    <w:rsid w:val="000765F8"/>
    <w:rsid w:val="0008082B"/>
    <w:rsid w:val="00080858"/>
    <w:rsid w:val="000811D6"/>
    <w:rsid w:val="00081DF5"/>
    <w:rsid w:val="00082763"/>
    <w:rsid w:val="00083666"/>
    <w:rsid w:val="000836D0"/>
    <w:rsid w:val="0008435B"/>
    <w:rsid w:val="00085772"/>
    <w:rsid w:val="000859EE"/>
    <w:rsid w:val="000860E7"/>
    <w:rsid w:val="00086AD4"/>
    <w:rsid w:val="00087AE7"/>
    <w:rsid w:val="000933A5"/>
    <w:rsid w:val="000940DE"/>
    <w:rsid w:val="00095C96"/>
    <w:rsid w:val="00095D1E"/>
    <w:rsid w:val="000968C8"/>
    <w:rsid w:val="00096AE6"/>
    <w:rsid w:val="00097B97"/>
    <w:rsid w:val="00097B9E"/>
    <w:rsid w:val="000A008E"/>
    <w:rsid w:val="000A0604"/>
    <w:rsid w:val="000A0941"/>
    <w:rsid w:val="000A0AB1"/>
    <w:rsid w:val="000A0AE5"/>
    <w:rsid w:val="000A301E"/>
    <w:rsid w:val="000A364B"/>
    <w:rsid w:val="000A3BB3"/>
    <w:rsid w:val="000A4F09"/>
    <w:rsid w:val="000A55D6"/>
    <w:rsid w:val="000A6800"/>
    <w:rsid w:val="000A72B5"/>
    <w:rsid w:val="000A761D"/>
    <w:rsid w:val="000B0148"/>
    <w:rsid w:val="000B38A0"/>
    <w:rsid w:val="000B398C"/>
    <w:rsid w:val="000B3D2A"/>
    <w:rsid w:val="000B685D"/>
    <w:rsid w:val="000C0538"/>
    <w:rsid w:val="000C0972"/>
    <w:rsid w:val="000C1016"/>
    <w:rsid w:val="000C10AE"/>
    <w:rsid w:val="000C1180"/>
    <w:rsid w:val="000C16EC"/>
    <w:rsid w:val="000C1DBE"/>
    <w:rsid w:val="000C249C"/>
    <w:rsid w:val="000C2ADF"/>
    <w:rsid w:val="000C2D76"/>
    <w:rsid w:val="000C69BB"/>
    <w:rsid w:val="000C7C45"/>
    <w:rsid w:val="000D055B"/>
    <w:rsid w:val="000D39A6"/>
    <w:rsid w:val="000D3DC2"/>
    <w:rsid w:val="000D3EFA"/>
    <w:rsid w:val="000D3F11"/>
    <w:rsid w:val="000D492C"/>
    <w:rsid w:val="000D4F41"/>
    <w:rsid w:val="000D5402"/>
    <w:rsid w:val="000D7DCE"/>
    <w:rsid w:val="000E04EF"/>
    <w:rsid w:val="000E2C87"/>
    <w:rsid w:val="000E3D20"/>
    <w:rsid w:val="000E49F5"/>
    <w:rsid w:val="000E583D"/>
    <w:rsid w:val="000E5E6D"/>
    <w:rsid w:val="000E6873"/>
    <w:rsid w:val="000F04B9"/>
    <w:rsid w:val="000F0F8E"/>
    <w:rsid w:val="000F19BC"/>
    <w:rsid w:val="000F2A21"/>
    <w:rsid w:val="000F3FD1"/>
    <w:rsid w:val="000F455D"/>
    <w:rsid w:val="000F4F4F"/>
    <w:rsid w:val="000F52D4"/>
    <w:rsid w:val="000F55A9"/>
    <w:rsid w:val="000F5B11"/>
    <w:rsid w:val="000F5C7C"/>
    <w:rsid w:val="000F5DB7"/>
    <w:rsid w:val="000F6254"/>
    <w:rsid w:val="000F72A7"/>
    <w:rsid w:val="000F72B6"/>
    <w:rsid w:val="000F74D9"/>
    <w:rsid w:val="000F79C7"/>
    <w:rsid w:val="000F7CD2"/>
    <w:rsid w:val="00100323"/>
    <w:rsid w:val="001004A2"/>
    <w:rsid w:val="00100711"/>
    <w:rsid w:val="001008A7"/>
    <w:rsid w:val="00100BEF"/>
    <w:rsid w:val="001011C1"/>
    <w:rsid w:val="001012C0"/>
    <w:rsid w:val="0010249F"/>
    <w:rsid w:val="001062F4"/>
    <w:rsid w:val="00106D03"/>
    <w:rsid w:val="0010777E"/>
    <w:rsid w:val="001079C4"/>
    <w:rsid w:val="001100AC"/>
    <w:rsid w:val="0011014C"/>
    <w:rsid w:val="00110751"/>
    <w:rsid w:val="0011338C"/>
    <w:rsid w:val="00113534"/>
    <w:rsid w:val="001143D6"/>
    <w:rsid w:val="001148FD"/>
    <w:rsid w:val="001155A5"/>
    <w:rsid w:val="00115779"/>
    <w:rsid w:val="001161F5"/>
    <w:rsid w:val="00116B2E"/>
    <w:rsid w:val="00116D70"/>
    <w:rsid w:val="001206AB"/>
    <w:rsid w:val="00122583"/>
    <w:rsid w:val="001235C3"/>
    <w:rsid w:val="001277DC"/>
    <w:rsid w:val="00132345"/>
    <w:rsid w:val="00140928"/>
    <w:rsid w:val="00141B03"/>
    <w:rsid w:val="00142228"/>
    <w:rsid w:val="00143DAD"/>
    <w:rsid w:val="00143F96"/>
    <w:rsid w:val="00144AF3"/>
    <w:rsid w:val="00144E03"/>
    <w:rsid w:val="001454D1"/>
    <w:rsid w:val="00145809"/>
    <w:rsid w:val="00146620"/>
    <w:rsid w:val="00147F99"/>
    <w:rsid w:val="00151103"/>
    <w:rsid w:val="00152FC5"/>
    <w:rsid w:val="001544DC"/>
    <w:rsid w:val="00155230"/>
    <w:rsid w:val="00155B88"/>
    <w:rsid w:val="00156A78"/>
    <w:rsid w:val="0015753C"/>
    <w:rsid w:val="00161200"/>
    <w:rsid w:val="001616AB"/>
    <w:rsid w:val="00161A12"/>
    <w:rsid w:val="001628A6"/>
    <w:rsid w:val="00164434"/>
    <w:rsid w:val="001678EA"/>
    <w:rsid w:val="001702D5"/>
    <w:rsid w:val="00171915"/>
    <w:rsid w:val="00172CB3"/>
    <w:rsid w:val="00172EA8"/>
    <w:rsid w:val="0017329B"/>
    <w:rsid w:val="00173A22"/>
    <w:rsid w:val="00174455"/>
    <w:rsid w:val="00175B11"/>
    <w:rsid w:val="00175C91"/>
    <w:rsid w:val="00177DF5"/>
    <w:rsid w:val="001801CD"/>
    <w:rsid w:val="00180363"/>
    <w:rsid w:val="00181126"/>
    <w:rsid w:val="001822EC"/>
    <w:rsid w:val="001841BB"/>
    <w:rsid w:val="0018593C"/>
    <w:rsid w:val="00185F40"/>
    <w:rsid w:val="00186544"/>
    <w:rsid w:val="00187286"/>
    <w:rsid w:val="001908EA"/>
    <w:rsid w:val="00190AD9"/>
    <w:rsid w:val="00191695"/>
    <w:rsid w:val="00191A64"/>
    <w:rsid w:val="00191ACC"/>
    <w:rsid w:val="001927FB"/>
    <w:rsid w:val="00193C3C"/>
    <w:rsid w:val="00193DE1"/>
    <w:rsid w:val="0019548B"/>
    <w:rsid w:val="001956FF"/>
    <w:rsid w:val="0019674B"/>
    <w:rsid w:val="00196B5D"/>
    <w:rsid w:val="00197A12"/>
    <w:rsid w:val="001A0A63"/>
    <w:rsid w:val="001A35F3"/>
    <w:rsid w:val="001A3E28"/>
    <w:rsid w:val="001A49B3"/>
    <w:rsid w:val="001A4E71"/>
    <w:rsid w:val="001A4EAC"/>
    <w:rsid w:val="001A51FB"/>
    <w:rsid w:val="001A5219"/>
    <w:rsid w:val="001A5A2C"/>
    <w:rsid w:val="001A5FEF"/>
    <w:rsid w:val="001A78E9"/>
    <w:rsid w:val="001A7A01"/>
    <w:rsid w:val="001B0A81"/>
    <w:rsid w:val="001B3BE4"/>
    <w:rsid w:val="001B3F51"/>
    <w:rsid w:val="001B47AB"/>
    <w:rsid w:val="001B58E8"/>
    <w:rsid w:val="001B5B4B"/>
    <w:rsid w:val="001B5F9E"/>
    <w:rsid w:val="001B6A63"/>
    <w:rsid w:val="001C0728"/>
    <w:rsid w:val="001C178F"/>
    <w:rsid w:val="001C1E0E"/>
    <w:rsid w:val="001C3361"/>
    <w:rsid w:val="001C5305"/>
    <w:rsid w:val="001C59AB"/>
    <w:rsid w:val="001C7E3C"/>
    <w:rsid w:val="001D3AE5"/>
    <w:rsid w:val="001D5A0B"/>
    <w:rsid w:val="001D652A"/>
    <w:rsid w:val="001D673E"/>
    <w:rsid w:val="001D696B"/>
    <w:rsid w:val="001D6EC7"/>
    <w:rsid w:val="001D77E5"/>
    <w:rsid w:val="001E215B"/>
    <w:rsid w:val="001E3132"/>
    <w:rsid w:val="001E3C81"/>
    <w:rsid w:val="001E491F"/>
    <w:rsid w:val="001E576A"/>
    <w:rsid w:val="001E5A82"/>
    <w:rsid w:val="001E5D48"/>
    <w:rsid w:val="001F09EB"/>
    <w:rsid w:val="001F127E"/>
    <w:rsid w:val="001F1F4C"/>
    <w:rsid w:val="001F2544"/>
    <w:rsid w:val="001F2BCB"/>
    <w:rsid w:val="001F31D8"/>
    <w:rsid w:val="001F35CC"/>
    <w:rsid w:val="001F3C67"/>
    <w:rsid w:val="001F457C"/>
    <w:rsid w:val="001F792D"/>
    <w:rsid w:val="00200C5F"/>
    <w:rsid w:val="00201EF4"/>
    <w:rsid w:val="00202C3B"/>
    <w:rsid w:val="00203B84"/>
    <w:rsid w:val="0020412E"/>
    <w:rsid w:val="00204A95"/>
    <w:rsid w:val="00205509"/>
    <w:rsid w:val="00205A22"/>
    <w:rsid w:val="00206A58"/>
    <w:rsid w:val="002077CE"/>
    <w:rsid w:val="00210627"/>
    <w:rsid w:val="002108A7"/>
    <w:rsid w:val="002114B6"/>
    <w:rsid w:val="002115E4"/>
    <w:rsid w:val="00217403"/>
    <w:rsid w:val="00217D25"/>
    <w:rsid w:val="0022153F"/>
    <w:rsid w:val="0022157B"/>
    <w:rsid w:val="002255D7"/>
    <w:rsid w:val="002271C9"/>
    <w:rsid w:val="00227582"/>
    <w:rsid w:val="00230CE2"/>
    <w:rsid w:val="00230EAA"/>
    <w:rsid w:val="00230F0F"/>
    <w:rsid w:val="00231672"/>
    <w:rsid w:val="002321F4"/>
    <w:rsid w:val="00232E67"/>
    <w:rsid w:val="0023308B"/>
    <w:rsid w:val="0023358C"/>
    <w:rsid w:val="0023419E"/>
    <w:rsid w:val="0023507D"/>
    <w:rsid w:val="00235111"/>
    <w:rsid w:val="0023654A"/>
    <w:rsid w:val="00242319"/>
    <w:rsid w:val="002433A8"/>
    <w:rsid w:val="00243AC6"/>
    <w:rsid w:val="0024544E"/>
    <w:rsid w:val="0024676A"/>
    <w:rsid w:val="00247323"/>
    <w:rsid w:val="00250157"/>
    <w:rsid w:val="002503B3"/>
    <w:rsid w:val="00251E0E"/>
    <w:rsid w:val="00252B83"/>
    <w:rsid w:val="0025323E"/>
    <w:rsid w:val="00253322"/>
    <w:rsid w:val="00253DD9"/>
    <w:rsid w:val="0025417E"/>
    <w:rsid w:val="002543E9"/>
    <w:rsid w:val="00254FE0"/>
    <w:rsid w:val="002554CB"/>
    <w:rsid w:val="00255753"/>
    <w:rsid w:val="002562A7"/>
    <w:rsid w:val="00256702"/>
    <w:rsid w:val="00260971"/>
    <w:rsid w:val="002627AC"/>
    <w:rsid w:val="00266492"/>
    <w:rsid w:val="00266A86"/>
    <w:rsid w:val="00270AA1"/>
    <w:rsid w:val="002718B9"/>
    <w:rsid w:val="002720F4"/>
    <w:rsid w:val="00272179"/>
    <w:rsid w:val="00272C0A"/>
    <w:rsid w:val="00272C86"/>
    <w:rsid w:val="00272CB7"/>
    <w:rsid w:val="0027327C"/>
    <w:rsid w:val="002751C3"/>
    <w:rsid w:val="00276383"/>
    <w:rsid w:val="00276A11"/>
    <w:rsid w:val="00276F6D"/>
    <w:rsid w:val="00277FCA"/>
    <w:rsid w:val="002800D8"/>
    <w:rsid w:val="002804B4"/>
    <w:rsid w:val="00282C2C"/>
    <w:rsid w:val="00282D76"/>
    <w:rsid w:val="00283241"/>
    <w:rsid w:val="00283C3B"/>
    <w:rsid w:val="002843E7"/>
    <w:rsid w:val="00286434"/>
    <w:rsid w:val="0028659C"/>
    <w:rsid w:val="00286BA3"/>
    <w:rsid w:val="00286EB3"/>
    <w:rsid w:val="0029392F"/>
    <w:rsid w:val="00294607"/>
    <w:rsid w:val="00294943"/>
    <w:rsid w:val="00295CC3"/>
    <w:rsid w:val="00296CCA"/>
    <w:rsid w:val="00297566"/>
    <w:rsid w:val="002A0BEE"/>
    <w:rsid w:val="002A18F4"/>
    <w:rsid w:val="002A193D"/>
    <w:rsid w:val="002A2C0E"/>
    <w:rsid w:val="002A3DC3"/>
    <w:rsid w:val="002A49C4"/>
    <w:rsid w:val="002A72A9"/>
    <w:rsid w:val="002A7345"/>
    <w:rsid w:val="002B128E"/>
    <w:rsid w:val="002B2263"/>
    <w:rsid w:val="002B2490"/>
    <w:rsid w:val="002B38BB"/>
    <w:rsid w:val="002B3D50"/>
    <w:rsid w:val="002B402E"/>
    <w:rsid w:val="002B6727"/>
    <w:rsid w:val="002B6A4A"/>
    <w:rsid w:val="002B6C5E"/>
    <w:rsid w:val="002B7B64"/>
    <w:rsid w:val="002B7E8B"/>
    <w:rsid w:val="002C0466"/>
    <w:rsid w:val="002C22DB"/>
    <w:rsid w:val="002C25CA"/>
    <w:rsid w:val="002C28FC"/>
    <w:rsid w:val="002C31C5"/>
    <w:rsid w:val="002C6402"/>
    <w:rsid w:val="002C717D"/>
    <w:rsid w:val="002C7472"/>
    <w:rsid w:val="002D0C5D"/>
    <w:rsid w:val="002D1440"/>
    <w:rsid w:val="002D15A8"/>
    <w:rsid w:val="002D537F"/>
    <w:rsid w:val="002D60AC"/>
    <w:rsid w:val="002D6473"/>
    <w:rsid w:val="002E047C"/>
    <w:rsid w:val="002E06C7"/>
    <w:rsid w:val="002E0775"/>
    <w:rsid w:val="002E1C01"/>
    <w:rsid w:val="002E1D08"/>
    <w:rsid w:val="002E2532"/>
    <w:rsid w:val="002E2E4A"/>
    <w:rsid w:val="002E5BE3"/>
    <w:rsid w:val="002E623B"/>
    <w:rsid w:val="002E65D1"/>
    <w:rsid w:val="002E6BDD"/>
    <w:rsid w:val="002E7A0E"/>
    <w:rsid w:val="002F0225"/>
    <w:rsid w:val="002F07F2"/>
    <w:rsid w:val="002F11F1"/>
    <w:rsid w:val="002F185C"/>
    <w:rsid w:val="002F2B0E"/>
    <w:rsid w:val="002F30F8"/>
    <w:rsid w:val="002F333A"/>
    <w:rsid w:val="002F4643"/>
    <w:rsid w:val="002F4882"/>
    <w:rsid w:val="002F56A3"/>
    <w:rsid w:val="002F735B"/>
    <w:rsid w:val="002F7D48"/>
    <w:rsid w:val="00301F40"/>
    <w:rsid w:val="00302140"/>
    <w:rsid w:val="0030270C"/>
    <w:rsid w:val="003048EF"/>
    <w:rsid w:val="00305504"/>
    <w:rsid w:val="00306FC4"/>
    <w:rsid w:val="003078F4"/>
    <w:rsid w:val="00307E19"/>
    <w:rsid w:val="003101EB"/>
    <w:rsid w:val="00310E5C"/>
    <w:rsid w:val="003129EE"/>
    <w:rsid w:val="0031521D"/>
    <w:rsid w:val="003152A3"/>
    <w:rsid w:val="003153B4"/>
    <w:rsid w:val="00317128"/>
    <w:rsid w:val="00322004"/>
    <w:rsid w:val="003250A4"/>
    <w:rsid w:val="0032713C"/>
    <w:rsid w:val="00327549"/>
    <w:rsid w:val="0032779C"/>
    <w:rsid w:val="003279CE"/>
    <w:rsid w:val="00327A22"/>
    <w:rsid w:val="003310ED"/>
    <w:rsid w:val="00331A9D"/>
    <w:rsid w:val="00332E0D"/>
    <w:rsid w:val="00333E04"/>
    <w:rsid w:val="00342E40"/>
    <w:rsid w:val="00343555"/>
    <w:rsid w:val="00344182"/>
    <w:rsid w:val="0035007C"/>
    <w:rsid w:val="00351AC4"/>
    <w:rsid w:val="00352D70"/>
    <w:rsid w:val="00352ED9"/>
    <w:rsid w:val="00356071"/>
    <w:rsid w:val="003560B9"/>
    <w:rsid w:val="003568AB"/>
    <w:rsid w:val="003570FA"/>
    <w:rsid w:val="00360657"/>
    <w:rsid w:val="00361362"/>
    <w:rsid w:val="00361866"/>
    <w:rsid w:val="00362223"/>
    <w:rsid w:val="0036234A"/>
    <w:rsid w:val="0036286A"/>
    <w:rsid w:val="00363005"/>
    <w:rsid w:val="003637A9"/>
    <w:rsid w:val="00363CD2"/>
    <w:rsid w:val="00363DD8"/>
    <w:rsid w:val="0036483A"/>
    <w:rsid w:val="00366019"/>
    <w:rsid w:val="0036695F"/>
    <w:rsid w:val="0036732A"/>
    <w:rsid w:val="003703DA"/>
    <w:rsid w:val="0037166F"/>
    <w:rsid w:val="0037263B"/>
    <w:rsid w:val="0037466B"/>
    <w:rsid w:val="00375E39"/>
    <w:rsid w:val="0037624C"/>
    <w:rsid w:val="0037693E"/>
    <w:rsid w:val="00377250"/>
    <w:rsid w:val="003775E4"/>
    <w:rsid w:val="00380F07"/>
    <w:rsid w:val="00381503"/>
    <w:rsid w:val="003822AB"/>
    <w:rsid w:val="00383045"/>
    <w:rsid w:val="00383E8A"/>
    <w:rsid w:val="003841FF"/>
    <w:rsid w:val="00384CC2"/>
    <w:rsid w:val="00385951"/>
    <w:rsid w:val="003871E1"/>
    <w:rsid w:val="00387415"/>
    <w:rsid w:val="0038760B"/>
    <w:rsid w:val="00387B0D"/>
    <w:rsid w:val="00387CB7"/>
    <w:rsid w:val="00390EB5"/>
    <w:rsid w:val="0039169D"/>
    <w:rsid w:val="003926A6"/>
    <w:rsid w:val="0039395C"/>
    <w:rsid w:val="003945CC"/>
    <w:rsid w:val="003951CF"/>
    <w:rsid w:val="00397139"/>
    <w:rsid w:val="003974C0"/>
    <w:rsid w:val="003A113E"/>
    <w:rsid w:val="003A2BF8"/>
    <w:rsid w:val="003A2C95"/>
    <w:rsid w:val="003A333F"/>
    <w:rsid w:val="003A3BFE"/>
    <w:rsid w:val="003A4DAF"/>
    <w:rsid w:val="003A5712"/>
    <w:rsid w:val="003A7C09"/>
    <w:rsid w:val="003B0F85"/>
    <w:rsid w:val="003B1DD1"/>
    <w:rsid w:val="003B2AD6"/>
    <w:rsid w:val="003B3AAF"/>
    <w:rsid w:val="003B4033"/>
    <w:rsid w:val="003B57C9"/>
    <w:rsid w:val="003B62D3"/>
    <w:rsid w:val="003B72AF"/>
    <w:rsid w:val="003B7610"/>
    <w:rsid w:val="003C0809"/>
    <w:rsid w:val="003C0956"/>
    <w:rsid w:val="003C0C68"/>
    <w:rsid w:val="003C118B"/>
    <w:rsid w:val="003C28C2"/>
    <w:rsid w:val="003C2E73"/>
    <w:rsid w:val="003C4442"/>
    <w:rsid w:val="003C501C"/>
    <w:rsid w:val="003C67B9"/>
    <w:rsid w:val="003C686E"/>
    <w:rsid w:val="003C6D5D"/>
    <w:rsid w:val="003C710C"/>
    <w:rsid w:val="003D0605"/>
    <w:rsid w:val="003D107D"/>
    <w:rsid w:val="003D16A0"/>
    <w:rsid w:val="003D2457"/>
    <w:rsid w:val="003D3E8B"/>
    <w:rsid w:val="003D4BC9"/>
    <w:rsid w:val="003D73B0"/>
    <w:rsid w:val="003E0B13"/>
    <w:rsid w:val="003E0F9D"/>
    <w:rsid w:val="003E2369"/>
    <w:rsid w:val="003E5242"/>
    <w:rsid w:val="003E5A80"/>
    <w:rsid w:val="003F156F"/>
    <w:rsid w:val="003F1CA4"/>
    <w:rsid w:val="003F2AE6"/>
    <w:rsid w:val="003F5496"/>
    <w:rsid w:val="003F65EC"/>
    <w:rsid w:val="003F766F"/>
    <w:rsid w:val="004001CD"/>
    <w:rsid w:val="00402B95"/>
    <w:rsid w:val="004033DF"/>
    <w:rsid w:val="00404413"/>
    <w:rsid w:val="00404A4F"/>
    <w:rsid w:val="004051B8"/>
    <w:rsid w:val="0040572A"/>
    <w:rsid w:val="00407BBC"/>
    <w:rsid w:val="00407CF9"/>
    <w:rsid w:val="00412970"/>
    <w:rsid w:val="00412A92"/>
    <w:rsid w:val="00412DB4"/>
    <w:rsid w:val="00413180"/>
    <w:rsid w:val="004134DA"/>
    <w:rsid w:val="00420357"/>
    <w:rsid w:val="00420A65"/>
    <w:rsid w:val="0042113E"/>
    <w:rsid w:val="00421324"/>
    <w:rsid w:val="004219BD"/>
    <w:rsid w:val="004227C7"/>
    <w:rsid w:val="00422B62"/>
    <w:rsid w:val="00422DBF"/>
    <w:rsid w:val="00423CCB"/>
    <w:rsid w:val="00424881"/>
    <w:rsid w:val="0042545D"/>
    <w:rsid w:val="004257AF"/>
    <w:rsid w:val="004265B1"/>
    <w:rsid w:val="004274F5"/>
    <w:rsid w:val="00427A8A"/>
    <w:rsid w:val="00427A97"/>
    <w:rsid w:val="00431B4F"/>
    <w:rsid w:val="00433418"/>
    <w:rsid w:val="00433799"/>
    <w:rsid w:val="004351F9"/>
    <w:rsid w:val="004355F4"/>
    <w:rsid w:val="00435655"/>
    <w:rsid w:val="00435BF0"/>
    <w:rsid w:val="0043646F"/>
    <w:rsid w:val="004367AC"/>
    <w:rsid w:val="00437F45"/>
    <w:rsid w:val="004410F3"/>
    <w:rsid w:val="0044114F"/>
    <w:rsid w:val="00441CB3"/>
    <w:rsid w:val="0044269F"/>
    <w:rsid w:val="004437A5"/>
    <w:rsid w:val="00443CD4"/>
    <w:rsid w:val="00443F67"/>
    <w:rsid w:val="00445954"/>
    <w:rsid w:val="00446917"/>
    <w:rsid w:val="00450098"/>
    <w:rsid w:val="0045095E"/>
    <w:rsid w:val="00450E93"/>
    <w:rsid w:val="00451978"/>
    <w:rsid w:val="00454D6B"/>
    <w:rsid w:val="00454F8C"/>
    <w:rsid w:val="004565E8"/>
    <w:rsid w:val="00456619"/>
    <w:rsid w:val="004567B4"/>
    <w:rsid w:val="0045728A"/>
    <w:rsid w:val="00460BC4"/>
    <w:rsid w:val="00460C1C"/>
    <w:rsid w:val="0046107C"/>
    <w:rsid w:val="00462C44"/>
    <w:rsid w:val="004637AD"/>
    <w:rsid w:val="00463DE0"/>
    <w:rsid w:val="004646BC"/>
    <w:rsid w:val="00465A23"/>
    <w:rsid w:val="00466189"/>
    <w:rsid w:val="004672AD"/>
    <w:rsid w:val="004679E5"/>
    <w:rsid w:val="00467C53"/>
    <w:rsid w:val="00470AD5"/>
    <w:rsid w:val="00470AF6"/>
    <w:rsid w:val="004724FF"/>
    <w:rsid w:val="00474903"/>
    <w:rsid w:val="00475F84"/>
    <w:rsid w:val="00476EF6"/>
    <w:rsid w:val="00477F39"/>
    <w:rsid w:val="0048078E"/>
    <w:rsid w:val="00480DC0"/>
    <w:rsid w:val="0048159F"/>
    <w:rsid w:val="00481770"/>
    <w:rsid w:val="00482747"/>
    <w:rsid w:val="004831F3"/>
    <w:rsid w:val="0048393E"/>
    <w:rsid w:val="00483E5A"/>
    <w:rsid w:val="004843EE"/>
    <w:rsid w:val="004844F5"/>
    <w:rsid w:val="00486467"/>
    <w:rsid w:val="004874F1"/>
    <w:rsid w:val="00487AEC"/>
    <w:rsid w:val="00490F59"/>
    <w:rsid w:val="0049219D"/>
    <w:rsid w:val="0049391B"/>
    <w:rsid w:val="00494A2C"/>
    <w:rsid w:val="004968EA"/>
    <w:rsid w:val="0049723B"/>
    <w:rsid w:val="004A0D20"/>
    <w:rsid w:val="004A137E"/>
    <w:rsid w:val="004A24CF"/>
    <w:rsid w:val="004A2EB4"/>
    <w:rsid w:val="004A440C"/>
    <w:rsid w:val="004A51EB"/>
    <w:rsid w:val="004A5694"/>
    <w:rsid w:val="004A609D"/>
    <w:rsid w:val="004A6323"/>
    <w:rsid w:val="004A6670"/>
    <w:rsid w:val="004A6F88"/>
    <w:rsid w:val="004A7366"/>
    <w:rsid w:val="004B0B03"/>
    <w:rsid w:val="004B173A"/>
    <w:rsid w:val="004B2266"/>
    <w:rsid w:val="004B3948"/>
    <w:rsid w:val="004B3E65"/>
    <w:rsid w:val="004B3F1B"/>
    <w:rsid w:val="004B4108"/>
    <w:rsid w:val="004B46CF"/>
    <w:rsid w:val="004B4B11"/>
    <w:rsid w:val="004B7E13"/>
    <w:rsid w:val="004C0519"/>
    <w:rsid w:val="004C080E"/>
    <w:rsid w:val="004C19CB"/>
    <w:rsid w:val="004C2132"/>
    <w:rsid w:val="004C3A95"/>
    <w:rsid w:val="004C3EE7"/>
    <w:rsid w:val="004C62DA"/>
    <w:rsid w:val="004C6E6B"/>
    <w:rsid w:val="004C7FDE"/>
    <w:rsid w:val="004D0110"/>
    <w:rsid w:val="004D1564"/>
    <w:rsid w:val="004D1EB4"/>
    <w:rsid w:val="004D26CB"/>
    <w:rsid w:val="004D551D"/>
    <w:rsid w:val="004D64AA"/>
    <w:rsid w:val="004D695D"/>
    <w:rsid w:val="004D7B06"/>
    <w:rsid w:val="004D7C28"/>
    <w:rsid w:val="004D7CEC"/>
    <w:rsid w:val="004E0289"/>
    <w:rsid w:val="004E0929"/>
    <w:rsid w:val="004E0ED0"/>
    <w:rsid w:val="004E1F37"/>
    <w:rsid w:val="004E2F06"/>
    <w:rsid w:val="004E7478"/>
    <w:rsid w:val="004E7CA1"/>
    <w:rsid w:val="004F06F4"/>
    <w:rsid w:val="004F107F"/>
    <w:rsid w:val="004F2303"/>
    <w:rsid w:val="004F250B"/>
    <w:rsid w:val="004F31DC"/>
    <w:rsid w:val="004F3600"/>
    <w:rsid w:val="004F3B50"/>
    <w:rsid w:val="004F6C6C"/>
    <w:rsid w:val="00500114"/>
    <w:rsid w:val="00500DA6"/>
    <w:rsid w:val="005020AA"/>
    <w:rsid w:val="00506886"/>
    <w:rsid w:val="005079D0"/>
    <w:rsid w:val="00507CCD"/>
    <w:rsid w:val="00510F29"/>
    <w:rsid w:val="00514450"/>
    <w:rsid w:val="0051695D"/>
    <w:rsid w:val="00516D11"/>
    <w:rsid w:val="00517763"/>
    <w:rsid w:val="005177C9"/>
    <w:rsid w:val="0052297C"/>
    <w:rsid w:val="0052485F"/>
    <w:rsid w:val="00525E2C"/>
    <w:rsid w:val="0052676B"/>
    <w:rsid w:val="0052689D"/>
    <w:rsid w:val="005300C9"/>
    <w:rsid w:val="0053216E"/>
    <w:rsid w:val="0053264F"/>
    <w:rsid w:val="00532908"/>
    <w:rsid w:val="0053298A"/>
    <w:rsid w:val="005331A5"/>
    <w:rsid w:val="00535A46"/>
    <w:rsid w:val="005409F0"/>
    <w:rsid w:val="0054167A"/>
    <w:rsid w:val="00541E0A"/>
    <w:rsid w:val="00541E44"/>
    <w:rsid w:val="00542C20"/>
    <w:rsid w:val="00543BD4"/>
    <w:rsid w:val="00544A12"/>
    <w:rsid w:val="00544A65"/>
    <w:rsid w:val="00544D96"/>
    <w:rsid w:val="00545A34"/>
    <w:rsid w:val="00552C06"/>
    <w:rsid w:val="00552C51"/>
    <w:rsid w:val="00552DE8"/>
    <w:rsid w:val="005547BE"/>
    <w:rsid w:val="00555641"/>
    <w:rsid w:val="005557AE"/>
    <w:rsid w:val="00556B96"/>
    <w:rsid w:val="005573B9"/>
    <w:rsid w:val="00560019"/>
    <w:rsid w:val="00560931"/>
    <w:rsid w:val="00562AF5"/>
    <w:rsid w:val="0056359C"/>
    <w:rsid w:val="005646D1"/>
    <w:rsid w:val="00565C0C"/>
    <w:rsid w:val="005660B9"/>
    <w:rsid w:val="005670C2"/>
    <w:rsid w:val="005702F5"/>
    <w:rsid w:val="00570947"/>
    <w:rsid w:val="00571463"/>
    <w:rsid w:val="00571B2F"/>
    <w:rsid w:val="00571D51"/>
    <w:rsid w:val="00573592"/>
    <w:rsid w:val="00573E6E"/>
    <w:rsid w:val="00574502"/>
    <w:rsid w:val="00574510"/>
    <w:rsid w:val="00574D59"/>
    <w:rsid w:val="00575B3A"/>
    <w:rsid w:val="00576262"/>
    <w:rsid w:val="00576793"/>
    <w:rsid w:val="0057796B"/>
    <w:rsid w:val="005809EC"/>
    <w:rsid w:val="0058218A"/>
    <w:rsid w:val="00583038"/>
    <w:rsid w:val="00584275"/>
    <w:rsid w:val="00584E09"/>
    <w:rsid w:val="00591CE6"/>
    <w:rsid w:val="00592936"/>
    <w:rsid w:val="0059415C"/>
    <w:rsid w:val="00594460"/>
    <w:rsid w:val="00594EEB"/>
    <w:rsid w:val="00595AE1"/>
    <w:rsid w:val="0059775E"/>
    <w:rsid w:val="00597AD5"/>
    <w:rsid w:val="005A06F8"/>
    <w:rsid w:val="005A1466"/>
    <w:rsid w:val="005A218E"/>
    <w:rsid w:val="005A30AA"/>
    <w:rsid w:val="005A33A6"/>
    <w:rsid w:val="005A3EF2"/>
    <w:rsid w:val="005A41A6"/>
    <w:rsid w:val="005A479E"/>
    <w:rsid w:val="005A7258"/>
    <w:rsid w:val="005B0D7A"/>
    <w:rsid w:val="005B15A2"/>
    <w:rsid w:val="005B1871"/>
    <w:rsid w:val="005B40FB"/>
    <w:rsid w:val="005B4955"/>
    <w:rsid w:val="005B509A"/>
    <w:rsid w:val="005B5726"/>
    <w:rsid w:val="005B64E4"/>
    <w:rsid w:val="005B6D73"/>
    <w:rsid w:val="005C11D4"/>
    <w:rsid w:val="005C13FF"/>
    <w:rsid w:val="005C17BA"/>
    <w:rsid w:val="005C1D25"/>
    <w:rsid w:val="005C1FA1"/>
    <w:rsid w:val="005C2560"/>
    <w:rsid w:val="005C26F4"/>
    <w:rsid w:val="005C2CD9"/>
    <w:rsid w:val="005C3A3E"/>
    <w:rsid w:val="005C3FE4"/>
    <w:rsid w:val="005C418D"/>
    <w:rsid w:val="005C497F"/>
    <w:rsid w:val="005C50A9"/>
    <w:rsid w:val="005C5517"/>
    <w:rsid w:val="005C6F47"/>
    <w:rsid w:val="005D04B1"/>
    <w:rsid w:val="005D08AF"/>
    <w:rsid w:val="005D0A5E"/>
    <w:rsid w:val="005D0CE7"/>
    <w:rsid w:val="005D1F86"/>
    <w:rsid w:val="005D232C"/>
    <w:rsid w:val="005D3899"/>
    <w:rsid w:val="005D3B4C"/>
    <w:rsid w:val="005D3DB7"/>
    <w:rsid w:val="005D3E2F"/>
    <w:rsid w:val="005D3EF0"/>
    <w:rsid w:val="005D3F26"/>
    <w:rsid w:val="005D46B7"/>
    <w:rsid w:val="005E0DCA"/>
    <w:rsid w:val="005E18CE"/>
    <w:rsid w:val="005E2040"/>
    <w:rsid w:val="005E40C3"/>
    <w:rsid w:val="005E41F9"/>
    <w:rsid w:val="005E4B51"/>
    <w:rsid w:val="005E4FEA"/>
    <w:rsid w:val="005E514B"/>
    <w:rsid w:val="005E569C"/>
    <w:rsid w:val="005E6970"/>
    <w:rsid w:val="005E7550"/>
    <w:rsid w:val="005E7B9C"/>
    <w:rsid w:val="005E7CD1"/>
    <w:rsid w:val="005F0A38"/>
    <w:rsid w:val="005F19B7"/>
    <w:rsid w:val="005F1E3B"/>
    <w:rsid w:val="005F2E7D"/>
    <w:rsid w:val="005F357C"/>
    <w:rsid w:val="005F35DE"/>
    <w:rsid w:val="005F3E91"/>
    <w:rsid w:val="005F44D0"/>
    <w:rsid w:val="005F54C5"/>
    <w:rsid w:val="005F5C04"/>
    <w:rsid w:val="005F611A"/>
    <w:rsid w:val="0060001C"/>
    <w:rsid w:val="00600F79"/>
    <w:rsid w:val="00601D09"/>
    <w:rsid w:val="006021AC"/>
    <w:rsid w:val="006028D0"/>
    <w:rsid w:val="006034FF"/>
    <w:rsid w:val="00603DC8"/>
    <w:rsid w:val="00604EC7"/>
    <w:rsid w:val="00605124"/>
    <w:rsid w:val="00606C8E"/>
    <w:rsid w:val="00606CD8"/>
    <w:rsid w:val="00607912"/>
    <w:rsid w:val="00611043"/>
    <w:rsid w:val="00611D6C"/>
    <w:rsid w:val="00612AE2"/>
    <w:rsid w:val="00613AA9"/>
    <w:rsid w:val="00614E41"/>
    <w:rsid w:val="00615515"/>
    <w:rsid w:val="00616AF4"/>
    <w:rsid w:val="00617944"/>
    <w:rsid w:val="00621251"/>
    <w:rsid w:val="006225D6"/>
    <w:rsid w:val="00622B5C"/>
    <w:rsid w:val="00622DE5"/>
    <w:rsid w:val="0062308C"/>
    <w:rsid w:val="00623094"/>
    <w:rsid w:val="00626DEC"/>
    <w:rsid w:val="00627AAD"/>
    <w:rsid w:val="00631040"/>
    <w:rsid w:val="00631383"/>
    <w:rsid w:val="0063241E"/>
    <w:rsid w:val="006336D0"/>
    <w:rsid w:val="00634C4F"/>
    <w:rsid w:val="00640809"/>
    <w:rsid w:val="00640DB6"/>
    <w:rsid w:val="0064252F"/>
    <w:rsid w:val="00645089"/>
    <w:rsid w:val="00650C0F"/>
    <w:rsid w:val="00650E45"/>
    <w:rsid w:val="00650E7A"/>
    <w:rsid w:val="00652F73"/>
    <w:rsid w:val="00654421"/>
    <w:rsid w:val="00656012"/>
    <w:rsid w:val="00657D12"/>
    <w:rsid w:val="006603D7"/>
    <w:rsid w:val="006616DB"/>
    <w:rsid w:val="0066341D"/>
    <w:rsid w:val="00664231"/>
    <w:rsid w:val="006645C3"/>
    <w:rsid w:val="00664ADB"/>
    <w:rsid w:val="00665763"/>
    <w:rsid w:val="00667543"/>
    <w:rsid w:val="00672724"/>
    <w:rsid w:val="00672B17"/>
    <w:rsid w:val="00672DF5"/>
    <w:rsid w:val="00674101"/>
    <w:rsid w:val="006754CB"/>
    <w:rsid w:val="00677FDA"/>
    <w:rsid w:val="00680F6D"/>
    <w:rsid w:val="00681629"/>
    <w:rsid w:val="00682C77"/>
    <w:rsid w:val="00683B42"/>
    <w:rsid w:val="00684215"/>
    <w:rsid w:val="00684628"/>
    <w:rsid w:val="00684A63"/>
    <w:rsid w:val="0068643F"/>
    <w:rsid w:val="00686A1F"/>
    <w:rsid w:val="00687CC6"/>
    <w:rsid w:val="00690BD1"/>
    <w:rsid w:val="00691079"/>
    <w:rsid w:val="00692E26"/>
    <w:rsid w:val="00693814"/>
    <w:rsid w:val="00694402"/>
    <w:rsid w:val="00695517"/>
    <w:rsid w:val="006955BC"/>
    <w:rsid w:val="00695C85"/>
    <w:rsid w:val="00695D13"/>
    <w:rsid w:val="006965F9"/>
    <w:rsid w:val="00696684"/>
    <w:rsid w:val="006A10CF"/>
    <w:rsid w:val="006A2CFF"/>
    <w:rsid w:val="006A30F8"/>
    <w:rsid w:val="006A31C0"/>
    <w:rsid w:val="006A5547"/>
    <w:rsid w:val="006B06BF"/>
    <w:rsid w:val="006B0F06"/>
    <w:rsid w:val="006B192B"/>
    <w:rsid w:val="006B32F5"/>
    <w:rsid w:val="006B3890"/>
    <w:rsid w:val="006B490B"/>
    <w:rsid w:val="006B53DE"/>
    <w:rsid w:val="006B6AC8"/>
    <w:rsid w:val="006C19BD"/>
    <w:rsid w:val="006C1F9B"/>
    <w:rsid w:val="006C2FC0"/>
    <w:rsid w:val="006C3FDD"/>
    <w:rsid w:val="006C3FE6"/>
    <w:rsid w:val="006C475F"/>
    <w:rsid w:val="006C5D19"/>
    <w:rsid w:val="006C63AE"/>
    <w:rsid w:val="006C66CD"/>
    <w:rsid w:val="006C66D6"/>
    <w:rsid w:val="006C6705"/>
    <w:rsid w:val="006D1A50"/>
    <w:rsid w:val="006D237F"/>
    <w:rsid w:val="006D3B1A"/>
    <w:rsid w:val="006D40E7"/>
    <w:rsid w:val="006D4A09"/>
    <w:rsid w:val="006D52BB"/>
    <w:rsid w:val="006D5924"/>
    <w:rsid w:val="006D5CD3"/>
    <w:rsid w:val="006D701B"/>
    <w:rsid w:val="006D7940"/>
    <w:rsid w:val="006D7EAE"/>
    <w:rsid w:val="006E04C1"/>
    <w:rsid w:val="006E0AB5"/>
    <w:rsid w:val="006E131D"/>
    <w:rsid w:val="006E164C"/>
    <w:rsid w:val="006E1AB7"/>
    <w:rsid w:val="006E1EDE"/>
    <w:rsid w:val="006E373C"/>
    <w:rsid w:val="006E3759"/>
    <w:rsid w:val="006E3849"/>
    <w:rsid w:val="006E4557"/>
    <w:rsid w:val="006E4579"/>
    <w:rsid w:val="006E5148"/>
    <w:rsid w:val="006E55C3"/>
    <w:rsid w:val="006E5839"/>
    <w:rsid w:val="006E639C"/>
    <w:rsid w:val="006E7228"/>
    <w:rsid w:val="006E7747"/>
    <w:rsid w:val="006F089B"/>
    <w:rsid w:val="006F2C21"/>
    <w:rsid w:val="006F4137"/>
    <w:rsid w:val="006F45C8"/>
    <w:rsid w:val="006F52EA"/>
    <w:rsid w:val="006F591F"/>
    <w:rsid w:val="006F5D78"/>
    <w:rsid w:val="006F6BC9"/>
    <w:rsid w:val="006F6D94"/>
    <w:rsid w:val="006F70C4"/>
    <w:rsid w:val="0070037C"/>
    <w:rsid w:val="00700ECD"/>
    <w:rsid w:val="00701FD3"/>
    <w:rsid w:val="007021E9"/>
    <w:rsid w:val="00703614"/>
    <w:rsid w:val="0070453F"/>
    <w:rsid w:val="007062B4"/>
    <w:rsid w:val="00706330"/>
    <w:rsid w:val="00706D2F"/>
    <w:rsid w:val="007072A9"/>
    <w:rsid w:val="00707789"/>
    <w:rsid w:val="00707C2F"/>
    <w:rsid w:val="00710157"/>
    <w:rsid w:val="00710C61"/>
    <w:rsid w:val="00710D1E"/>
    <w:rsid w:val="00712136"/>
    <w:rsid w:val="00712D0D"/>
    <w:rsid w:val="00712E2A"/>
    <w:rsid w:val="007133BA"/>
    <w:rsid w:val="00713729"/>
    <w:rsid w:val="007149E6"/>
    <w:rsid w:val="00715642"/>
    <w:rsid w:val="00715BB4"/>
    <w:rsid w:val="00716AC9"/>
    <w:rsid w:val="00721062"/>
    <w:rsid w:val="007268BE"/>
    <w:rsid w:val="00727C4F"/>
    <w:rsid w:val="007307A2"/>
    <w:rsid w:val="00731F13"/>
    <w:rsid w:val="0073270D"/>
    <w:rsid w:val="007337DB"/>
    <w:rsid w:val="00734530"/>
    <w:rsid w:val="007357EC"/>
    <w:rsid w:val="00735C94"/>
    <w:rsid w:val="00737C54"/>
    <w:rsid w:val="007404B0"/>
    <w:rsid w:val="007407BA"/>
    <w:rsid w:val="007410F1"/>
    <w:rsid w:val="00742311"/>
    <w:rsid w:val="0074471C"/>
    <w:rsid w:val="0074518F"/>
    <w:rsid w:val="007466C2"/>
    <w:rsid w:val="007504CE"/>
    <w:rsid w:val="007530C3"/>
    <w:rsid w:val="007546C0"/>
    <w:rsid w:val="00755E7E"/>
    <w:rsid w:val="00756ED9"/>
    <w:rsid w:val="00760B41"/>
    <w:rsid w:val="0076123B"/>
    <w:rsid w:val="00761D30"/>
    <w:rsid w:val="007629AA"/>
    <w:rsid w:val="0076355B"/>
    <w:rsid w:val="00764511"/>
    <w:rsid w:val="0076504E"/>
    <w:rsid w:val="00766392"/>
    <w:rsid w:val="00766DCF"/>
    <w:rsid w:val="00766F9A"/>
    <w:rsid w:val="00767C7D"/>
    <w:rsid w:val="00770CF6"/>
    <w:rsid w:val="007718CD"/>
    <w:rsid w:val="00771EEC"/>
    <w:rsid w:val="00772182"/>
    <w:rsid w:val="00774CA5"/>
    <w:rsid w:val="007753D6"/>
    <w:rsid w:val="00776430"/>
    <w:rsid w:val="00776C90"/>
    <w:rsid w:val="007772B9"/>
    <w:rsid w:val="0078164F"/>
    <w:rsid w:val="00782338"/>
    <w:rsid w:val="00782F60"/>
    <w:rsid w:val="00784587"/>
    <w:rsid w:val="00784A5D"/>
    <w:rsid w:val="00784AB6"/>
    <w:rsid w:val="00784C7F"/>
    <w:rsid w:val="00784F02"/>
    <w:rsid w:val="007850BA"/>
    <w:rsid w:val="0078790A"/>
    <w:rsid w:val="0079258F"/>
    <w:rsid w:val="00792971"/>
    <w:rsid w:val="00792A0E"/>
    <w:rsid w:val="00793225"/>
    <w:rsid w:val="00793C4B"/>
    <w:rsid w:val="00794288"/>
    <w:rsid w:val="00795257"/>
    <w:rsid w:val="007A315C"/>
    <w:rsid w:val="007A3C85"/>
    <w:rsid w:val="007A4247"/>
    <w:rsid w:val="007A4740"/>
    <w:rsid w:val="007A4B51"/>
    <w:rsid w:val="007A4FEC"/>
    <w:rsid w:val="007A6D6A"/>
    <w:rsid w:val="007A6FD6"/>
    <w:rsid w:val="007B02B0"/>
    <w:rsid w:val="007B2E36"/>
    <w:rsid w:val="007B335F"/>
    <w:rsid w:val="007B35C1"/>
    <w:rsid w:val="007B6AF0"/>
    <w:rsid w:val="007B738A"/>
    <w:rsid w:val="007B77C7"/>
    <w:rsid w:val="007C0B74"/>
    <w:rsid w:val="007C111F"/>
    <w:rsid w:val="007C2C2A"/>
    <w:rsid w:val="007C2DCF"/>
    <w:rsid w:val="007C4816"/>
    <w:rsid w:val="007C73A0"/>
    <w:rsid w:val="007C75BE"/>
    <w:rsid w:val="007C75D9"/>
    <w:rsid w:val="007D29B8"/>
    <w:rsid w:val="007D2C3F"/>
    <w:rsid w:val="007D3B24"/>
    <w:rsid w:val="007D42EC"/>
    <w:rsid w:val="007D56EA"/>
    <w:rsid w:val="007D78E0"/>
    <w:rsid w:val="007E0F43"/>
    <w:rsid w:val="007E2771"/>
    <w:rsid w:val="007E28FD"/>
    <w:rsid w:val="007E329D"/>
    <w:rsid w:val="007E38E1"/>
    <w:rsid w:val="007E64FB"/>
    <w:rsid w:val="007E6538"/>
    <w:rsid w:val="007E7293"/>
    <w:rsid w:val="007E7408"/>
    <w:rsid w:val="007E7409"/>
    <w:rsid w:val="007F01C8"/>
    <w:rsid w:val="007F165E"/>
    <w:rsid w:val="007F198A"/>
    <w:rsid w:val="007F199A"/>
    <w:rsid w:val="007F22E2"/>
    <w:rsid w:val="007F3A3A"/>
    <w:rsid w:val="007F4A7E"/>
    <w:rsid w:val="007F5F05"/>
    <w:rsid w:val="007F6053"/>
    <w:rsid w:val="007F688D"/>
    <w:rsid w:val="007F6A24"/>
    <w:rsid w:val="00800C11"/>
    <w:rsid w:val="00801294"/>
    <w:rsid w:val="00802132"/>
    <w:rsid w:val="0080281A"/>
    <w:rsid w:val="00802838"/>
    <w:rsid w:val="00804220"/>
    <w:rsid w:val="008059F8"/>
    <w:rsid w:val="00806353"/>
    <w:rsid w:val="00806375"/>
    <w:rsid w:val="00806FE2"/>
    <w:rsid w:val="00810931"/>
    <w:rsid w:val="00812124"/>
    <w:rsid w:val="00812C36"/>
    <w:rsid w:val="00812EE9"/>
    <w:rsid w:val="0081535B"/>
    <w:rsid w:val="00816113"/>
    <w:rsid w:val="00816F3E"/>
    <w:rsid w:val="008171CC"/>
    <w:rsid w:val="00821F30"/>
    <w:rsid w:val="008222F9"/>
    <w:rsid w:val="00822B15"/>
    <w:rsid w:val="00822FF3"/>
    <w:rsid w:val="008231CC"/>
    <w:rsid w:val="008232B0"/>
    <w:rsid w:val="00823ED5"/>
    <w:rsid w:val="008243BA"/>
    <w:rsid w:val="008258F5"/>
    <w:rsid w:val="00826209"/>
    <w:rsid w:val="008262ED"/>
    <w:rsid w:val="00826C3E"/>
    <w:rsid w:val="00826FD4"/>
    <w:rsid w:val="00827DB6"/>
    <w:rsid w:val="00830A44"/>
    <w:rsid w:val="00831EB2"/>
    <w:rsid w:val="00833734"/>
    <w:rsid w:val="008349F3"/>
    <w:rsid w:val="008406DA"/>
    <w:rsid w:val="00841ACA"/>
    <w:rsid w:val="0084300C"/>
    <w:rsid w:val="00843012"/>
    <w:rsid w:val="008436B3"/>
    <w:rsid w:val="00844222"/>
    <w:rsid w:val="00844A5E"/>
    <w:rsid w:val="00845316"/>
    <w:rsid w:val="008457D7"/>
    <w:rsid w:val="008469AE"/>
    <w:rsid w:val="00850199"/>
    <w:rsid w:val="008504D5"/>
    <w:rsid w:val="00850912"/>
    <w:rsid w:val="00850BB6"/>
    <w:rsid w:val="008517DA"/>
    <w:rsid w:val="00851FA3"/>
    <w:rsid w:val="00853BEF"/>
    <w:rsid w:val="0085457E"/>
    <w:rsid w:val="008551C2"/>
    <w:rsid w:val="0085592E"/>
    <w:rsid w:val="00861996"/>
    <w:rsid w:val="008623C6"/>
    <w:rsid w:val="00862BB8"/>
    <w:rsid w:val="00865D7D"/>
    <w:rsid w:val="00866480"/>
    <w:rsid w:val="008665A5"/>
    <w:rsid w:val="00866F54"/>
    <w:rsid w:val="00867683"/>
    <w:rsid w:val="00867BFB"/>
    <w:rsid w:val="00871158"/>
    <w:rsid w:val="008715FE"/>
    <w:rsid w:val="008717E9"/>
    <w:rsid w:val="00872A5E"/>
    <w:rsid w:val="00872D22"/>
    <w:rsid w:val="0087300E"/>
    <w:rsid w:val="00874A97"/>
    <w:rsid w:val="008757A9"/>
    <w:rsid w:val="00875D17"/>
    <w:rsid w:val="00877E05"/>
    <w:rsid w:val="0088035C"/>
    <w:rsid w:val="00880463"/>
    <w:rsid w:val="00880A93"/>
    <w:rsid w:val="00881069"/>
    <w:rsid w:val="008818DC"/>
    <w:rsid w:val="0088449D"/>
    <w:rsid w:val="00885376"/>
    <w:rsid w:val="00885B9A"/>
    <w:rsid w:val="0088736E"/>
    <w:rsid w:val="008877DB"/>
    <w:rsid w:val="00887F28"/>
    <w:rsid w:val="0089006C"/>
    <w:rsid w:val="00890ED8"/>
    <w:rsid w:val="0089260F"/>
    <w:rsid w:val="00892D47"/>
    <w:rsid w:val="00895948"/>
    <w:rsid w:val="00895FB3"/>
    <w:rsid w:val="00896403"/>
    <w:rsid w:val="008A3080"/>
    <w:rsid w:val="008A5246"/>
    <w:rsid w:val="008A6773"/>
    <w:rsid w:val="008B1771"/>
    <w:rsid w:val="008B1D00"/>
    <w:rsid w:val="008B21D6"/>
    <w:rsid w:val="008B2758"/>
    <w:rsid w:val="008B3949"/>
    <w:rsid w:val="008B4563"/>
    <w:rsid w:val="008B65C9"/>
    <w:rsid w:val="008C053B"/>
    <w:rsid w:val="008C07F2"/>
    <w:rsid w:val="008C0C64"/>
    <w:rsid w:val="008C31E4"/>
    <w:rsid w:val="008C418C"/>
    <w:rsid w:val="008C44BE"/>
    <w:rsid w:val="008C4884"/>
    <w:rsid w:val="008C5D5C"/>
    <w:rsid w:val="008C73BC"/>
    <w:rsid w:val="008C74C5"/>
    <w:rsid w:val="008C7B76"/>
    <w:rsid w:val="008D07AB"/>
    <w:rsid w:val="008D0B89"/>
    <w:rsid w:val="008D1462"/>
    <w:rsid w:val="008D1613"/>
    <w:rsid w:val="008D41A3"/>
    <w:rsid w:val="008D50B6"/>
    <w:rsid w:val="008D513F"/>
    <w:rsid w:val="008D55C2"/>
    <w:rsid w:val="008D5665"/>
    <w:rsid w:val="008D6043"/>
    <w:rsid w:val="008D67A2"/>
    <w:rsid w:val="008D68C2"/>
    <w:rsid w:val="008D6B48"/>
    <w:rsid w:val="008D7C28"/>
    <w:rsid w:val="008D7F81"/>
    <w:rsid w:val="008E08CA"/>
    <w:rsid w:val="008E1DB8"/>
    <w:rsid w:val="008E2C3D"/>
    <w:rsid w:val="008E2E6E"/>
    <w:rsid w:val="008E31B9"/>
    <w:rsid w:val="008E3378"/>
    <w:rsid w:val="008E3AFA"/>
    <w:rsid w:val="008E41EE"/>
    <w:rsid w:val="008E423F"/>
    <w:rsid w:val="008E52E6"/>
    <w:rsid w:val="008E54B5"/>
    <w:rsid w:val="008E6EAD"/>
    <w:rsid w:val="008F04B6"/>
    <w:rsid w:val="008F096F"/>
    <w:rsid w:val="008F18F3"/>
    <w:rsid w:val="008F2DE8"/>
    <w:rsid w:val="008F52A1"/>
    <w:rsid w:val="008F5895"/>
    <w:rsid w:val="008F5B8D"/>
    <w:rsid w:val="008F717E"/>
    <w:rsid w:val="008F71A3"/>
    <w:rsid w:val="009012D9"/>
    <w:rsid w:val="00901817"/>
    <w:rsid w:val="00902149"/>
    <w:rsid w:val="009021F7"/>
    <w:rsid w:val="00902352"/>
    <w:rsid w:val="00905999"/>
    <w:rsid w:val="00905DF3"/>
    <w:rsid w:val="009069E1"/>
    <w:rsid w:val="00907150"/>
    <w:rsid w:val="00907286"/>
    <w:rsid w:val="009119F1"/>
    <w:rsid w:val="00911F17"/>
    <w:rsid w:val="00912047"/>
    <w:rsid w:val="0091367B"/>
    <w:rsid w:val="009137BD"/>
    <w:rsid w:val="00914B82"/>
    <w:rsid w:val="00915F96"/>
    <w:rsid w:val="009163AD"/>
    <w:rsid w:val="0091743E"/>
    <w:rsid w:val="009178FC"/>
    <w:rsid w:val="00920763"/>
    <w:rsid w:val="00922369"/>
    <w:rsid w:val="00922D45"/>
    <w:rsid w:val="00922D94"/>
    <w:rsid w:val="00923084"/>
    <w:rsid w:val="00923727"/>
    <w:rsid w:val="00923741"/>
    <w:rsid w:val="0092375C"/>
    <w:rsid w:val="009238A1"/>
    <w:rsid w:val="00923A1B"/>
    <w:rsid w:val="00930880"/>
    <w:rsid w:val="00930DB0"/>
    <w:rsid w:val="009316B5"/>
    <w:rsid w:val="00932864"/>
    <w:rsid w:val="00932C09"/>
    <w:rsid w:val="00933D92"/>
    <w:rsid w:val="0093540F"/>
    <w:rsid w:val="00936CEF"/>
    <w:rsid w:val="00942397"/>
    <w:rsid w:val="00943D45"/>
    <w:rsid w:val="009454F2"/>
    <w:rsid w:val="00945B93"/>
    <w:rsid w:val="00946862"/>
    <w:rsid w:val="00946BC6"/>
    <w:rsid w:val="009470DE"/>
    <w:rsid w:val="0094745D"/>
    <w:rsid w:val="00947E04"/>
    <w:rsid w:val="00947FD3"/>
    <w:rsid w:val="009506FE"/>
    <w:rsid w:val="00950C36"/>
    <w:rsid w:val="00951065"/>
    <w:rsid w:val="00951B6F"/>
    <w:rsid w:val="00951C27"/>
    <w:rsid w:val="0095224B"/>
    <w:rsid w:val="0095243A"/>
    <w:rsid w:val="00952ABA"/>
    <w:rsid w:val="00953806"/>
    <w:rsid w:val="00954AD4"/>
    <w:rsid w:val="00955CD3"/>
    <w:rsid w:val="00956B50"/>
    <w:rsid w:val="00956B5E"/>
    <w:rsid w:val="00957F5E"/>
    <w:rsid w:val="00960BB5"/>
    <w:rsid w:val="00962A2B"/>
    <w:rsid w:val="00964E77"/>
    <w:rsid w:val="00965D93"/>
    <w:rsid w:val="00965DAB"/>
    <w:rsid w:val="00966E0E"/>
    <w:rsid w:val="009700C5"/>
    <w:rsid w:val="00971CA1"/>
    <w:rsid w:val="009720DA"/>
    <w:rsid w:val="009727D3"/>
    <w:rsid w:val="009734F8"/>
    <w:rsid w:val="009739B4"/>
    <w:rsid w:val="00975CCF"/>
    <w:rsid w:val="00977014"/>
    <w:rsid w:val="00977FAB"/>
    <w:rsid w:val="009806F9"/>
    <w:rsid w:val="00981E22"/>
    <w:rsid w:val="0098246B"/>
    <w:rsid w:val="00982BEF"/>
    <w:rsid w:val="009834D0"/>
    <w:rsid w:val="00983557"/>
    <w:rsid w:val="009865C3"/>
    <w:rsid w:val="00986C87"/>
    <w:rsid w:val="00991BA5"/>
    <w:rsid w:val="00992BEF"/>
    <w:rsid w:val="00993327"/>
    <w:rsid w:val="0099530B"/>
    <w:rsid w:val="00996CDA"/>
    <w:rsid w:val="0099726E"/>
    <w:rsid w:val="00997432"/>
    <w:rsid w:val="00997462"/>
    <w:rsid w:val="009A09F5"/>
    <w:rsid w:val="009A0E4C"/>
    <w:rsid w:val="009A10D8"/>
    <w:rsid w:val="009A1FB3"/>
    <w:rsid w:val="009A2EA1"/>
    <w:rsid w:val="009A2F35"/>
    <w:rsid w:val="009A4398"/>
    <w:rsid w:val="009A4B65"/>
    <w:rsid w:val="009A5C5E"/>
    <w:rsid w:val="009A6FA0"/>
    <w:rsid w:val="009B1166"/>
    <w:rsid w:val="009B1AB5"/>
    <w:rsid w:val="009B1E59"/>
    <w:rsid w:val="009C0EB6"/>
    <w:rsid w:val="009C1979"/>
    <w:rsid w:val="009C2504"/>
    <w:rsid w:val="009C3C08"/>
    <w:rsid w:val="009C43A1"/>
    <w:rsid w:val="009C4BE6"/>
    <w:rsid w:val="009C63DE"/>
    <w:rsid w:val="009C79A9"/>
    <w:rsid w:val="009D0DEE"/>
    <w:rsid w:val="009D23CC"/>
    <w:rsid w:val="009D26CE"/>
    <w:rsid w:val="009D42FF"/>
    <w:rsid w:val="009D5686"/>
    <w:rsid w:val="009D61F8"/>
    <w:rsid w:val="009D736B"/>
    <w:rsid w:val="009D7C89"/>
    <w:rsid w:val="009E01FA"/>
    <w:rsid w:val="009E08E9"/>
    <w:rsid w:val="009E0D1E"/>
    <w:rsid w:val="009E1357"/>
    <w:rsid w:val="009E4089"/>
    <w:rsid w:val="009E4A99"/>
    <w:rsid w:val="009E4C8C"/>
    <w:rsid w:val="009E5BDE"/>
    <w:rsid w:val="009E6F4B"/>
    <w:rsid w:val="009E74BA"/>
    <w:rsid w:val="009F01FC"/>
    <w:rsid w:val="009F0313"/>
    <w:rsid w:val="009F03ED"/>
    <w:rsid w:val="009F097F"/>
    <w:rsid w:val="009F1D30"/>
    <w:rsid w:val="009F2F75"/>
    <w:rsid w:val="009F3CEB"/>
    <w:rsid w:val="009F5F4D"/>
    <w:rsid w:val="00A008C5"/>
    <w:rsid w:val="00A010C7"/>
    <w:rsid w:val="00A02493"/>
    <w:rsid w:val="00A031F2"/>
    <w:rsid w:val="00A039A2"/>
    <w:rsid w:val="00A0433D"/>
    <w:rsid w:val="00A048F9"/>
    <w:rsid w:val="00A07036"/>
    <w:rsid w:val="00A10001"/>
    <w:rsid w:val="00A10317"/>
    <w:rsid w:val="00A10967"/>
    <w:rsid w:val="00A1234A"/>
    <w:rsid w:val="00A14D82"/>
    <w:rsid w:val="00A151B5"/>
    <w:rsid w:val="00A16148"/>
    <w:rsid w:val="00A16C04"/>
    <w:rsid w:val="00A16FF6"/>
    <w:rsid w:val="00A20532"/>
    <w:rsid w:val="00A207AB"/>
    <w:rsid w:val="00A20BB8"/>
    <w:rsid w:val="00A21842"/>
    <w:rsid w:val="00A21A79"/>
    <w:rsid w:val="00A21F49"/>
    <w:rsid w:val="00A22BD6"/>
    <w:rsid w:val="00A25787"/>
    <w:rsid w:val="00A2634A"/>
    <w:rsid w:val="00A2724F"/>
    <w:rsid w:val="00A27358"/>
    <w:rsid w:val="00A2750A"/>
    <w:rsid w:val="00A27D61"/>
    <w:rsid w:val="00A30CDB"/>
    <w:rsid w:val="00A310DF"/>
    <w:rsid w:val="00A325B2"/>
    <w:rsid w:val="00A34103"/>
    <w:rsid w:val="00A3537A"/>
    <w:rsid w:val="00A3570D"/>
    <w:rsid w:val="00A359EC"/>
    <w:rsid w:val="00A3644A"/>
    <w:rsid w:val="00A37A63"/>
    <w:rsid w:val="00A41493"/>
    <w:rsid w:val="00A41F13"/>
    <w:rsid w:val="00A426B6"/>
    <w:rsid w:val="00A43BBB"/>
    <w:rsid w:val="00A45181"/>
    <w:rsid w:val="00A456B2"/>
    <w:rsid w:val="00A45D8B"/>
    <w:rsid w:val="00A46065"/>
    <w:rsid w:val="00A4672B"/>
    <w:rsid w:val="00A46A33"/>
    <w:rsid w:val="00A46C4C"/>
    <w:rsid w:val="00A46D33"/>
    <w:rsid w:val="00A50C35"/>
    <w:rsid w:val="00A527D5"/>
    <w:rsid w:val="00A533A5"/>
    <w:rsid w:val="00A56B0D"/>
    <w:rsid w:val="00A56F0B"/>
    <w:rsid w:val="00A57359"/>
    <w:rsid w:val="00A61254"/>
    <w:rsid w:val="00A61F8D"/>
    <w:rsid w:val="00A62EA3"/>
    <w:rsid w:val="00A631AF"/>
    <w:rsid w:val="00A632B8"/>
    <w:rsid w:val="00A6415B"/>
    <w:rsid w:val="00A644C0"/>
    <w:rsid w:val="00A6509B"/>
    <w:rsid w:val="00A6531D"/>
    <w:rsid w:val="00A65B4A"/>
    <w:rsid w:val="00A667F7"/>
    <w:rsid w:val="00A66C4D"/>
    <w:rsid w:val="00A70179"/>
    <w:rsid w:val="00A71C70"/>
    <w:rsid w:val="00A746F4"/>
    <w:rsid w:val="00A74A7D"/>
    <w:rsid w:val="00A7555A"/>
    <w:rsid w:val="00A75EDF"/>
    <w:rsid w:val="00A76A14"/>
    <w:rsid w:val="00A7737E"/>
    <w:rsid w:val="00A8042F"/>
    <w:rsid w:val="00A816BE"/>
    <w:rsid w:val="00A818E0"/>
    <w:rsid w:val="00A81E09"/>
    <w:rsid w:val="00A82EA6"/>
    <w:rsid w:val="00A83FFE"/>
    <w:rsid w:val="00A8411B"/>
    <w:rsid w:val="00A84621"/>
    <w:rsid w:val="00A849B5"/>
    <w:rsid w:val="00A84B59"/>
    <w:rsid w:val="00A852E9"/>
    <w:rsid w:val="00A85687"/>
    <w:rsid w:val="00A85BD0"/>
    <w:rsid w:val="00A86CCA"/>
    <w:rsid w:val="00A87637"/>
    <w:rsid w:val="00A87EA1"/>
    <w:rsid w:val="00A90B1B"/>
    <w:rsid w:val="00A90D70"/>
    <w:rsid w:val="00A91085"/>
    <w:rsid w:val="00A91DB0"/>
    <w:rsid w:val="00A938B0"/>
    <w:rsid w:val="00A9430F"/>
    <w:rsid w:val="00A94CD1"/>
    <w:rsid w:val="00A95AE5"/>
    <w:rsid w:val="00A95B38"/>
    <w:rsid w:val="00A97493"/>
    <w:rsid w:val="00A97B8E"/>
    <w:rsid w:val="00AA129B"/>
    <w:rsid w:val="00AA355F"/>
    <w:rsid w:val="00AA3717"/>
    <w:rsid w:val="00AA5C97"/>
    <w:rsid w:val="00AA5E0A"/>
    <w:rsid w:val="00AA5E37"/>
    <w:rsid w:val="00AA6459"/>
    <w:rsid w:val="00AB06E7"/>
    <w:rsid w:val="00AB47C0"/>
    <w:rsid w:val="00AB508B"/>
    <w:rsid w:val="00AB7AA5"/>
    <w:rsid w:val="00AC0530"/>
    <w:rsid w:val="00AC0F4F"/>
    <w:rsid w:val="00AC13D7"/>
    <w:rsid w:val="00AC2A47"/>
    <w:rsid w:val="00AC3B09"/>
    <w:rsid w:val="00AC4C77"/>
    <w:rsid w:val="00AC4FCD"/>
    <w:rsid w:val="00AC59F8"/>
    <w:rsid w:val="00AC5BF2"/>
    <w:rsid w:val="00AC67E9"/>
    <w:rsid w:val="00AD0A7B"/>
    <w:rsid w:val="00AD1E83"/>
    <w:rsid w:val="00AD202E"/>
    <w:rsid w:val="00AD2896"/>
    <w:rsid w:val="00AD3C46"/>
    <w:rsid w:val="00AD3E4E"/>
    <w:rsid w:val="00AD4099"/>
    <w:rsid w:val="00AD4EF1"/>
    <w:rsid w:val="00AD6A21"/>
    <w:rsid w:val="00AD7648"/>
    <w:rsid w:val="00AD799E"/>
    <w:rsid w:val="00AE0324"/>
    <w:rsid w:val="00AE047E"/>
    <w:rsid w:val="00AE15E3"/>
    <w:rsid w:val="00AE27D1"/>
    <w:rsid w:val="00AE3E84"/>
    <w:rsid w:val="00AE3FFD"/>
    <w:rsid w:val="00AE4482"/>
    <w:rsid w:val="00AE521F"/>
    <w:rsid w:val="00AE5238"/>
    <w:rsid w:val="00AE70F0"/>
    <w:rsid w:val="00AF0706"/>
    <w:rsid w:val="00AF1D32"/>
    <w:rsid w:val="00AF2BE9"/>
    <w:rsid w:val="00AF2F39"/>
    <w:rsid w:val="00AF3ECD"/>
    <w:rsid w:val="00AF46B7"/>
    <w:rsid w:val="00AF4C15"/>
    <w:rsid w:val="00AF57A7"/>
    <w:rsid w:val="00AF7101"/>
    <w:rsid w:val="00B004D1"/>
    <w:rsid w:val="00B01709"/>
    <w:rsid w:val="00B01BCB"/>
    <w:rsid w:val="00B01D31"/>
    <w:rsid w:val="00B02249"/>
    <w:rsid w:val="00B0315F"/>
    <w:rsid w:val="00B03940"/>
    <w:rsid w:val="00B05E41"/>
    <w:rsid w:val="00B05FF9"/>
    <w:rsid w:val="00B072D7"/>
    <w:rsid w:val="00B12181"/>
    <w:rsid w:val="00B12262"/>
    <w:rsid w:val="00B13B0B"/>
    <w:rsid w:val="00B145DC"/>
    <w:rsid w:val="00B15004"/>
    <w:rsid w:val="00B164C9"/>
    <w:rsid w:val="00B20057"/>
    <w:rsid w:val="00B206E9"/>
    <w:rsid w:val="00B21E9C"/>
    <w:rsid w:val="00B2204A"/>
    <w:rsid w:val="00B25948"/>
    <w:rsid w:val="00B30502"/>
    <w:rsid w:val="00B307EB"/>
    <w:rsid w:val="00B31600"/>
    <w:rsid w:val="00B31C1A"/>
    <w:rsid w:val="00B34EED"/>
    <w:rsid w:val="00B35DCA"/>
    <w:rsid w:val="00B366E3"/>
    <w:rsid w:val="00B36B23"/>
    <w:rsid w:val="00B371D3"/>
    <w:rsid w:val="00B40466"/>
    <w:rsid w:val="00B433AF"/>
    <w:rsid w:val="00B439F9"/>
    <w:rsid w:val="00B44192"/>
    <w:rsid w:val="00B45196"/>
    <w:rsid w:val="00B45483"/>
    <w:rsid w:val="00B454E7"/>
    <w:rsid w:val="00B45805"/>
    <w:rsid w:val="00B45AC3"/>
    <w:rsid w:val="00B46586"/>
    <w:rsid w:val="00B4663A"/>
    <w:rsid w:val="00B47C2A"/>
    <w:rsid w:val="00B505A0"/>
    <w:rsid w:val="00B5154C"/>
    <w:rsid w:val="00B54816"/>
    <w:rsid w:val="00B55D17"/>
    <w:rsid w:val="00B55FE8"/>
    <w:rsid w:val="00B564FC"/>
    <w:rsid w:val="00B57EC1"/>
    <w:rsid w:val="00B6006A"/>
    <w:rsid w:val="00B6015E"/>
    <w:rsid w:val="00B636F7"/>
    <w:rsid w:val="00B63F21"/>
    <w:rsid w:val="00B641F5"/>
    <w:rsid w:val="00B64433"/>
    <w:rsid w:val="00B647A1"/>
    <w:rsid w:val="00B64884"/>
    <w:rsid w:val="00B65CBB"/>
    <w:rsid w:val="00B6647F"/>
    <w:rsid w:val="00B66FD3"/>
    <w:rsid w:val="00B677C1"/>
    <w:rsid w:val="00B70D0B"/>
    <w:rsid w:val="00B7142C"/>
    <w:rsid w:val="00B734EE"/>
    <w:rsid w:val="00B7643A"/>
    <w:rsid w:val="00B83052"/>
    <w:rsid w:val="00B8371E"/>
    <w:rsid w:val="00B83B84"/>
    <w:rsid w:val="00B83D02"/>
    <w:rsid w:val="00B84A8A"/>
    <w:rsid w:val="00B85DE0"/>
    <w:rsid w:val="00B864B6"/>
    <w:rsid w:val="00B875FA"/>
    <w:rsid w:val="00B90581"/>
    <w:rsid w:val="00B91346"/>
    <w:rsid w:val="00B916DF"/>
    <w:rsid w:val="00B91712"/>
    <w:rsid w:val="00B92F7F"/>
    <w:rsid w:val="00B93149"/>
    <w:rsid w:val="00B943CE"/>
    <w:rsid w:val="00B9657D"/>
    <w:rsid w:val="00B96D99"/>
    <w:rsid w:val="00B97B15"/>
    <w:rsid w:val="00BA1234"/>
    <w:rsid w:val="00BA23AD"/>
    <w:rsid w:val="00BA2C7B"/>
    <w:rsid w:val="00BA4B85"/>
    <w:rsid w:val="00BA63C8"/>
    <w:rsid w:val="00BA7247"/>
    <w:rsid w:val="00BA788D"/>
    <w:rsid w:val="00BB0CA1"/>
    <w:rsid w:val="00BB24A8"/>
    <w:rsid w:val="00BB3029"/>
    <w:rsid w:val="00BB366B"/>
    <w:rsid w:val="00BB42AE"/>
    <w:rsid w:val="00BB6699"/>
    <w:rsid w:val="00BB7B1B"/>
    <w:rsid w:val="00BC7BC8"/>
    <w:rsid w:val="00BD0E77"/>
    <w:rsid w:val="00BD1D36"/>
    <w:rsid w:val="00BD2C2A"/>
    <w:rsid w:val="00BD32E0"/>
    <w:rsid w:val="00BD330A"/>
    <w:rsid w:val="00BD35C8"/>
    <w:rsid w:val="00BD4EAD"/>
    <w:rsid w:val="00BD5D7C"/>
    <w:rsid w:val="00BD5F62"/>
    <w:rsid w:val="00BE0EC4"/>
    <w:rsid w:val="00BE3214"/>
    <w:rsid w:val="00BE35FF"/>
    <w:rsid w:val="00BE3DA0"/>
    <w:rsid w:val="00BE5865"/>
    <w:rsid w:val="00BE5BD6"/>
    <w:rsid w:val="00BE7D52"/>
    <w:rsid w:val="00BF033B"/>
    <w:rsid w:val="00BF17DD"/>
    <w:rsid w:val="00BF1E3C"/>
    <w:rsid w:val="00BF2DBC"/>
    <w:rsid w:val="00BF3D82"/>
    <w:rsid w:val="00BF5ACB"/>
    <w:rsid w:val="00C01013"/>
    <w:rsid w:val="00C01DE5"/>
    <w:rsid w:val="00C02885"/>
    <w:rsid w:val="00C03893"/>
    <w:rsid w:val="00C0435D"/>
    <w:rsid w:val="00C06C28"/>
    <w:rsid w:val="00C10334"/>
    <w:rsid w:val="00C1183A"/>
    <w:rsid w:val="00C11B35"/>
    <w:rsid w:val="00C128DC"/>
    <w:rsid w:val="00C12A10"/>
    <w:rsid w:val="00C1326D"/>
    <w:rsid w:val="00C13B28"/>
    <w:rsid w:val="00C13F34"/>
    <w:rsid w:val="00C21BE1"/>
    <w:rsid w:val="00C22534"/>
    <w:rsid w:val="00C23814"/>
    <w:rsid w:val="00C239BB"/>
    <w:rsid w:val="00C24992"/>
    <w:rsid w:val="00C24EBF"/>
    <w:rsid w:val="00C25AFA"/>
    <w:rsid w:val="00C25F3B"/>
    <w:rsid w:val="00C26857"/>
    <w:rsid w:val="00C26FE4"/>
    <w:rsid w:val="00C27320"/>
    <w:rsid w:val="00C273F9"/>
    <w:rsid w:val="00C27E84"/>
    <w:rsid w:val="00C31957"/>
    <w:rsid w:val="00C32539"/>
    <w:rsid w:val="00C339AC"/>
    <w:rsid w:val="00C361D6"/>
    <w:rsid w:val="00C36CE5"/>
    <w:rsid w:val="00C37061"/>
    <w:rsid w:val="00C37724"/>
    <w:rsid w:val="00C40F0E"/>
    <w:rsid w:val="00C42AEC"/>
    <w:rsid w:val="00C42D57"/>
    <w:rsid w:val="00C440D1"/>
    <w:rsid w:val="00C44C7A"/>
    <w:rsid w:val="00C45626"/>
    <w:rsid w:val="00C458EF"/>
    <w:rsid w:val="00C469A0"/>
    <w:rsid w:val="00C4775C"/>
    <w:rsid w:val="00C47E83"/>
    <w:rsid w:val="00C5074B"/>
    <w:rsid w:val="00C53955"/>
    <w:rsid w:val="00C542B3"/>
    <w:rsid w:val="00C5431F"/>
    <w:rsid w:val="00C54A96"/>
    <w:rsid w:val="00C564C6"/>
    <w:rsid w:val="00C56D18"/>
    <w:rsid w:val="00C60354"/>
    <w:rsid w:val="00C62475"/>
    <w:rsid w:val="00C6247F"/>
    <w:rsid w:val="00C6284A"/>
    <w:rsid w:val="00C63799"/>
    <w:rsid w:val="00C63B0C"/>
    <w:rsid w:val="00C65FBF"/>
    <w:rsid w:val="00C66236"/>
    <w:rsid w:val="00C66C30"/>
    <w:rsid w:val="00C673A5"/>
    <w:rsid w:val="00C70273"/>
    <w:rsid w:val="00C7119C"/>
    <w:rsid w:val="00C71EED"/>
    <w:rsid w:val="00C72C38"/>
    <w:rsid w:val="00C73AB8"/>
    <w:rsid w:val="00C73F00"/>
    <w:rsid w:val="00C74A91"/>
    <w:rsid w:val="00C757B0"/>
    <w:rsid w:val="00C763A6"/>
    <w:rsid w:val="00C81678"/>
    <w:rsid w:val="00C82615"/>
    <w:rsid w:val="00C828B4"/>
    <w:rsid w:val="00C84CA8"/>
    <w:rsid w:val="00C879BA"/>
    <w:rsid w:val="00C918CA"/>
    <w:rsid w:val="00C918DB"/>
    <w:rsid w:val="00C91FA1"/>
    <w:rsid w:val="00C92FF9"/>
    <w:rsid w:val="00C93CFE"/>
    <w:rsid w:val="00C943D9"/>
    <w:rsid w:val="00C94837"/>
    <w:rsid w:val="00C94EB2"/>
    <w:rsid w:val="00C952EB"/>
    <w:rsid w:val="00C95A27"/>
    <w:rsid w:val="00C95B97"/>
    <w:rsid w:val="00C95D2E"/>
    <w:rsid w:val="00C96549"/>
    <w:rsid w:val="00C96DA2"/>
    <w:rsid w:val="00C9759D"/>
    <w:rsid w:val="00CA0386"/>
    <w:rsid w:val="00CA162E"/>
    <w:rsid w:val="00CA2509"/>
    <w:rsid w:val="00CA26E3"/>
    <w:rsid w:val="00CA2B8C"/>
    <w:rsid w:val="00CA45C7"/>
    <w:rsid w:val="00CA5897"/>
    <w:rsid w:val="00CA614C"/>
    <w:rsid w:val="00CA6E74"/>
    <w:rsid w:val="00CA6E99"/>
    <w:rsid w:val="00CA7592"/>
    <w:rsid w:val="00CB0183"/>
    <w:rsid w:val="00CB0583"/>
    <w:rsid w:val="00CB0C63"/>
    <w:rsid w:val="00CB12E6"/>
    <w:rsid w:val="00CB1AAE"/>
    <w:rsid w:val="00CB2B9A"/>
    <w:rsid w:val="00CB3B18"/>
    <w:rsid w:val="00CB4213"/>
    <w:rsid w:val="00CB49D5"/>
    <w:rsid w:val="00CB591E"/>
    <w:rsid w:val="00CB5E93"/>
    <w:rsid w:val="00CB60EF"/>
    <w:rsid w:val="00CB66CB"/>
    <w:rsid w:val="00CC124C"/>
    <w:rsid w:val="00CC1A5D"/>
    <w:rsid w:val="00CC3479"/>
    <w:rsid w:val="00CC413B"/>
    <w:rsid w:val="00CC4361"/>
    <w:rsid w:val="00CC6BAF"/>
    <w:rsid w:val="00CD01AD"/>
    <w:rsid w:val="00CD17F8"/>
    <w:rsid w:val="00CD5480"/>
    <w:rsid w:val="00CD5C10"/>
    <w:rsid w:val="00CD6532"/>
    <w:rsid w:val="00CE09F2"/>
    <w:rsid w:val="00CE0D64"/>
    <w:rsid w:val="00CE1647"/>
    <w:rsid w:val="00CE22D4"/>
    <w:rsid w:val="00CE37A5"/>
    <w:rsid w:val="00CE37E8"/>
    <w:rsid w:val="00CE3EE7"/>
    <w:rsid w:val="00CE4661"/>
    <w:rsid w:val="00CE4C6A"/>
    <w:rsid w:val="00CE56C4"/>
    <w:rsid w:val="00CE658A"/>
    <w:rsid w:val="00CE6B46"/>
    <w:rsid w:val="00CE7C51"/>
    <w:rsid w:val="00CE7D02"/>
    <w:rsid w:val="00CE7E7E"/>
    <w:rsid w:val="00CF00A9"/>
    <w:rsid w:val="00CF09E2"/>
    <w:rsid w:val="00CF0BCD"/>
    <w:rsid w:val="00CF0C75"/>
    <w:rsid w:val="00CF284B"/>
    <w:rsid w:val="00CF3E05"/>
    <w:rsid w:val="00CF3F4E"/>
    <w:rsid w:val="00CF43F8"/>
    <w:rsid w:val="00CF5B32"/>
    <w:rsid w:val="00CF69D9"/>
    <w:rsid w:val="00CF6EE7"/>
    <w:rsid w:val="00CF6FE1"/>
    <w:rsid w:val="00CF7477"/>
    <w:rsid w:val="00D0160D"/>
    <w:rsid w:val="00D018CA"/>
    <w:rsid w:val="00D01C65"/>
    <w:rsid w:val="00D021D2"/>
    <w:rsid w:val="00D02977"/>
    <w:rsid w:val="00D04568"/>
    <w:rsid w:val="00D046B1"/>
    <w:rsid w:val="00D054D5"/>
    <w:rsid w:val="00D06450"/>
    <w:rsid w:val="00D071F6"/>
    <w:rsid w:val="00D10EEA"/>
    <w:rsid w:val="00D11B16"/>
    <w:rsid w:val="00D11F71"/>
    <w:rsid w:val="00D12598"/>
    <w:rsid w:val="00D14920"/>
    <w:rsid w:val="00D1560C"/>
    <w:rsid w:val="00D157C9"/>
    <w:rsid w:val="00D16D1F"/>
    <w:rsid w:val="00D171E5"/>
    <w:rsid w:val="00D20616"/>
    <w:rsid w:val="00D2064B"/>
    <w:rsid w:val="00D23D1A"/>
    <w:rsid w:val="00D25E29"/>
    <w:rsid w:val="00D26595"/>
    <w:rsid w:val="00D26684"/>
    <w:rsid w:val="00D2731F"/>
    <w:rsid w:val="00D274D6"/>
    <w:rsid w:val="00D30EE0"/>
    <w:rsid w:val="00D3369C"/>
    <w:rsid w:val="00D33882"/>
    <w:rsid w:val="00D3449A"/>
    <w:rsid w:val="00D34FA9"/>
    <w:rsid w:val="00D3612A"/>
    <w:rsid w:val="00D36566"/>
    <w:rsid w:val="00D3725A"/>
    <w:rsid w:val="00D37966"/>
    <w:rsid w:val="00D40572"/>
    <w:rsid w:val="00D42237"/>
    <w:rsid w:val="00D422DE"/>
    <w:rsid w:val="00D42D51"/>
    <w:rsid w:val="00D432D9"/>
    <w:rsid w:val="00D44870"/>
    <w:rsid w:val="00D44B83"/>
    <w:rsid w:val="00D451AA"/>
    <w:rsid w:val="00D4536A"/>
    <w:rsid w:val="00D45371"/>
    <w:rsid w:val="00D4553D"/>
    <w:rsid w:val="00D45890"/>
    <w:rsid w:val="00D45951"/>
    <w:rsid w:val="00D45DC9"/>
    <w:rsid w:val="00D50BAE"/>
    <w:rsid w:val="00D522B3"/>
    <w:rsid w:val="00D524A3"/>
    <w:rsid w:val="00D527D7"/>
    <w:rsid w:val="00D533C5"/>
    <w:rsid w:val="00D54C2C"/>
    <w:rsid w:val="00D55FCC"/>
    <w:rsid w:val="00D56280"/>
    <w:rsid w:val="00D56622"/>
    <w:rsid w:val="00D60014"/>
    <w:rsid w:val="00D60AA2"/>
    <w:rsid w:val="00D615EE"/>
    <w:rsid w:val="00D61B3D"/>
    <w:rsid w:val="00D61C3D"/>
    <w:rsid w:val="00D626A5"/>
    <w:rsid w:val="00D64F5A"/>
    <w:rsid w:val="00D65F4D"/>
    <w:rsid w:val="00D677A4"/>
    <w:rsid w:val="00D7081F"/>
    <w:rsid w:val="00D70B5D"/>
    <w:rsid w:val="00D70EB3"/>
    <w:rsid w:val="00D717AF"/>
    <w:rsid w:val="00D71963"/>
    <w:rsid w:val="00D71BB6"/>
    <w:rsid w:val="00D72419"/>
    <w:rsid w:val="00D769F7"/>
    <w:rsid w:val="00D77A04"/>
    <w:rsid w:val="00D77FE7"/>
    <w:rsid w:val="00D82025"/>
    <w:rsid w:val="00D828AD"/>
    <w:rsid w:val="00D85140"/>
    <w:rsid w:val="00D855B9"/>
    <w:rsid w:val="00D87FDD"/>
    <w:rsid w:val="00D90989"/>
    <w:rsid w:val="00D932C0"/>
    <w:rsid w:val="00D93455"/>
    <w:rsid w:val="00D9398B"/>
    <w:rsid w:val="00D94B1C"/>
    <w:rsid w:val="00D9597A"/>
    <w:rsid w:val="00D961B1"/>
    <w:rsid w:val="00D96549"/>
    <w:rsid w:val="00D96770"/>
    <w:rsid w:val="00D96BBF"/>
    <w:rsid w:val="00D97963"/>
    <w:rsid w:val="00DA1807"/>
    <w:rsid w:val="00DA294E"/>
    <w:rsid w:val="00DA3FD2"/>
    <w:rsid w:val="00DA4214"/>
    <w:rsid w:val="00DA46EA"/>
    <w:rsid w:val="00DA638C"/>
    <w:rsid w:val="00DA7A7B"/>
    <w:rsid w:val="00DB0763"/>
    <w:rsid w:val="00DB0A56"/>
    <w:rsid w:val="00DB15DE"/>
    <w:rsid w:val="00DB235D"/>
    <w:rsid w:val="00DB3D18"/>
    <w:rsid w:val="00DB4D81"/>
    <w:rsid w:val="00DB69E3"/>
    <w:rsid w:val="00DB75F0"/>
    <w:rsid w:val="00DC040E"/>
    <w:rsid w:val="00DC0AFE"/>
    <w:rsid w:val="00DC0F71"/>
    <w:rsid w:val="00DC16C0"/>
    <w:rsid w:val="00DC1DAE"/>
    <w:rsid w:val="00DC1EC5"/>
    <w:rsid w:val="00DC5A59"/>
    <w:rsid w:val="00DC5C78"/>
    <w:rsid w:val="00DD1527"/>
    <w:rsid w:val="00DD1677"/>
    <w:rsid w:val="00DD2481"/>
    <w:rsid w:val="00DD2DB9"/>
    <w:rsid w:val="00DD3C56"/>
    <w:rsid w:val="00DD3C97"/>
    <w:rsid w:val="00DD420C"/>
    <w:rsid w:val="00DD4DEB"/>
    <w:rsid w:val="00DD6BCF"/>
    <w:rsid w:val="00DE1E6F"/>
    <w:rsid w:val="00DE28E5"/>
    <w:rsid w:val="00DE3852"/>
    <w:rsid w:val="00DE411B"/>
    <w:rsid w:val="00DE5373"/>
    <w:rsid w:val="00DE53BC"/>
    <w:rsid w:val="00DE6375"/>
    <w:rsid w:val="00DE6462"/>
    <w:rsid w:val="00DE6B6B"/>
    <w:rsid w:val="00DF1B39"/>
    <w:rsid w:val="00DF36D3"/>
    <w:rsid w:val="00DF4033"/>
    <w:rsid w:val="00DF4173"/>
    <w:rsid w:val="00DF4EA0"/>
    <w:rsid w:val="00DF5115"/>
    <w:rsid w:val="00DF5291"/>
    <w:rsid w:val="00DF531C"/>
    <w:rsid w:val="00DF546C"/>
    <w:rsid w:val="00DF6983"/>
    <w:rsid w:val="00DF7E70"/>
    <w:rsid w:val="00E003E3"/>
    <w:rsid w:val="00E014F9"/>
    <w:rsid w:val="00E02E48"/>
    <w:rsid w:val="00E03442"/>
    <w:rsid w:val="00E034B0"/>
    <w:rsid w:val="00E03B97"/>
    <w:rsid w:val="00E03C39"/>
    <w:rsid w:val="00E0465B"/>
    <w:rsid w:val="00E0768D"/>
    <w:rsid w:val="00E077F4"/>
    <w:rsid w:val="00E10177"/>
    <w:rsid w:val="00E126BB"/>
    <w:rsid w:val="00E15430"/>
    <w:rsid w:val="00E15638"/>
    <w:rsid w:val="00E16955"/>
    <w:rsid w:val="00E1789A"/>
    <w:rsid w:val="00E17CD4"/>
    <w:rsid w:val="00E2099A"/>
    <w:rsid w:val="00E20C3A"/>
    <w:rsid w:val="00E20FEA"/>
    <w:rsid w:val="00E21233"/>
    <w:rsid w:val="00E21AB0"/>
    <w:rsid w:val="00E21BD4"/>
    <w:rsid w:val="00E22952"/>
    <w:rsid w:val="00E22AB2"/>
    <w:rsid w:val="00E23F5A"/>
    <w:rsid w:val="00E250C2"/>
    <w:rsid w:val="00E27006"/>
    <w:rsid w:val="00E2725A"/>
    <w:rsid w:val="00E274D1"/>
    <w:rsid w:val="00E274FE"/>
    <w:rsid w:val="00E27528"/>
    <w:rsid w:val="00E319B1"/>
    <w:rsid w:val="00E32B39"/>
    <w:rsid w:val="00E34661"/>
    <w:rsid w:val="00E35DC4"/>
    <w:rsid w:val="00E36065"/>
    <w:rsid w:val="00E36358"/>
    <w:rsid w:val="00E36A58"/>
    <w:rsid w:val="00E402F0"/>
    <w:rsid w:val="00E41893"/>
    <w:rsid w:val="00E426A7"/>
    <w:rsid w:val="00E427C2"/>
    <w:rsid w:val="00E43134"/>
    <w:rsid w:val="00E44276"/>
    <w:rsid w:val="00E45177"/>
    <w:rsid w:val="00E455EC"/>
    <w:rsid w:val="00E46663"/>
    <w:rsid w:val="00E47010"/>
    <w:rsid w:val="00E53C5D"/>
    <w:rsid w:val="00E53E7D"/>
    <w:rsid w:val="00E54C20"/>
    <w:rsid w:val="00E555C7"/>
    <w:rsid w:val="00E5765D"/>
    <w:rsid w:val="00E60467"/>
    <w:rsid w:val="00E606AD"/>
    <w:rsid w:val="00E614FD"/>
    <w:rsid w:val="00E618F3"/>
    <w:rsid w:val="00E61A37"/>
    <w:rsid w:val="00E620C4"/>
    <w:rsid w:val="00E62C57"/>
    <w:rsid w:val="00E639EB"/>
    <w:rsid w:val="00E6441B"/>
    <w:rsid w:val="00E64A14"/>
    <w:rsid w:val="00E659CB"/>
    <w:rsid w:val="00E65ACA"/>
    <w:rsid w:val="00E66E9C"/>
    <w:rsid w:val="00E67726"/>
    <w:rsid w:val="00E67EC5"/>
    <w:rsid w:val="00E704A1"/>
    <w:rsid w:val="00E725D6"/>
    <w:rsid w:val="00E73BF6"/>
    <w:rsid w:val="00E7444A"/>
    <w:rsid w:val="00E76693"/>
    <w:rsid w:val="00E76E95"/>
    <w:rsid w:val="00E77339"/>
    <w:rsid w:val="00E774EB"/>
    <w:rsid w:val="00E829FA"/>
    <w:rsid w:val="00E83AB3"/>
    <w:rsid w:val="00E84091"/>
    <w:rsid w:val="00E8511E"/>
    <w:rsid w:val="00E859CE"/>
    <w:rsid w:val="00E8668A"/>
    <w:rsid w:val="00E86C58"/>
    <w:rsid w:val="00E9123C"/>
    <w:rsid w:val="00E91817"/>
    <w:rsid w:val="00E91F89"/>
    <w:rsid w:val="00E92607"/>
    <w:rsid w:val="00E938E5"/>
    <w:rsid w:val="00E941FD"/>
    <w:rsid w:val="00E94837"/>
    <w:rsid w:val="00E9490A"/>
    <w:rsid w:val="00E94A7A"/>
    <w:rsid w:val="00E955D4"/>
    <w:rsid w:val="00E958CF"/>
    <w:rsid w:val="00E95AE7"/>
    <w:rsid w:val="00E95CE2"/>
    <w:rsid w:val="00E95FB4"/>
    <w:rsid w:val="00E96400"/>
    <w:rsid w:val="00E96B3E"/>
    <w:rsid w:val="00E973FA"/>
    <w:rsid w:val="00EA0B68"/>
    <w:rsid w:val="00EA0F4D"/>
    <w:rsid w:val="00EA1964"/>
    <w:rsid w:val="00EA23B3"/>
    <w:rsid w:val="00EA2D78"/>
    <w:rsid w:val="00EA31E8"/>
    <w:rsid w:val="00EA3950"/>
    <w:rsid w:val="00EA59EA"/>
    <w:rsid w:val="00EB39EA"/>
    <w:rsid w:val="00EB4118"/>
    <w:rsid w:val="00EB414E"/>
    <w:rsid w:val="00EB4746"/>
    <w:rsid w:val="00EB4A82"/>
    <w:rsid w:val="00EB669A"/>
    <w:rsid w:val="00EB67A8"/>
    <w:rsid w:val="00EB693E"/>
    <w:rsid w:val="00EC02E4"/>
    <w:rsid w:val="00EC367A"/>
    <w:rsid w:val="00EC4789"/>
    <w:rsid w:val="00EC4ABD"/>
    <w:rsid w:val="00EC5314"/>
    <w:rsid w:val="00EC5756"/>
    <w:rsid w:val="00ED00B3"/>
    <w:rsid w:val="00ED0FCC"/>
    <w:rsid w:val="00ED1217"/>
    <w:rsid w:val="00ED21D2"/>
    <w:rsid w:val="00ED27DA"/>
    <w:rsid w:val="00ED2E9F"/>
    <w:rsid w:val="00ED3C7F"/>
    <w:rsid w:val="00ED4F8B"/>
    <w:rsid w:val="00ED6A87"/>
    <w:rsid w:val="00ED7ED4"/>
    <w:rsid w:val="00EE0548"/>
    <w:rsid w:val="00EE0665"/>
    <w:rsid w:val="00EE225F"/>
    <w:rsid w:val="00EE2A86"/>
    <w:rsid w:val="00EE3E36"/>
    <w:rsid w:val="00EE585A"/>
    <w:rsid w:val="00EE6FBE"/>
    <w:rsid w:val="00EF0410"/>
    <w:rsid w:val="00EF0AF7"/>
    <w:rsid w:val="00EF195C"/>
    <w:rsid w:val="00EF2CC5"/>
    <w:rsid w:val="00EF4820"/>
    <w:rsid w:val="00F00484"/>
    <w:rsid w:val="00F01469"/>
    <w:rsid w:val="00F0163B"/>
    <w:rsid w:val="00F042FC"/>
    <w:rsid w:val="00F045D4"/>
    <w:rsid w:val="00F05276"/>
    <w:rsid w:val="00F06737"/>
    <w:rsid w:val="00F12159"/>
    <w:rsid w:val="00F12F73"/>
    <w:rsid w:val="00F13859"/>
    <w:rsid w:val="00F15A80"/>
    <w:rsid w:val="00F17BBF"/>
    <w:rsid w:val="00F216FC"/>
    <w:rsid w:val="00F22D74"/>
    <w:rsid w:val="00F23346"/>
    <w:rsid w:val="00F2459E"/>
    <w:rsid w:val="00F246DE"/>
    <w:rsid w:val="00F268BB"/>
    <w:rsid w:val="00F27281"/>
    <w:rsid w:val="00F277AB"/>
    <w:rsid w:val="00F33939"/>
    <w:rsid w:val="00F350CC"/>
    <w:rsid w:val="00F35EBC"/>
    <w:rsid w:val="00F376EA"/>
    <w:rsid w:val="00F411E7"/>
    <w:rsid w:val="00F41534"/>
    <w:rsid w:val="00F41F4C"/>
    <w:rsid w:val="00F4605D"/>
    <w:rsid w:val="00F478D7"/>
    <w:rsid w:val="00F504FF"/>
    <w:rsid w:val="00F527BE"/>
    <w:rsid w:val="00F548ED"/>
    <w:rsid w:val="00F54F40"/>
    <w:rsid w:val="00F56346"/>
    <w:rsid w:val="00F56514"/>
    <w:rsid w:val="00F56682"/>
    <w:rsid w:val="00F56C62"/>
    <w:rsid w:val="00F56CB0"/>
    <w:rsid w:val="00F5700E"/>
    <w:rsid w:val="00F57034"/>
    <w:rsid w:val="00F57E7A"/>
    <w:rsid w:val="00F60ACF"/>
    <w:rsid w:val="00F61C5C"/>
    <w:rsid w:val="00F63F36"/>
    <w:rsid w:val="00F659BC"/>
    <w:rsid w:val="00F66053"/>
    <w:rsid w:val="00F66662"/>
    <w:rsid w:val="00F67A55"/>
    <w:rsid w:val="00F67C0A"/>
    <w:rsid w:val="00F700B7"/>
    <w:rsid w:val="00F7090C"/>
    <w:rsid w:val="00F70E4F"/>
    <w:rsid w:val="00F718EB"/>
    <w:rsid w:val="00F71F4B"/>
    <w:rsid w:val="00F75840"/>
    <w:rsid w:val="00F75957"/>
    <w:rsid w:val="00F76F7B"/>
    <w:rsid w:val="00F7712F"/>
    <w:rsid w:val="00F77545"/>
    <w:rsid w:val="00F8076E"/>
    <w:rsid w:val="00F80C9D"/>
    <w:rsid w:val="00F82503"/>
    <w:rsid w:val="00F829E0"/>
    <w:rsid w:val="00F8386F"/>
    <w:rsid w:val="00F85052"/>
    <w:rsid w:val="00F86A61"/>
    <w:rsid w:val="00F8756E"/>
    <w:rsid w:val="00F875DD"/>
    <w:rsid w:val="00F878CC"/>
    <w:rsid w:val="00F87DB3"/>
    <w:rsid w:val="00F9147F"/>
    <w:rsid w:val="00F925B2"/>
    <w:rsid w:val="00F92769"/>
    <w:rsid w:val="00F93CC4"/>
    <w:rsid w:val="00F95AE5"/>
    <w:rsid w:val="00F95DCB"/>
    <w:rsid w:val="00FA0E73"/>
    <w:rsid w:val="00FA26AA"/>
    <w:rsid w:val="00FA2987"/>
    <w:rsid w:val="00FA3A08"/>
    <w:rsid w:val="00FA5FD7"/>
    <w:rsid w:val="00FB02D7"/>
    <w:rsid w:val="00FB1C5A"/>
    <w:rsid w:val="00FB3D55"/>
    <w:rsid w:val="00FB6704"/>
    <w:rsid w:val="00FB6C18"/>
    <w:rsid w:val="00FB7B71"/>
    <w:rsid w:val="00FC1D86"/>
    <w:rsid w:val="00FC226A"/>
    <w:rsid w:val="00FC3330"/>
    <w:rsid w:val="00FC3C6B"/>
    <w:rsid w:val="00FC618E"/>
    <w:rsid w:val="00FD0308"/>
    <w:rsid w:val="00FD064B"/>
    <w:rsid w:val="00FD188C"/>
    <w:rsid w:val="00FD247C"/>
    <w:rsid w:val="00FD2FA2"/>
    <w:rsid w:val="00FD32DF"/>
    <w:rsid w:val="00FD34D8"/>
    <w:rsid w:val="00FD3944"/>
    <w:rsid w:val="00FD4668"/>
    <w:rsid w:val="00FD537B"/>
    <w:rsid w:val="00FD5DF1"/>
    <w:rsid w:val="00FD68FD"/>
    <w:rsid w:val="00FD744B"/>
    <w:rsid w:val="00FE05E7"/>
    <w:rsid w:val="00FE27F6"/>
    <w:rsid w:val="00FE5736"/>
    <w:rsid w:val="00FE5959"/>
    <w:rsid w:val="00FE6111"/>
    <w:rsid w:val="00FE70AD"/>
    <w:rsid w:val="00FE766A"/>
    <w:rsid w:val="00FE781E"/>
    <w:rsid w:val="00FF2B3B"/>
    <w:rsid w:val="00FF3F22"/>
    <w:rsid w:val="00FF45F9"/>
    <w:rsid w:val="00FF599C"/>
    <w:rsid w:val="00FF59B7"/>
    <w:rsid w:val="00FF7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8993"/>
  <w15:chartTrackingRefBased/>
  <w15:docId w15:val="{FB7A066F-39AD-46D7-88E3-073E261C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5F4D"/>
    <w:pPr>
      <w:widowControl w:val="0"/>
      <w:overflowPunct w:val="0"/>
      <w:adjustRightInd w:val="0"/>
      <w:snapToGrid w:val="0"/>
      <w:spacing w:line="360" w:lineRule="auto"/>
      <w:ind w:firstLineChars="200" w:firstLine="200"/>
      <w:jc w:val="both"/>
    </w:pPr>
    <w:rPr>
      <w:rFonts w:ascii="宋体" w:eastAsia="宋体"/>
      <w:sz w:val="27"/>
    </w:rPr>
  </w:style>
  <w:style w:type="paragraph" w:styleId="1">
    <w:name w:val="heading 1"/>
    <w:basedOn w:val="a"/>
    <w:next w:val="a"/>
    <w:link w:val="10"/>
    <w:uiPriority w:val="9"/>
    <w:qFormat/>
    <w:rsid w:val="006754CB"/>
    <w:pPr>
      <w:keepNext/>
      <w:keepLines/>
      <w:adjustRightInd/>
      <w:spacing w:before="340" w:after="330" w:line="578" w:lineRule="auto"/>
      <w:outlineLvl w:val="0"/>
    </w:pPr>
    <w:rPr>
      <w:rFonts w:asciiTheme="minorEastAsia" w:eastAsiaTheme="minorEastAsia"/>
      <w:b/>
      <w:bCs/>
      <w:kern w:val="44"/>
      <w:sz w:val="44"/>
      <w:szCs w:val="44"/>
    </w:rPr>
  </w:style>
  <w:style w:type="paragraph" w:styleId="2">
    <w:name w:val="heading 2"/>
    <w:basedOn w:val="a"/>
    <w:next w:val="a"/>
    <w:link w:val="20"/>
    <w:uiPriority w:val="9"/>
    <w:semiHidden/>
    <w:unhideWhenUsed/>
    <w:qFormat/>
    <w:rsid w:val="006754CB"/>
    <w:pPr>
      <w:keepNext/>
      <w:keepLines/>
      <w:adjustRightInd/>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6754CB"/>
    <w:pPr>
      <w:keepNext/>
      <w:keepLines/>
      <w:adjustRightInd/>
      <w:spacing w:before="260" w:after="260" w:line="416" w:lineRule="auto"/>
      <w:outlineLvl w:val="2"/>
    </w:pPr>
    <w:rPr>
      <w:rFonts w:asciiTheme="minorEastAsia" w:eastAsiaTheme="minorEastAs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报告标题"/>
    <w:basedOn w:val="a"/>
    <w:link w:val="a4"/>
    <w:qFormat/>
    <w:rsid w:val="00887F28"/>
    <w:pPr>
      <w:ind w:firstLine="540"/>
    </w:pPr>
    <w:rPr>
      <w:b/>
      <w:sz w:val="44"/>
    </w:rPr>
  </w:style>
  <w:style w:type="character" w:customStyle="1" w:styleId="a4">
    <w:name w:val="报告标题 字符"/>
    <w:basedOn w:val="a0"/>
    <w:link w:val="a3"/>
    <w:rsid w:val="00887F28"/>
    <w:rPr>
      <w:rFonts w:ascii="宋体" w:eastAsia="宋体"/>
      <w:b/>
      <w:sz w:val="44"/>
    </w:rPr>
  </w:style>
  <w:style w:type="paragraph" w:customStyle="1" w:styleId="a5">
    <w:name w:val="一级标题"/>
    <w:basedOn w:val="a"/>
    <w:link w:val="Char"/>
    <w:qFormat/>
    <w:rsid w:val="00EB4118"/>
    <w:pPr>
      <w:pageBreakBefore/>
      <w:outlineLvl w:val="0"/>
    </w:pPr>
    <w:rPr>
      <w:rFonts w:eastAsia="黑体"/>
      <w:sz w:val="30"/>
    </w:rPr>
  </w:style>
  <w:style w:type="character" w:customStyle="1" w:styleId="a6">
    <w:name w:val="一级标题 字符"/>
    <w:basedOn w:val="a4"/>
    <w:rsid w:val="00887F28"/>
    <w:rPr>
      <w:rFonts w:ascii="黑体" w:eastAsia="黑体"/>
      <w:b w:val="0"/>
      <w:sz w:val="30"/>
    </w:rPr>
  </w:style>
  <w:style w:type="paragraph" w:customStyle="1" w:styleId="a7">
    <w:name w:val="二级标题"/>
    <w:basedOn w:val="a5"/>
    <w:link w:val="a8"/>
    <w:qFormat/>
    <w:rsid w:val="00887F28"/>
    <w:pPr>
      <w:pageBreakBefore w:val="0"/>
      <w:outlineLvl w:val="1"/>
    </w:pPr>
    <w:rPr>
      <w:rFonts w:eastAsia="宋体"/>
      <w:b/>
      <w:sz w:val="28"/>
    </w:rPr>
  </w:style>
  <w:style w:type="character" w:customStyle="1" w:styleId="a8">
    <w:name w:val="二级标题 字符"/>
    <w:basedOn w:val="a6"/>
    <w:link w:val="a7"/>
    <w:rsid w:val="00887F28"/>
    <w:rPr>
      <w:rFonts w:ascii="宋体" w:eastAsia="宋体"/>
      <w:b/>
      <w:sz w:val="28"/>
    </w:rPr>
  </w:style>
  <w:style w:type="paragraph" w:customStyle="1" w:styleId="a9">
    <w:name w:val="三级标题"/>
    <w:basedOn w:val="a7"/>
    <w:link w:val="aa"/>
    <w:qFormat/>
    <w:rsid w:val="00BF1E3C"/>
    <w:pPr>
      <w:outlineLvl w:val="2"/>
    </w:pPr>
    <w:rPr>
      <w:rFonts w:ascii="楷体" w:eastAsia="楷体"/>
    </w:rPr>
  </w:style>
  <w:style w:type="character" w:customStyle="1" w:styleId="aa">
    <w:name w:val="三级标题 字符"/>
    <w:basedOn w:val="a8"/>
    <w:link w:val="a9"/>
    <w:rsid w:val="00BF1E3C"/>
    <w:rPr>
      <w:rFonts w:ascii="楷体" w:eastAsia="楷体"/>
      <w:b/>
      <w:sz w:val="28"/>
    </w:rPr>
  </w:style>
  <w:style w:type="character" w:customStyle="1" w:styleId="Char">
    <w:name w:val="一级标题 Char"/>
    <w:basedOn w:val="a0"/>
    <w:link w:val="a5"/>
    <w:rsid w:val="00EB4118"/>
    <w:rPr>
      <w:rFonts w:asciiTheme="minorEastAsia" w:eastAsia="黑体"/>
      <w:sz w:val="30"/>
    </w:rPr>
  </w:style>
  <w:style w:type="paragraph" w:styleId="21">
    <w:name w:val="List 2"/>
    <w:basedOn w:val="a"/>
    <w:uiPriority w:val="99"/>
    <w:semiHidden/>
    <w:unhideWhenUsed/>
    <w:rsid w:val="00EB4118"/>
    <w:pPr>
      <w:ind w:leftChars="200" w:left="100" w:hangingChars="200" w:hanging="200"/>
      <w:contextualSpacing/>
    </w:pPr>
  </w:style>
  <w:style w:type="character" w:customStyle="1" w:styleId="Char0">
    <w:name w:val="二级标题 Char"/>
    <w:basedOn w:val="a0"/>
    <w:rsid w:val="006754CB"/>
    <w:rPr>
      <w:rFonts w:asciiTheme="minorEastAsia"/>
      <w:b/>
      <w:sz w:val="28"/>
    </w:rPr>
  </w:style>
  <w:style w:type="character" w:customStyle="1" w:styleId="Char1">
    <w:name w:val="三级标题 Char"/>
    <w:basedOn w:val="Char0"/>
    <w:rsid w:val="006754CB"/>
    <w:rPr>
      <w:rFonts w:asciiTheme="minorEastAsia" w:eastAsia="楷体"/>
      <w:b/>
      <w:sz w:val="28"/>
    </w:rPr>
  </w:style>
  <w:style w:type="character" w:customStyle="1" w:styleId="10">
    <w:name w:val="标题 1 字符"/>
    <w:basedOn w:val="a0"/>
    <w:link w:val="1"/>
    <w:uiPriority w:val="9"/>
    <w:rsid w:val="006754CB"/>
    <w:rPr>
      <w:rFonts w:asciiTheme="minorEastAsia"/>
      <w:b/>
      <w:bCs/>
      <w:kern w:val="44"/>
      <w:sz w:val="44"/>
      <w:szCs w:val="44"/>
    </w:rPr>
  </w:style>
  <w:style w:type="character" w:customStyle="1" w:styleId="20">
    <w:name w:val="标题 2 字符"/>
    <w:basedOn w:val="a0"/>
    <w:link w:val="2"/>
    <w:uiPriority w:val="9"/>
    <w:semiHidden/>
    <w:rsid w:val="006754CB"/>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6754CB"/>
    <w:rPr>
      <w:rFonts w:asciiTheme="minorEastAsia"/>
      <w:b/>
      <w:bCs/>
      <w:sz w:val="27"/>
      <w:szCs w:val="32"/>
    </w:rPr>
  </w:style>
  <w:style w:type="character" w:customStyle="1" w:styleId="Char2">
    <w:name w:val="报告标题 Char"/>
    <w:basedOn w:val="a0"/>
    <w:rsid w:val="006754CB"/>
    <w:rPr>
      <w:b/>
      <w:sz w:val="44"/>
    </w:rPr>
  </w:style>
  <w:style w:type="paragraph" w:customStyle="1" w:styleId="ab">
    <w:name w:val="四级标题"/>
    <w:basedOn w:val="3"/>
    <w:link w:val="Char3"/>
    <w:qFormat/>
    <w:rsid w:val="006754CB"/>
    <w:pPr>
      <w:spacing w:before="100" w:beforeAutospacing="1" w:after="100" w:afterAutospacing="1" w:line="360" w:lineRule="auto"/>
      <w:ind w:firstLineChars="0" w:firstLine="0"/>
      <w:jc w:val="center"/>
      <w:outlineLvl w:val="3"/>
    </w:pPr>
    <w:rPr>
      <w:rFonts w:ascii="仿宋_GB2312" w:eastAsia="宋体" w:hAnsi="Times New Roman" w:cs="Times New Roman"/>
      <w:sz w:val="28"/>
      <w:szCs w:val="28"/>
    </w:rPr>
  </w:style>
  <w:style w:type="character" w:customStyle="1" w:styleId="Char3">
    <w:name w:val="四级标题 Char"/>
    <w:basedOn w:val="30"/>
    <w:link w:val="ab"/>
    <w:rsid w:val="006754CB"/>
    <w:rPr>
      <w:rFonts w:ascii="仿宋_GB2312" w:eastAsia="宋体" w:hAnsi="Times New Roman" w:cs="Times New Roman"/>
      <w:b/>
      <w:bCs/>
      <w:sz w:val="28"/>
      <w:szCs w:val="28"/>
    </w:rPr>
  </w:style>
  <w:style w:type="paragraph" w:styleId="TOC">
    <w:name w:val="TOC Heading"/>
    <w:basedOn w:val="1"/>
    <w:next w:val="a"/>
    <w:uiPriority w:val="39"/>
    <w:unhideWhenUsed/>
    <w:qFormat/>
    <w:rsid w:val="006754CB"/>
    <w:pPr>
      <w:widowControl/>
      <w:overflowPunct/>
      <w:snapToGrid/>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6754CB"/>
    <w:pPr>
      <w:tabs>
        <w:tab w:val="right" w:leader="dot" w:pos="8296"/>
      </w:tabs>
      <w:adjustRightInd/>
      <w:ind w:firstLineChars="0" w:firstLine="0"/>
    </w:pPr>
    <w:rPr>
      <w:rFonts w:asciiTheme="minorEastAsia" w:eastAsiaTheme="minorEastAsia"/>
      <w:b/>
      <w:noProof/>
    </w:rPr>
  </w:style>
  <w:style w:type="paragraph" w:styleId="TOC2">
    <w:name w:val="toc 2"/>
    <w:basedOn w:val="a"/>
    <w:next w:val="a"/>
    <w:autoRedefine/>
    <w:uiPriority w:val="39"/>
    <w:unhideWhenUsed/>
    <w:rsid w:val="002B2263"/>
    <w:pPr>
      <w:tabs>
        <w:tab w:val="right" w:leader="dot" w:pos="8296"/>
      </w:tabs>
      <w:ind w:firstLineChars="210" w:firstLine="567"/>
    </w:pPr>
    <w:rPr>
      <w:rFonts w:asciiTheme="minorEastAsia" w:eastAsiaTheme="minorEastAsia"/>
    </w:rPr>
  </w:style>
  <w:style w:type="paragraph" w:styleId="TOC3">
    <w:name w:val="toc 3"/>
    <w:basedOn w:val="a"/>
    <w:next w:val="a"/>
    <w:autoRedefine/>
    <w:uiPriority w:val="39"/>
    <w:unhideWhenUsed/>
    <w:rsid w:val="002B2263"/>
    <w:pPr>
      <w:tabs>
        <w:tab w:val="right" w:leader="dot" w:pos="8296"/>
      </w:tabs>
      <w:ind w:leftChars="367" w:left="991" w:firstLineChars="0" w:firstLine="0"/>
    </w:pPr>
    <w:rPr>
      <w:rFonts w:asciiTheme="minorEastAsia" w:eastAsiaTheme="minorEastAsia"/>
    </w:rPr>
  </w:style>
  <w:style w:type="character" w:styleId="ac">
    <w:name w:val="Hyperlink"/>
    <w:basedOn w:val="a0"/>
    <w:uiPriority w:val="99"/>
    <w:unhideWhenUsed/>
    <w:rsid w:val="006754CB"/>
    <w:rPr>
      <w:color w:val="0563C1" w:themeColor="hyperlink"/>
      <w:u w:val="single"/>
    </w:rPr>
  </w:style>
  <w:style w:type="paragraph" w:styleId="ad">
    <w:name w:val="header"/>
    <w:basedOn w:val="a"/>
    <w:link w:val="ae"/>
    <w:uiPriority w:val="99"/>
    <w:unhideWhenUsed/>
    <w:rsid w:val="006754CB"/>
    <w:pPr>
      <w:pBdr>
        <w:bottom w:val="single" w:sz="6" w:space="1" w:color="auto"/>
      </w:pBdr>
      <w:tabs>
        <w:tab w:val="center" w:pos="4153"/>
        <w:tab w:val="right" w:pos="8306"/>
      </w:tabs>
      <w:adjustRightInd/>
      <w:spacing w:line="240" w:lineRule="auto"/>
      <w:jc w:val="center"/>
    </w:pPr>
    <w:rPr>
      <w:rFonts w:asciiTheme="minorEastAsia" w:eastAsiaTheme="minorEastAsia"/>
      <w:sz w:val="18"/>
      <w:szCs w:val="18"/>
    </w:rPr>
  </w:style>
  <w:style w:type="character" w:customStyle="1" w:styleId="ae">
    <w:name w:val="页眉 字符"/>
    <w:basedOn w:val="a0"/>
    <w:link w:val="ad"/>
    <w:uiPriority w:val="99"/>
    <w:rsid w:val="006754CB"/>
    <w:rPr>
      <w:rFonts w:asciiTheme="minorEastAsia"/>
      <w:sz w:val="18"/>
      <w:szCs w:val="18"/>
    </w:rPr>
  </w:style>
  <w:style w:type="paragraph" w:styleId="af">
    <w:name w:val="footer"/>
    <w:basedOn w:val="a"/>
    <w:link w:val="af0"/>
    <w:uiPriority w:val="99"/>
    <w:unhideWhenUsed/>
    <w:rsid w:val="006754CB"/>
    <w:pPr>
      <w:tabs>
        <w:tab w:val="center" w:pos="4153"/>
        <w:tab w:val="right" w:pos="8306"/>
      </w:tabs>
      <w:adjustRightInd/>
      <w:spacing w:line="240" w:lineRule="auto"/>
      <w:jc w:val="left"/>
    </w:pPr>
    <w:rPr>
      <w:rFonts w:asciiTheme="minorEastAsia" w:eastAsiaTheme="minorEastAsia"/>
      <w:sz w:val="18"/>
      <w:szCs w:val="18"/>
    </w:rPr>
  </w:style>
  <w:style w:type="character" w:customStyle="1" w:styleId="af0">
    <w:name w:val="页脚 字符"/>
    <w:basedOn w:val="a0"/>
    <w:link w:val="af"/>
    <w:uiPriority w:val="99"/>
    <w:rsid w:val="006754CB"/>
    <w:rPr>
      <w:rFonts w:asciiTheme="minorEastAsia"/>
      <w:sz w:val="18"/>
      <w:szCs w:val="18"/>
    </w:rPr>
  </w:style>
  <w:style w:type="table" w:customStyle="1" w:styleId="11">
    <w:name w:val="网格型1"/>
    <w:basedOn w:val="a1"/>
    <w:next w:val="af1"/>
    <w:uiPriority w:val="39"/>
    <w:rsid w:val="006754CB"/>
    <w:rPr>
      <w:rFonts w:ascii="Times New Roman" w:eastAsia="仿宋"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Table Grid"/>
    <w:basedOn w:val="a1"/>
    <w:uiPriority w:val="39"/>
    <w:rsid w:val="00675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6754CB"/>
    <w:pPr>
      <w:adjustRightInd/>
      <w:spacing w:line="240" w:lineRule="auto"/>
    </w:pPr>
    <w:rPr>
      <w:rFonts w:asciiTheme="minorEastAsia" w:eastAsiaTheme="minorEastAsia"/>
      <w:sz w:val="18"/>
      <w:szCs w:val="18"/>
    </w:rPr>
  </w:style>
  <w:style w:type="character" w:customStyle="1" w:styleId="af3">
    <w:name w:val="批注框文本 字符"/>
    <w:basedOn w:val="a0"/>
    <w:link w:val="af2"/>
    <w:uiPriority w:val="99"/>
    <w:semiHidden/>
    <w:rsid w:val="006754CB"/>
    <w:rPr>
      <w:rFonts w:asciiTheme="minorEastAsia"/>
      <w:sz w:val="18"/>
      <w:szCs w:val="18"/>
    </w:rPr>
  </w:style>
  <w:style w:type="paragraph" w:styleId="af4">
    <w:name w:val="List Paragraph"/>
    <w:basedOn w:val="a"/>
    <w:uiPriority w:val="34"/>
    <w:qFormat/>
    <w:rsid w:val="006754CB"/>
    <w:pPr>
      <w:adjustRightInd/>
      <w:ind w:firstLine="420"/>
    </w:pPr>
    <w:rPr>
      <w:rFonts w:asciiTheme="minorEastAsia" w:eastAsiaTheme="minorEastAsia"/>
    </w:rPr>
  </w:style>
  <w:style w:type="paragraph" w:styleId="af5">
    <w:name w:val="Date"/>
    <w:basedOn w:val="a"/>
    <w:next w:val="a"/>
    <w:link w:val="af6"/>
    <w:uiPriority w:val="99"/>
    <w:semiHidden/>
    <w:unhideWhenUsed/>
    <w:rsid w:val="006754CB"/>
    <w:pPr>
      <w:adjustRightInd/>
      <w:ind w:leftChars="2500" w:left="100"/>
    </w:pPr>
    <w:rPr>
      <w:rFonts w:asciiTheme="minorEastAsia" w:eastAsiaTheme="minorEastAsia"/>
    </w:rPr>
  </w:style>
  <w:style w:type="character" w:customStyle="1" w:styleId="af6">
    <w:name w:val="日期 字符"/>
    <w:basedOn w:val="a0"/>
    <w:link w:val="af5"/>
    <w:uiPriority w:val="99"/>
    <w:semiHidden/>
    <w:rsid w:val="006754CB"/>
    <w:rPr>
      <w:rFonts w:asciiTheme="minorEastAsia"/>
      <w:sz w:val="27"/>
    </w:rPr>
  </w:style>
  <w:style w:type="paragraph" w:customStyle="1" w:styleId="af7">
    <w:name w:val="评价报告正文"/>
    <w:basedOn w:val="a"/>
    <w:link w:val="Char4"/>
    <w:qFormat/>
    <w:rsid w:val="00F77545"/>
    <w:pPr>
      <w:overflowPunct/>
    </w:pPr>
    <w:rPr>
      <w:rFonts w:hAnsi="宋体" w:cs="宋体"/>
      <w:color w:val="000000"/>
      <w:kern w:val="1"/>
      <w:szCs w:val="24"/>
    </w:rPr>
  </w:style>
  <w:style w:type="character" w:customStyle="1" w:styleId="Char4">
    <w:name w:val="评价报告正文 Char"/>
    <w:basedOn w:val="a0"/>
    <w:link w:val="af7"/>
    <w:qFormat/>
    <w:rsid w:val="004B7E13"/>
    <w:rPr>
      <w:rFonts w:ascii="宋体" w:eastAsia="宋体" w:hAnsi="宋体" w:cs="宋体"/>
      <w:color w:val="000000"/>
      <w:kern w:val="1"/>
      <w:sz w:val="27"/>
      <w:szCs w:val="24"/>
    </w:rPr>
  </w:style>
  <w:style w:type="character" w:styleId="af8">
    <w:name w:val="annotation reference"/>
    <w:basedOn w:val="a0"/>
    <w:uiPriority w:val="99"/>
    <w:semiHidden/>
    <w:unhideWhenUsed/>
    <w:rsid w:val="00C65FBF"/>
    <w:rPr>
      <w:sz w:val="21"/>
      <w:szCs w:val="21"/>
    </w:rPr>
  </w:style>
  <w:style w:type="paragraph" w:styleId="af9">
    <w:name w:val="annotation text"/>
    <w:basedOn w:val="a"/>
    <w:link w:val="afa"/>
    <w:uiPriority w:val="99"/>
    <w:semiHidden/>
    <w:unhideWhenUsed/>
    <w:rsid w:val="00C65FBF"/>
    <w:pPr>
      <w:jc w:val="left"/>
    </w:pPr>
  </w:style>
  <w:style w:type="character" w:customStyle="1" w:styleId="afa">
    <w:name w:val="批注文字 字符"/>
    <w:basedOn w:val="a0"/>
    <w:link w:val="af9"/>
    <w:uiPriority w:val="99"/>
    <w:semiHidden/>
    <w:rsid w:val="00C65FBF"/>
    <w:rPr>
      <w:rFonts w:ascii="宋体" w:eastAsia="宋体"/>
      <w:sz w:val="27"/>
    </w:rPr>
  </w:style>
  <w:style w:type="paragraph" w:styleId="afb">
    <w:name w:val="annotation subject"/>
    <w:basedOn w:val="af9"/>
    <w:next w:val="af9"/>
    <w:link w:val="afc"/>
    <w:uiPriority w:val="99"/>
    <w:semiHidden/>
    <w:unhideWhenUsed/>
    <w:rsid w:val="00C65FBF"/>
    <w:rPr>
      <w:b/>
      <w:bCs/>
    </w:rPr>
  </w:style>
  <w:style w:type="character" w:customStyle="1" w:styleId="afc">
    <w:name w:val="批注主题 字符"/>
    <w:basedOn w:val="afa"/>
    <w:link w:val="afb"/>
    <w:uiPriority w:val="99"/>
    <w:semiHidden/>
    <w:rsid w:val="00C65FBF"/>
    <w:rPr>
      <w:rFonts w:ascii="宋体" w:eastAsia="宋体"/>
      <w:b/>
      <w:bCs/>
      <w:sz w:val="27"/>
    </w:rPr>
  </w:style>
  <w:style w:type="table" w:customStyle="1" w:styleId="110">
    <w:name w:val="网格型11"/>
    <w:basedOn w:val="a1"/>
    <w:next w:val="af1"/>
    <w:uiPriority w:val="39"/>
    <w:rsid w:val="001A5FEF"/>
    <w:rPr>
      <w:rFonts w:ascii="Times New Roman" w:eastAsia="仿宋"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a"/>
    <w:next w:val="a"/>
    <w:autoRedefine/>
    <w:uiPriority w:val="39"/>
    <w:unhideWhenUsed/>
    <w:rsid w:val="00B01709"/>
    <w:pPr>
      <w:overflowPunct/>
      <w:adjustRightInd/>
      <w:snapToGrid/>
      <w:spacing w:line="240" w:lineRule="auto"/>
      <w:ind w:leftChars="600" w:left="1260" w:firstLineChars="0" w:firstLine="0"/>
    </w:pPr>
    <w:rPr>
      <w:rFonts w:asciiTheme="minorHAnsi" w:eastAsiaTheme="minorEastAsia"/>
      <w:sz w:val="21"/>
    </w:rPr>
  </w:style>
  <w:style w:type="paragraph" w:styleId="TOC5">
    <w:name w:val="toc 5"/>
    <w:basedOn w:val="a"/>
    <w:next w:val="a"/>
    <w:autoRedefine/>
    <w:uiPriority w:val="39"/>
    <w:unhideWhenUsed/>
    <w:rsid w:val="00B01709"/>
    <w:pPr>
      <w:overflowPunct/>
      <w:adjustRightInd/>
      <w:snapToGrid/>
      <w:spacing w:line="240" w:lineRule="auto"/>
      <w:ind w:leftChars="800" w:left="1680" w:firstLineChars="0" w:firstLine="0"/>
    </w:pPr>
    <w:rPr>
      <w:rFonts w:asciiTheme="minorHAnsi" w:eastAsiaTheme="minorEastAsia"/>
      <w:sz w:val="21"/>
    </w:rPr>
  </w:style>
  <w:style w:type="paragraph" w:styleId="TOC6">
    <w:name w:val="toc 6"/>
    <w:basedOn w:val="a"/>
    <w:next w:val="a"/>
    <w:autoRedefine/>
    <w:uiPriority w:val="39"/>
    <w:unhideWhenUsed/>
    <w:rsid w:val="00B01709"/>
    <w:pPr>
      <w:overflowPunct/>
      <w:adjustRightInd/>
      <w:snapToGrid/>
      <w:spacing w:line="240" w:lineRule="auto"/>
      <w:ind w:leftChars="1000" w:left="2100" w:firstLineChars="0" w:firstLine="0"/>
    </w:pPr>
    <w:rPr>
      <w:rFonts w:asciiTheme="minorHAnsi" w:eastAsiaTheme="minorEastAsia"/>
      <w:sz w:val="21"/>
    </w:rPr>
  </w:style>
  <w:style w:type="paragraph" w:styleId="TOC7">
    <w:name w:val="toc 7"/>
    <w:basedOn w:val="a"/>
    <w:next w:val="a"/>
    <w:autoRedefine/>
    <w:uiPriority w:val="39"/>
    <w:unhideWhenUsed/>
    <w:rsid w:val="00B01709"/>
    <w:pPr>
      <w:overflowPunct/>
      <w:adjustRightInd/>
      <w:snapToGrid/>
      <w:spacing w:line="240" w:lineRule="auto"/>
      <w:ind w:leftChars="1200" w:left="2520" w:firstLineChars="0" w:firstLine="0"/>
    </w:pPr>
    <w:rPr>
      <w:rFonts w:asciiTheme="minorHAnsi" w:eastAsiaTheme="minorEastAsia"/>
      <w:sz w:val="21"/>
    </w:rPr>
  </w:style>
  <w:style w:type="paragraph" w:styleId="TOC8">
    <w:name w:val="toc 8"/>
    <w:basedOn w:val="a"/>
    <w:next w:val="a"/>
    <w:autoRedefine/>
    <w:uiPriority w:val="39"/>
    <w:unhideWhenUsed/>
    <w:rsid w:val="00B01709"/>
    <w:pPr>
      <w:overflowPunct/>
      <w:adjustRightInd/>
      <w:snapToGrid/>
      <w:spacing w:line="240" w:lineRule="auto"/>
      <w:ind w:leftChars="1400" w:left="2940" w:firstLineChars="0" w:firstLine="0"/>
    </w:pPr>
    <w:rPr>
      <w:rFonts w:asciiTheme="minorHAnsi" w:eastAsiaTheme="minorEastAsia"/>
      <w:sz w:val="21"/>
    </w:rPr>
  </w:style>
  <w:style w:type="paragraph" w:styleId="TOC9">
    <w:name w:val="toc 9"/>
    <w:basedOn w:val="a"/>
    <w:next w:val="a"/>
    <w:autoRedefine/>
    <w:uiPriority w:val="39"/>
    <w:unhideWhenUsed/>
    <w:rsid w:val="00B01709"/>
    <w:pPr>
      <w:overflowPunct/>
      <w:adjustRightInd/>
      <w:snapToGrid/>
      <w:spacing w:line="240" w:lineRule="auto"/>
      <w:ind w:leftChars="1600" w:left="3360" w:firstLineChars="0" w:firstLine="0"/>
    </w:pPr>
    <w:rPr>
      <w:rFonts w:asciiTheme="minorHAnsi" w:eastAsiaTheme="minorEastAsia"/>
      <w:sz w:val="21"/>
    </w:rPr>
  </w:style>
  <w:style w:type="character" w:customStyle="1" w:styleId="12">
    <w:name w:val="未处理的提及1"/>
    <w:basedOn w:val="a0"/>
    <w:uiPriority w:val="99"/>
    <w:semiHidden/>
    <w:unhideWhenUsed/>
    <w:rsid w:val="00B01709"/>
    <w:rPr>
      <w:color w:val="605E5C"/>
      <w:shd w:val="clear" w:color="auto" w:fill="E1DFDD"/>
    </w:rPr>
  </w:style>
  <w:style w:type="paragraph" w:styleId="afd">
    <w:name w:val="No Spacing"/>
    <w:uiPriority w:val="1"/>
    <w:qFormat/>
    <w:rsid w:val="00BC7BC8"/>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593">
      <w:bodyDiv w:val="1"/>
      <w:marLeft w:val="0"/>
      <w:marRight w:val="0"/>
      <w:marTop w:val="0"/>
      <w:marBottom w:val="0"/>
      <w:divBdr>
        <w:top w:val="none" w:sz="0" w:space="0" w:color="auto"/>
        <w:left w:val="none" w:sz="0" w:space="0" w:color="auto"/>
        <w:bottom w:val="none" w:sz="0" w:space="0" w:color="auto"/>
        <w:right w:val="none" w:sz="0" w:space="0" w:color="auto"/>
      </w:divBdr>
    </w:div>
    <w:div w:id="58794056">
      <w:bodyDiv w:val="1"/>
      <w:marLeft w:val="0"/>
      <w:marRight w:val="0"/>
      <w:marTop w:val="0"/>
      <w:marBottom w:val="0"/>
      <w:divBdr>
        <w:top w:val="none" w:sz="0" w:space="0" w:color="auto"/>
        <w:left w:val="none" w:sz="0" w:space="0" w:color="auto"/>
        <w:bottom w:val="none" w:sz="0" w:space="0" w:color="auto"/>
        <w:right w:val="none" w:sz="0" w:space="0" w:color="auto"/>
      </w:divBdr>
    </w:div>
    <w:div w:id="70929768">
      <w:bodyDiv w:val="1"/>
      <w:marLeft w:val="0"/>
      <w:marRight w:val="0"/>
      <w:marTop w:val="0"/>
      <w:marBottom w:val="0"/>
      <w:divBdr>
        <w:top w:val="none" w:sz="0" w:space="0" w:color="auto"/>
        <w:left w:val="none" w:sz="0" w:space="0" w:color="auto"/>
        <w:bottom w:val="none" w:sz="0" w:space="0" w:color="auto"/>
        <w:right w:val="none" w:sz="0" w:space="0" w:color="auto"/>
      </w:divBdr>
    </w:div>
    <w:div w:id="158233097">
      <w:bodyDiv w:val="1"/>
      <w:marLeft w:val="0"/>
      <w:marRight w:val="0"/>
      <w:marTop w:val="0"/>
      <w:marBottom w:val="0"/>
      <w:divBdr>
        <w:top w:val="none" w:sz="0" w:space="0" w:color="auto"/>
        <w:left w:val="none" w:sz="0" w:space="0" w:color="auto"/>
        <w:bottom w:val="none" w:sz="0" w:space="0" w:color="auto"/>
        <w:right w:val="none" w:sz="0" w:space="0" w:color="auto"/>
      </w:divBdr>
    </w:div>
    <w:div w:id="196360763">
      <w:bodyDiv w:val="1"/>
      <w:marLeft w:val="0"/>
      <w:marRight w:val="0"/>
      <w:marTop w:val="0"/>
      <w:marBottom w:val="0"/>
      <w:divBdr>
        <w:top w:val="none" w:sz="0" w:space="0" w:color="auto"/>
        <w:left w:val="none" w:sz="0" w:space="0" w:color="auto"/>
        <w:bottom w:val="none" w:sz="0" w:space="0" w:color="auto"/>
        <w:right w:val="none" w:sz="0" w:space="0" w:color="auto"/>
      </w:divBdr>
    </w:div>
    <w:div w:id="216665956">
      <w:bodyDiv w:val="1"/>
      <w:marLeft w:val="0"/>
      <w:marRight w:val="0"/>
      <w:marTop w:val="0"/>
      <w:marBottom w:val="0"/>
      <w:divBdr>
        <w:top w:val="none" w:sz="0" w:space="0" w:color="auto"/>
        <w:left w:val="none" w:sz="0" w:space="0" w:color="auto"/>
        <w:bottom w:val="none" w:sz="0" w:space="0" w:color="auto"/>
        <w:right w:val="none" w:sz="0" w:space="0" w:color="auto"/>
      </w:divBdr>
    </w:div>
    <w:div w:id="248927100">
      <w:bodyDiv w:val="1"/>
      <w:marLeft w:val="0"/>
      <w:marRight w:val="0"/>
      <w:marTop w:val="0"/>
      <w:marBottom w:val="0"/>
      <w:divBdr>
        <w:top w:val="none" w:sz="0" w:space="0" w:color="auto"/>
        <w:left w:val="none" w:sz="0" w:space="0" w:color="auto"/>
        <w:bottom w:val="none" w:sz="0" w:space="0" w:color="auto"/>
        <w:right w:val="none" w:sz="0" w:space="0" w:color="auto"/>
      </w:divBdr>
    </w:div>
    <w:div w:id="293026878">
      <w:bodyDiv w:val="1"/>
      <w:marLeft w:val="0"/>
      <w:marRight w:val="0"/>
      <w:marTop w:val="0"/>
      <w:marBottom w:val="0"/>
      <w:divBdr>
        <w:top w:val="none" w:sz="0" w:space="0" w:color="auto"/>
        <w:left w:val="none" w:sz="0" w:space="0" w:color="auto"/>
        <w:bottom w:val="none" w:sz="0" w:space="0" w:color="auto"/>
        <w:right w:val="none" w:sz="0" w:space="0" w:color="auto"/>
      </w:divBdr>
    </w:div>
    <w:div w:id="409929750">
      <w:bodyDiv w:val="1"/>
      <w:marLeft w:val="0"/>
      <w:marRight w:val="0"/>
      <w:marTop w:val="0"/>
      <w:marBottom w:val="0"/>
      <w:divBdr>
        <w:top w:val="none" w:sz="0" w:space="0" w:color="auto"/>
        <w:left w:val="none" w:sz="0" w:space="0" w:color="auto"/>
        <w:bottom w:val="none" w:sz="0" w:space="0" w:color="auto"/>
        <w:right w:val="none" w:sz="0" w:space="0" w:color="auto"/>
      </w:divBdr>
    </w:div>
    <w:div w:id="450174424">
      <w:bodyDiv w:val="1"/>
      <w:marLeft w:val="0"/>
      <w:marRight w:val="0"/>
      <w:marTop w:val="0"/>
      <w:marBottom w:val="0"/>
      <w:divBdr>
        <w:top w:val="none" w:sz="0" w:space="0" w:color="auto"/>
        <w:left w:val="none" w:sz="0" w:space="0" w:color="auto"/>
        <w:bottom w:val="none" w:sz="0" w:space="0" w:color="auto"/>
        <w:right w:val="none" w:sz="0" w:space="0" w:color="auto"/>
      </w:divBdr>
    </w:div>
    <w:div w:id="468210130">
      <w:bodyDiv w:val="1"/>
      <w:marLeft w:val="0"/>
      <w:marRight w:val="0"/>
      <w:marTop w:val="0"/>
      <w:marBottom w:val="0"/>
      <w:divBdr>
        <w:top w:val="none" w:sz="0" w:space="0" w:color="auto"/>
        <w:left w:val="none" w:sz="0" w:space="0" w:color="auto"/>
        <w:bottom w:val="none" w:sz="0" w:space="0" w:color="auto"/>
        <w:right w:val="none" w:sz="0" w:space="0" w:color="auto"/>
      </w:divBdr>
    </w:div>
    <w:div w:id="481700208">
      <w:bodyDiv w:val="1"/>
      <w:marLeft w:val="0"/>
      <w:marRight w:val="0"/>
      <w:marTop w:val="0"/>
      <w:marBottom w:val="0"/>
      <w:divBdr>
        <w:top w:val="none" w:sz="0" w:space="0" w:color="auto"/>
        <w:left w:val="none" w:sz="0" w:space="0" w:color="auto"/>
        <w:bottom w:val="none" w:sz="0" w:space="0" w:color="auto"/>
        <w:right w:val="none" w:sz="0" w:space="0" w:color="auto"/>
      </w:divBdr>
    </w:div>
    <w:div w:id="510922046">
      <w:bodyDiv w:val="1"/>
      <w:marLeft w:val="0"/>
      <w:marRight w:val="0"/>
      <w:marTop w:val="0"/>
      <w:marBottom w:val="0"/>
      <w:divBdr>
        <w:top w:val="none" w:sz="0" w:space="0" w:color="auto"/>
        <w:left w:val="none" w:sz="0" w:space="0" w:color="auto"/>
        <w:bottom w:val="none" w:sz="0" w:space="0" w:color="auto"/>
        <w:right w:val="none" w:sz="0" w:space="0" w:color="auto"/>
      </w:divBdr>
    </w:div>
    <w:div w:id="538249502">
      <w:bodyDiv w:val="1"/>
      <w:marLeft w:val="0"/>
      <w:marRight w:val="0"/>
      <w:marTop w:val="0"/>
      <w:marBottom w:val="0"/>
      <w:divBdr>
        <w:top w:val="none" w:sz="0" w:space="0" w:color="auto"/>
        <w:left w:val="none" w:sz="0" w:space="0" w:color="auto"/>
        <w:bottom w:val="none" w:sz="0" w:space="0" w:color="auto"/>
        <w:right w:val="none" w:sz="0" w:space="0" w:color="auto"/>
      </w:divBdr>
    </w:div>
    <w:div w:id="561672333">
      <w:bodyDiv w:val="1"/>
      <w:marLeft w:val="0"/>
      <w:marRight w:val="0"/>
      <w:marTop w:val="0"/>
      <w:marBottom w:val="0"/>
      <w:divBdr>
        <w:top w:val="none" w:sz="0" w:space="0" w:color="auto"/>
        <w:left w:val="none" w:sz="0" w:space="0" w:color="auto"/>
        <w:bottom w:val="none" w:sz="0" w:space="0" w:color="auto"/>
        <w:right w:val="none" w:sz="0" w:space="0" w:color="auto"/>
      </w:divBdr>
    </w:div>
    <w:div w:id="717779302">
      <w:bodyDiv w:val="1"/>
      <w:marLeft w:val="0"/>
      <w:marRight w:val="0"/>
      <w:marTop w:val="0"/>
      <w:marBottom w:val="0"/>
      <w:divBdr>
        <w:top w:val="none" w:sz="0" w:space="0" w:color="auto"/>
        <w:left w:val="none" w:sz="0" w:space="0" w:color="auto"/>
        <w:bottom w:val="none" w:sz="0" w:space="0" w:color="auto"/>
        <w:right w:val="none" w:sz="0" w:space="0" w:color="auto"/>
      </w:divBdr>
    </w:div>
    <w:div w:id="867911693">
      <w:bodyDiv w:val="1"/>
      <w:marLeft w:val="0"/>
      <w:marRight w:val="0"/>
      <w:marTop w:val="0"/>
      <w:marBottom w:val="0"/>
      <w:divBdr>
        <w:top w:val="none" w:sz="0" w:space="0" w:color="auto"/>
        <w:left w:val="none" w:sz="0" w:space="0" w:color="auto"/>
        <w:bottom w:val="none" w:sz="0" w:space="0" w:color="auto"/>
        <w:right w:val="none" w:sz="0" w:space="0" w:color="auto"/>
      </w:divBdr>
    </w:div>
    <w:div w:id="917981345">
      <w:bodyDiv w:val="1"/>
      <w:marLeft w:val="0"/>
      <w:marRight w:val="0"/>
      <w:marTop w:val="0"/>
      <w:marBottom w:val="0"/>
      <w:divBdr>
        <w:top w:val="none" w:sz="0" w:space="0" w:color="auto"/>
        <w:left w:val="none" w:sz="0" w:space="0" w:color="auto"/>
        <w:bottom w:val="none" w:sz="0" w:space="0" w:color="auto"/>
        <w:right w:val="none" w:sz="0" w:space="0" w:color="auto"/>
      </w:divBdr>
    </w:div>
    <w:div w:id="976835728">
      <w:bodyDiv w:val="1"/>
      <w:marLeft w:val="0"/>
      <w:marRight w:val="0"/>
      <w:marTop w:val="0"/>
      <w:marBottom w:val="0"/>
      <w:divBdr>
        <w:top w:val="none" w:sz="0" w:space="0" w:color="auto"/>
        <w:left w:val="none" w:sz="0" w:space="0" w:color="auto"/>
        <w:bottom w:val="none" w:sz="0" w:space="0" w:color="auto"/>
        <w:right w:val="none" w:sz="0" w:space="0" w:color="auto"/>
      </w:divBdr>
    </w:div>
    <w:div w:id="1040469459">
      <w:bodyDiv w:val="1"/>
      <w:marLeft w:val="0"/>
      <w:marRight w:val="0"/>
      <w:marTop w:val="0"/>
      <w:marBottom w:val="0"/>
      <w:divBdr>
        <w:top w:val="none" w:sz="0" w:space="0" w:color="auto"/>
        <w:left w:val="none" w:sz="0" w:space="0" w:color="auto"/>
        <w:bottom w:val="none" w:sz="0" w:space="0" w:color="auto"/>
        <w:right w:val="none" w:sz="0" w:space="0" w:color="auto"/>
      </w:divBdr>
    </w:div>
    <w:div w:id="1045566336">
      <w:bodyDiv w:val="1"/>
      <w:marLeft w:val="0"/>
      <w:marRight w:val="0"/>
      <w:marTop w:val="0"/>
      <w:marBottom w:val="0"/>
      <w:divBdr>
        <w:top w:val="none" w:sz="0" w:space="0" w:color="auto"/>
        <w:left w:val="none" w:sz="0" w:space="0" w:color="auto"/>
        <w:bottom w:val="none" w:sz="0" w:space="0" w:color="auto"/>
        <w:right w:val="none" w:sz="0" w:space="0" w:color="auto"/>
      </w:divBdr>
    </w:div>
    <w:div w:id="1092165936">
      <w:bodyDiv w:val="1"/>
      <w:marLeft w:val="0"/>
      <w:marRight w:val="0"/>
      <w:marTop w:val="0"/>
      <w:marBottom w:val="0"/>
      <w:divBdr>
        <w:top w:val="none" w:sz="0" w:space="0" w:color="auto"/>
        <w:left w:val="none" w:sz="0" w:space="0" w:color="auto"/>
        <w:bottom w:val="none" w:sz="0" w:space="0" w:color="auto"/>
        <w:right w:val="none" w:sz="0" w:space="0" w:color="auto"/>
      </w:divBdr>
    </w:div>
    <w:div w:id="1253392941">
      <w:bodyDiv w:val="1"/>
      <w:marLeft w:val="0"/>
      <w:marRight w:val="0"/>
      <w:marTop w:val="0"/>
      <w:marBottom w:val="0"/>
      <w:divBdr>
        <w:top w:val="none" w:sz="0" w:space="0" w:color="auto"/>
        <w:left w:val="none" w:sz="0" w:space="0" w:color="auto"/>
        <w:bottom w:val="none" w:sz="0" w:space="0" w:color="auto"/>
        <w:right w:val="none" w:sz="0" w:space="0" w:color="auto"/>
      </w:divBdr>
    </w:div>
    <w:div w:id="1288660958">
      <w:bodyDiv w:val="1"/>
      <w:marLeft w:val="0"/>
      <w:marRight w:val="0"/>
      <w:marTop w:val="0"/>
      <w:marBottom w:val="0"/>
      <w:divBdr>
        <w:top w:val="none" w:sz="0" w:space="0" w:color="auto"/>
        <w:left w:val="none" w:sz="0" w:space="0" w:color="auto"/>
        <w:bottom w:val="none" w:sz="0" w:space="0" w:color="auto"/>
        <w:right w:val="none" w:sz="0" w:space="0" w:color="auto"/>
      </w:divBdr>
    </w:div>
    <w:div w:id="1342244015">
      <w:bodyDiv w:val="1"/>
      <w:marLeft w:val="0"/>
      <w:marRight w:val="0"/>
      <w:marTop w:val="0"/>
      <w:marBottom w:val="0"/>
      <w:divBdr>
        <w:top w:val="none" w:sz="0" w:space="0" w:color="auto"/>
        <w:left w:val="none" w:sz="0" w:space="0" w:color="auto"/>
        <w:bottom w:val="none" w:sz="0" w:space="0" w:color="auto"/>
        <w:right w:val="none" w:sz="0" w:space="0" w:color="auto"/>
      </w:divBdr>
    </w:div>
    <w:div w:id="1356419107">
      <w:bodyDiv w:val="1"/>
      <w:marLeft w:val="0"/>
      <w:marRight w:val="0"/>
      <w:marTop w:val="0"/>
      <w:marBottom w:val="0"/>
      <w:divBdr>
        <w:top w:val="none" w:sz="0" w:space="0" w:color="auto"/>
        <w:left w:val="none" w:sz="0" w:space="0" w:color="auto"/>
        <w:bottom w:val="none" w:sz="0" w:space="0" w:color="auto"/>
        <w:right w:val="none" w:sz="0" w:space="0" w:color="auto"/>
      </w:divBdr>
    </w:div>
    <w:div w:id="1506898487">
      <w:bodyDiv w:val="1"/>
      <w:marLeft w:val="0"/>
      <w:marRight w:val="0"/>
      <w:marTop w:val="0"/>
      <w:marBottom w:val="0"/>
      <w:divBdr>
        <w:top w:val="none" w:sz="0" w:space="0" w:color="auto"/>
        <w:left w:val="none" w:sz="0" w:space="0" w:color="auto"/>
        <w:bottom w:val="none" w:sz="0" w:space="0" w:color="auto"/>
        <w:right w:val="none" w:sz="0" w:space="0" w:color="auto"/>
      </w:divBdr>
    </w:div>
    <w:div w:id="1652442572">
      <w:bodyDiv w:val="1"/>
      <w:marLeft w:val="0"/>
      <w:marRight w:val="0"/>
      <w:marTop w:val="0"/>
      <w:marBottom w:val="0"/>
      <w:divBdr>
        <w:top w:val="none" w:sz="0" w:space="0" w:color="auto"/>
        <w:left w:val="none" w:sz="0" w:space="0" w:color="auto"/>
        <w:bottom w:val="none" w:sz="0" w:space="0" w:color="auto"/>
        <w:right w:val="none" w:sz="0" w:space="0" w:color="auto"/>
      </w:divBdr>
    </w:div>
    <w:div w:id="1749421022">
      <w:bodyDiv w:val="1"/>
      <w:marLeft w:val="0"/>
      <w:marRight w:val="0"/>
      <w:marTop w:val="0"/>
      <w:marBottom w:val="0"/>
      <w:divBdr>
        <w:top w:val="none" w:sz="0" w:space="0" w:color="auto"/>
        <w:left w:val="none" w:sz="0" w:space="0" w:color="auto"/>
        <w:bottom w:val="none" w:sz="0" w:space="0" w:color="auto"/>
        <w:right w:val="none" w:sz="0" w:space="0" w:color="auto"/>
      </w:divBdr>
    </w:div>
    <w:div w:id="1800605389">
      <w:bodyDiv w:val="1"/>
      <w:marLeft w:val="0"/>
      <w:marRight w:val="0"/>
      <w:marTop w:val="0"/>
      <w:marBottom w:val="0"/>
      <w:divBdr>
        <w:top w:val="none" w:sz="0" w:space="0" w:color="auto"/>
        <w:left w:val="none" w:sz="0" w:space="0" w:color="auto"/>
        <w:bottom w:val="none" w:sz="0" w:space="0" w:color="auto"/>
        <w:right w:val="none" w:sz="0" w:space="0" w:color="auto"/>
      </w:divBdr>
    </w:div>
    <w:div w:id="1832598302">
      <w:bodyDiv w:val="1"/>
      <w:marLeft w:val="0"/>
      <w:marRight w:val="0"/>
      <w:marTop w:val="0"/>
      <w:marBottom w:val="0"/>
      <w:divBdr>
        <w:top w:val="none" w:sz="0" w:space="0" w:color="auto"/>
        <w:left w:val="none" w:sz="0" w:space="0" w:color="auto"/>
        <w:bottom w:val="none" w:sz="0" w:space="0" w:color="auto"/>
        <w:right w:val="none" w:sz="0" w:space="0" w:color="auto"/>
      </w:divBdr>
    </w:div>
    <w:div w:id="1842743175">
      <w:bodyDiv w:val="1"/>
      <w:marLeft w:val="0"/>
      <w:marRight w:val="0"/>
      <w:marTop w:val="0"/>
      <w:marBottom w:val="0"/>
      <w:divBdr>
        <w:top w:val="none" w:sz="0" w:space="0" w:color="auto"/>
        <w:left w:val="none" w:sz="0" w:space="0" w:color="auto"/>
        <w:bottom w:val="none" w:sz="0" w:space="0" w:color="auto"/>
        <w:right w:val="none" w:sz="0" w:space="0" w:color="auto"/>
      </w:divBdr>
    </w:div>
    <w:div w:id="1843159731">
      <w:bodyDiv w:val="1"/>
      <w:marLeft w:val="0"/>
      <w:marRight w:val="0"/>
      <w:marTop w:val="0"/>
      <w:marBottom w:val="0"/>
      <w:divBdr>
        <w:top w:val="none" w:sz="0" w:space="0" w:color="auto"/>
        <w:left w:val="none" w:sz="0" w:space="0" w:color="auto"/>
        <w:bottom w:val="none" w:sz="0" w:space="0" w:color="auto"/>
        <w:right w:val="none" w:sz="0" w:space="0" w:color="auto"/>
      </w:divBdr>
    </w:div>
    <w:div w:id="1988781430">
      <w:bodyDiv w:val="1"/>
      <w:marLeft w:val="0"/>
      <w:marRight w:val="0"/>
      <w:marTop w:val="0"/>
      <w:marBottom w:val="0"/>
      <w:divBdr>
        <w:top w:val="none" w:sz="0" w:space="0" w:color="auto"/>
        <w:left w:val="none" w:sz="0" w:space="0" w:color="auto"/>
        <w:bottom w:val="none" w:sz="0" w:space="0" w:color="auto"/>
        <w:right w:val="none" w:sz="0" w:space="0" w:color="auto"/>
      </w:divBdr>
    </w:div>
    <w:div w:id="2011523848">
      <w:bodyDiv w:val="1"/>
      <w:marLeft w:val="0"/>
      <w:marRight w:val="0"/>
      <w:marTop w:val="0"/>
      <w:marBottom w:val="0"/>
      <w:divBdr>
        <w:top w:val="none" w:sz="0" w:space="0" w:color="auto"/>
        <w:left w:val="none" w:sz="0" w:space="0" w:color="auto"/>
        <w:bottom w:val="none" w:sz="0" w:space="0" w:color="auto"/>
        <w:right w:val="none" w:sz="0" w:space="0" w:color="auto"/>
      </w:divBdr>
    </w:div>
    <w:div w:id="2048987222">
      <w:bodyDiv w:val="1"/>
      <w:marLeft w:val="0"/>
      <w:marRight w:val="0"/>
      <w:marTop w:val="0"/>
      <w:marBottom w:val="0"/>
      <w:divBdr>
        <w:top w:val="none" w:sz="0" w:space="0" w:color="auto"/>
        <w:left w:val="none" w:sz="0" w:space="0" w:color="auto"/>
        <w:bottom w:val="none" w:sz="0" w:space="0" w:color="auto"/>
        <w:right w:val="none" w:sz="0" w:space="0" w:color="auto"/>
      </w:divBdr>
    </w:div>
    <w:div w:id="2073892700">
      <w:bodyDiv w:val="1"/>
      <w:marLeft w:val="0"/>
      <w:marRight w:val="0"/>
      <w:marTop w:val="0"/>
      <w:marBottom w:val="0"/>
      <w:divBdr>
        <w:top w:val="none" w:sz="0" w:space="0" w:color="auto"/>
        <w:left w:val="none" w:sz="0" w:space="0" w:color="auto"/>
        <w:bottom w:val="none" w:sz="0" w:space="0" w:color="auto"/>
        <w:right w:val="none" w:sz="0" w:space="0" w:color="auto"/>
      </w:divBdr>
    </w:div>
    <w:div w:id="2117403256">
      <w:bodyDiv w:val="1"/>
      <w:marLeft w:val="0"/>
      <w:marRight w:val="0"/>
      <w:marTop w:val="0"/>
      <w:marBottom w:val="0"/>
      <w:divBdr>
        <w:top w:val="none" w:sz="0" w:space="0" w:color="auto"/>
        <w:left w:val="none" w:sz="0" w:space="0" w:color="auto"/>
        <w:bottom w:val="none" w:sz="0" w:space="0" w:color="auto"/>
        <w:right w:val="none" w:sz="0" w:space="0" w:color="auto"/>
      </w:divBdr>
    </w:div>
    <w:div w:id="2128236921">
      <w:bodyDiv w:val="1"/>
      <w:marLeft w:val="0"/>
      <w:marRight w:val="0"/>
      <w:marTop w:val="0"/>
      <w:marBottom w:val="0"/>
      <w:divBdr>
        <w:top w:val="none" w:sz="0" w:space="0" w:color="auto"/>
        <w:left w:val="none" w:sz="0" w:space="0" w:color="auto"/>
        <w:bottom w:val="none" w:sz="0" w:space="0" w:color="auto"/>
        <w:right w:val="none" w:sz="0" w:space="0" w:color="auto"/>
      </w:divBdr>
    </w:div>
    <w:div w:id="214180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header" Target="header10.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8.jp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9.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B3E13-8406-4A78-A450-1D383B91B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67</Pages>
  <Words>4948</Words>
  <Characters>28205</Characters>
  <Application>Microsoft Office Word</Application>
  <DocSecurity>0</DocSecurity>
  <Lines>235</Lines>
  <Paragraphs>66</Paragraphs>
  <ScaleCrop>false</ScaleCrop>
  <Company/>
  <LinksUpToDate>false</LinksUpToDate>
  <CharactersWithSpaces>33087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94</cp:revision>
  <cp:lastPrinted>2021-03-24T03:29:00Z</cp:lastPrinted>
  <dcterms:created xsi:type="dcterms:W3CDTF">2021-11-15T03:12:00Z</dcterms:created>
  <dcterms:modified xsi:type="dcterms:W3CDTF">2021-12-03T06:24:00Z</dcterms:modified>
</cp:coreProperties>
</file>