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snapToGrid w:val="0"/>
        <w:spacing w:line="480" w:lineRule="exact"/>
        <w:jc w:val="center"/>
        <w:rPr>
          <w:rFonts w:hint="eastAsia" w:ascii="Times New Roman" w:hAnsi="方正小标宋简体" w:eastAsia="方正小标宋简体" w:cs="Times New Roman"/>
          <w:bCs/>
          <w:sz w:val="44"/>
          <w:szCs w:val="44"/>
        </w:rPr>
      </w:pPr>
    </w:p>
    <w:p>
      <w:pPr>
        <w:snapToGrid w:val="0"/>
        <w:spacing w:line="4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bCs/>
          <w:sz w:val="44"/>
          <w:szCs w:val="44"/>
          <w:lang w:eastAsia="zh-CN"/>
        </w:rPr>
        <w:t>文昌湖</w:t>
      </w:r>
      <w:r>
        <w:rPr>
          <w:rFonts w:ascii="Times New Roman" w:hAnsi="方正小标宋简体" w:eastAsia="方正小标宋简体" w:cs="Times New Roman"/>
          <w:bCs/>
          <w:sz w:val="44"/>
          <w:szCs w:val="44"/>
        </w:rPr>
        <w:t>区人才公寓诚信申报</w:t>
      </w:r>
    </w:p>
    <w:p>
      <w:pPr>
        <w:snapToGrid w:val="0"/>
        <w:spacing w:line="480" w:lineRule="exact"/>
        <w:jc w:val="center"/>
        <w:rPr>
          <w:rFonts w:ascii="Times New Roman" w:hAnsi="Times New Roman" w:eastAsia="方正小标宋简体" w:cs="Times New Roman"/>
          <w:bCs/>
          <w:sz w:val="28"/>
          <w:szCs w:val="28"/>
        </w:rPr>
      </w:pPr>
      <w:r>
        <w:rPr>
          <w:rFonts w:ascii="Times New Roman" w:hAnsi="方正小标宋简体" w:eastAsia="方正小标宋简体" w:cs="Times New Roman"/>
          <w:bCs/>
          <w:sz w:val="44"/>
          <w:szCs w:val="44"/>
        </w:rPr>
        <w:t>承诺和授权查询书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文昌湖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房管局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本人及共同申请人已知晓并同意遵守淄博市、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文昌湖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人才公寓相关政策规定，承诺已如实填写和申报有关材料，保证提供的所有材料真实有效，若有弄虚作假、隐瞒学历、住房、户籍和婚姻状况及伪造相关证明情况，同意按照有关规定取消申请资格，退回配租（配售）的人才公寓，情节严重的同意按有关规定接受行政或刑事处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本人及共同申请人同意将申报的学历、学位、职称、住房、户籍和婚姻等信息进行公示；同意并授权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文昌湖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房管局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在审查申请资格时，向有关单位收集、比较及核对本人及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家庭成员相关信息资料；同意并授权拥有本人及家庭成员相关信息资料的单位，向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文昌湖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房管局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提供本人及家庭成员的相关信息资料。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本人及共同申请人愿意严格遵守以上承诺，并承担违反承诺的责任和后果。</w:t>
      </w:r>
    </w:p>
    <w:p>
      <w:pPr>
        <w:adjustRightInd w:val="0"/>
        <w:snapToGrid w:val="0"/>
        <w:spacing w:line="560" w:lineRule="exact"/>
        <w:ind w:firstLine="4000" w:firstLineChars="125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000" w:firstLineChars="125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申请人签字：（按手印）</w:t>
      </w:r>
    </w:p>
    <w:p>
      <w:pPr>
        <w:adjustRightInd w:val="0"/>
        <w:snapToGrid w:val="0"/>
        <w:spacing w:line="560" w:lineRule="exact"/>
        <w:ind w:firstLine="4000" w:firstLineChars="1250"/>
        <w:rPr>
          <w:rFonts w:ascii="仿宋_GB2312" w:hAnsi="Times New Roman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共同申请人签字：（按手印）</w:t>
      </w:r>
    </w:p>
    <w:p>
      <w:pPr>
        <w:adjustRightInd w:val="0"/>
        <w:snapToGrid w:val="0"/>
        <w:spacing w:line="560" w:lineRule="exact"/>
        <w:ind w:firstLine="4480" w:firstLineChars="1600"/>
        <w:rPr>
          <w:rFonts w:ascii="仿宋_GB2312" w:hAnsi="Times New Roman" w:eastAsia="仿宋_GB2312" w:cs="Times New Roman"/>
          <w:bCs/>
          <w:spacing w:val="-2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pacing w:val="-2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D45E28"/>
    <w:rsid w:val="00056933"/>
    <w:rsid w:val="000E331A"/>
    <w:rsid w:val="00357EDB"/>
    <w:rsid w:val="004E7F25"/>
    <w:rsid w:val="007C279B"/>
    <w:rsid w:val="00C15D17"/>
    <w:rsid w:val="2E4C2F7F"/>
    <w:rsid w:val="79D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2020-09-11T09:18:00Z</dcterms:created>
  <dc:creator>GIGI</dc:creator>
  <cp:lastModifiedBy>天天</cp:lastModifiedBy>
  <dcterms:modified xsi:type="dcterms:W3CDTF">2020-12-18T06:50:23Z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