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1" w:firstLineChars="100"/>
        <w:rPr>
          <w:rFonts w:hint="eastAsia"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附件1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环评委托书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539" w:lineRule="exact"/>
        <w:ind w:left="2727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环</w:t>
      </w:r>
      <w:r>
        <w:rPr>
          <w:rFonts w:ascii="宋体" w:hAnsi="宋体" w:eastAsia="宋体" w:cs="宋体"/>
          <w:b/>
          <w:bCs/>
          <w:spacing w:val="-3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评</w:t>
      </w:r>
      <w:r>
        <w:rPr>
          <w:rFonts w:ascii="宋体" w:hAnsi="宋体" w:eastAsia="宋体" w:cs="宋体"/>
          <w:b/>
          <w:bCs/>
          <w:spacing w:val="-2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委</w:t>
      </w:r>
      <w:r>
        <w:rPr>
          <w:rFonts w:ascii="宋体" w:hAnsi="宋体" w:eastAsia="宋体" w:cs="宋体"/>
          <w:b/>
          <w:bCs/>
          <w:spacing w:val="-3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托</w:t>
      </w:r>
      <w:r>
        <w:rPr>
          <w:rFonts w:ascii="宋体" w:hAnsi="宋体" w:eastAsia="宋体" w:cs="宋体"/>
          <w:b/>
          <w:bCs/>
          <w:spacing w:val="-2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书</w:t>
      </w:r>
    </w:p>
    <w:p>
      <w:pPr>
        <w:spacing w:before="8" w:line="170" w:lineRule="exact"/>
        <w:rPr>
          <w:sz w:val="17"/>
          <w:szCs w:val="17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3"/>
        <w:spacing w:line="329" w:lineRule="auto"/>
        <w:ind w:right="505"/>
        <w:rPr>
          <w:color w:val="auto"/>
          <w:lang w:eastAsia="zh-CN"/>
        </w:rPr>
      </w:pPr>
      <w:r>
        <w:rPr>
          <w:lang w:eastAsia="zh-CN"/>
        </w:rPr>
        <w:t>嘉泽瑞华（天津）工程技术服务有限公司</w:t>
      </w:r>
      <w:r>
        <w:rPr>
          <w:color w:val="auto"/>
          <w:lang w:eastAsia="zh-CN"/>
        </w:rPr>
        <w:t>：</w:t>
      </w:r>
    </w:p>
    <w:p>
      <w:pPr>
        <w:pStyle w:val="3"/>
        <w:spacing w:line="329" w:lineRule="auto"/>
        <w:ind w:left="119" w:right="505" w:firstLine="600" w:firstLineChars="200"/>
        <w:rPr>
          <w:lang w:eastAsia="zh-CN"/>
        </w:rPr>
      </w:pPr>
      <w:r>
        <w:rPr>
          <w:lang w:eastAsia="zh-CN"/>
        </w:rPr>
        <w:t>根</w:t>
      </w:r>
      <w:r>
        <w:rPr>
          <w:spacing w:val="-48"/>
          <w:lang w:eastAsia="zh-CN"/>
        </w:rPr>
        <w:t>据</w:t>
      </w:r>
      <w:r>
        <w:rPr>
          <w:rFonts w:hint="eastAsia"/>
          <w:lang w:eastAsia="zh-CN"/>
        </w:rPr>
        <w:t>《</w:t>
      </w:r>
      <w:r>
        <w:rPr>
          <w:lang w:eastAsia="zh-CN"/>
        </w:rPr>
        <w:t>中华人民共和国环境影响评价法</w:t>
      </w:r>
      <w:r>
        <w:rPr>
          <w:rFonts w:hint="eastAsia"/>
          <w:lang w:eastAsia="zh-CN"/>
        </w:rPr>
        <w:t>》、《</w:t>
      </w:r>
      <w:r>
        <w:rPr>
          <w:lang w:eastAsia="zh-CN"/>
        </w:rPr>
        <w:t>建设项目</w:t>
      </w:r>
      <w:r>
        <w:rPr>
          <w:spacing w:val="2"/>
          <w:lang w:eastAsia="zh-CN"/>
        </w:rPr>
        <w:t>环</w:t>
      </w:r>
      <w:r>
        <w:rPr>
          <w:lang w:eastAsia="zh-CN"/>
        </w:rPr>
        <w:t>境保</w:t>
      </w:r>
      <w:r>
        <w:rPr>
          <w:spacing w:val="2"/>
          <w:lang w:eastAsia="zh-CN"/>
        </w:rPr>
        <w:t>护管理条例</w:t>
      </w:r>
      <w:r>
        <w:rPr>
          <w:rFonts w:hint="eastAsia"/>
          <w:lang w:eastAsia="zh-CN"/>
        </w:rPr>
        <w:t>》</w:t>
      </w:r>
      <w:r>
        <w:rPr>
          <w:spacing w:val="-149"/>
          <w:lang w:eastAsia="zh-CN"/>
        </w:rPr>
        <w:t>、</w:t>
      </w:r>
      <w:r>
        <w:rPr>
          <w:rFonts w:hint="eastAsia"/>
          <w:spacing w:val="-149"/>
          <w:lang w:val="en-US" w:eastAsia="zh-CN"/>
        </w:rPr>
        <w:t xml:space="preserve">      </w:t>
      </w:r>
      <w:r>
        <w:rPr>
          <w:spacing w:val="2"/>
          <w:lang w:eastAsia="zh-CN"/>
        </w:rPr>
        <w:t>《建设项目环境影响</w:t>
      </w:r>
      <w:r>
        <w:rPr>
          <w:lang w:eastAsia="zh-CN"/>
        </w:rPr>
        <w:t>评</w:t>
      </w:r>
      <w:r>
        <w:rPr>
          <w:spacing w:val="2"/>
          <w:lang w:eastAsia="zh-CN"/>
        </w:rPr>
        <w:t>价分类名录</w:t>
      </w:r>
      <w:r>
        <w:rPr>
          <w:rFonts w:hint="eastAsia"/>
          <w:spacing w:val="2"/>
          <w:lang w:eastAsia="zh-CN"/>
        </w:rPr>
        <w:t>》</w:t>
      </w:r>
      <w:r>
        <w:rPr>
          <w:rFonts w:hint="default" w:ascii="Times New Roman" w:hAnsi="Times New Roman" w:cs="Times New Roman"/>
          <w:lang w:eastAsia="zh-CN"/>
        </w:rPr>
        <w:t>等有关规定，我单位</w:t>
      </w:r>
      <w:r>
        <w:rPr>
          <w:rFonts w:hint="eastAsia" w:ascii="Times New Roman" w:hAnsi="Times New Roman" w:cs="Times New Roman"/>
          <w:u w:val="single"/>
          <w:lang w:eastAsia="zh-CN"/>
        </w:rPr>
        <w:t>年扩建</w:t>
      </w:r>
      <w:r>
        <w:rPr>
          <w:rFonts w:hint="eastAsia" w:ascii="Times New Roman" w:hAnsi="Times New Roman" w:cs="Times New Roman"/>
          <w:u w:val="single"/>
          <w:lang w:val="en-US" w:eastAsia="zh-CN"/>
        </w:rPr>
        <w:t>2万米预制直埋保温管建设项目</w:t>
      </w:r>
      <w:r>
        <w:rPr>
          <w:rFonts w:hint="default" w:ascii="Times New Roman" w:hAnsi="Times New Roman" w:cs="Times New Roman"/>
          <w:lang w:eastAsia="zh-CN"/>
        </w:rPr>
        <w:t>，需编制环境影</w:t>
      </w:r>
      <w:r>
        <w:rPr>
          <w:spacing w:val="17"/>
          <w:lang w:eastAsia="zh-CN"/>
        </w:rPr>
        <w:t>响</w:t>
      </w:r>
      <w:r>
        <w:rPr>
          <w:spacing w:val="2"/>
          <w:lang w:eastAsia="zh-CN"/>
        </w:rPr>
        <w:t>报告表，</w:t>
      </w:r>
      <w:r>
        <w:rPr>
          <w:lang w:eastAsia="zh-CN"/>
        </w:rPr>
        <w:t>现委托贵单位进行本项目环境影响评价工作</w:t>
      </w:r>
      <w:r>
        <w:rPr>
          <w:rFonts w:hint="eastAsia"/>
          <w:lang w:eastAsia="zh-CN"/>
        </w:rPr>
        <w:t>，</w:t>
      </w:r>
      <w:r>
        <w:rPr>
          <w:lang w:eastAsia="zh-CN"/>
        </w:rPr>
        <w:t>特此委托</w:t>
      </w:r>
      <w:r>
        <w:rPr>
          <w:rFonts w:hint="eastAsia"/>
          <w:lang w:eastAsia="zh-CN"/>
        </w:rPr>
        <w:t>。</w:t>
      </w:r>
    </w:p>
    <w:p>
      <w:pPr>
        <w:spacing w:before="5" w:line="110" w:lineRule="exact"/>
        <w:rPr>
          <w:sz w:val="11"/>
          <w:szCs w:val="11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jc w:val="right"/>
        <w:rPr>
          <w:sz w:val="20"/>
          <w:szCs w:val="20"/>
          <w:lang w:eastAsia="zh-CN"/>
        </w:rPr>
      </w:pPr>
    </w:p>
    <w:p>
      <w:pPr>
        <w:pStyle w:val="3"/>
        <w:ind w:left="684" w:right="600"/>
        <w:jc w:val="right"/>
        <w:rPr>
          <w:lang w:eastAsia="zh-CN"/>
        </w:rPr>
      </w:pPr>
    </w:p>
    <w:p>
      <w:pPr>
        <w:pStyle w:val="3"/>
        <w:ind w:left="684" w:right="600"/>
        <w:jc w:val="right"/>
        <w:rPr>
          <w:sz w:val="20"/>
          <w:szCs w:val="20"/>
          <w:lang w:eastAsia="zh-CN"/>
        </w:rPr>
      </w:pPr>
      <w:r>
        <w:rPr>
          <w:lang w:eastAsia="zh-CN"/>
        </w:rPr>
        <w:t>委托单位（盖章）：</w:t>
      </w:r>
      <w:r>
        <w:rPr>
          <w:rFonts w:hint="eastAsia"/>
          <w:lang w:eastAsia="zh-CN"/>
        </w:rPr>
        <w:t>淄博悦达保温建材有限公司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before="12" w:line="240" w:lineRule="exact"/>
        <w:rPr>
          <w:sz w:val="24"/>
          <w:szCs w:val="24"/>
          <w:lang w:eastAsia="zh-CN"/>
        </w:rPr>
      </w:pPr>
    </w:p>
    <w:p>
      <w:pPr>
        <w:pStyle w:val="3"/>
        <w:spacing w:line="423" w:lineRule="exact"/>
        <w:ind w:left="0" w:right="1169"/>
        <w:jc w:val="righ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lang w:eastAsia="zh-CN"/>
        </w:rPr>
        <w:t>20</w:t>
      </w:r>
      <w:r>
        <w:rPr>
          <w:rFonts w:hint="eastAsia" w:ascii="Times New Roman" w:hAnsi="Times New Roman" w:eastAsia="Times New Roman" w:cs="Times New Roman"/>
          <w:lang w:val="en-US" w:eastAsia="zh-CN"/>
        </w:rPr>
        <w:t>22</w:t>
      </w:r>
      <w:r>
        <w:rPr>
          <w:rFonts w:hint="default" w:ascii="Times New Roman" w:hAnsi="Times New Roman" w:eastAsia="Times New Roman" w:cs="Times New Roman"/>
          <w:spacing w:val="1"/>
          <w:lang w:eastAsia="zh-C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05</w:t>
      </w:r>
      <w:r>
        <w:rPr>
          <w:rFonts w:hint="default" w:ascii="Times New Roman" w:hAnsi="Times New Roman" w:cs="Times New Roman"/>
          <w:lang w:eastAsia="zh-CN"/>
        </w:rPr>
        <w:t>月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附件2营业执照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485380"/>
            <wp:effectExtent l="0" t="0" r="6985" b="1270"/>
            <wp:docPr id="1" name="图片 1" descr="ac1ef860679b3e887b7efb6672fd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1ef860679b3e887b7efb6672fd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附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件3 备案证明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doc0605112022052415585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6051120220524155853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附件4 租赁合同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22210" cy="5514340"/>
            <wp:effectExtent l="0" t="0" r="10160" b="2540"/>
            <wp:docPr id="3" name="图片 3" descr="e279051073e4f5f7ca58b95dba1c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79051073e4f5f7ca58b95dba1c4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221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7527290" cy="5364480"/>
            <wp:effectExtent l="0" t="0" r="7620" b="16510"/>
            <wp:docPr id="9" name="图片 9" descr="65e1c0e1e13b64c3daedd5bb06fa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5e1c0e1e13b64c3daedd5bb06fac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729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附件5 现有项目环评批复</w:t>
      </w: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800600" cy="7467600"/>
            <wp:effectExtent l="0" t="0" r="0" b="0"/>
            <wp:docPr id="13" name="图片 13" descr="da8d0c95f0f2ee0c1f6b861cc95c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a8d0c95f0f2ee0c1f6b861cc95c0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jc w:val="center"/>
        <w:rPr>
          <w:rFonts w:hint="eastAsia" w:ascii="Times New Roman" w:eastAsia="宋体" w:cs="Times New Roman"/>
          <w:b w:val="0"/>
          <w:bCs/>
          <w:sz w:val="28"/>
          <w:szCs w:val="28"/>
          <w:lang w:val="en-US" w:eastAsia="zh-CN"/>
        </w:rPr>
      </w:pPr>
    </w:p>
    <w:p>
      <w:pPr>
        <w:pStyle w:val="2"/>
        <w:jc w:val="center"/>
        <w:rPr>
          <w:rFonts w:hint="eastAsia" w:ascii="Times New Roman" w:eastAsia="宋体" w:cs="Times New Roman"/>
          <w:b w:val="0"/>
          <w:bCs/>
          <w:sz w:val="28"/>
          <w:szCs w:val="28"/>
          <w:lang w:val="en-US" w:eastAsia="zh-CN"/>
        </w:rPr>
      </w:pPr>
    </w:p>
    <w:p>
      <w:pPr>
        <w:pStyle w:val="2"/>
        <w:jc w:val="center"/>
        <w:rPr>
          <w:rFonts w:hint="eastAsia" w:ascii="Times New Roman" w:eastAsia="宋体" w:cs="Times New Roman"/>
          <w:b w:val="0"/>
          <w:bCs/>
          <w:sz w:val="28"/>
          <w:szCs w:val="28"/>
          <w:lang w:val="en-US" w:eastAsia="zh-CN"/>
        </w:rPr>
      </w:pPr>
      <w:r>
        <w:rPr>
          <w:rFonts w:hint="eastAsia" w:ascii="Times New Roman" w:eastAsia="宋体" w:cs="Times New Roman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4686300" cy="7239000"/>
            <wp:effectExtent l="0" t="0" r="0" b="0"/>
            <wp:docPr id="14" name="图片 14" descr="6ce7059a05a97c052fc7f15bafe0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ce7059a05a97c052fc7f15bafe0b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jc w:val="center"/>
        <w:rPr>
          <w:rFonts w:hint="eastAsia" w:ascii="Times New Roman" w:eastAsia="宋体" w:cs="Times New Roman"/>
          <w:b w:val="0"/>
          <w:bCs/>
          <w:sz w:val="28"/>
          <w:szCs w:val="28"/>
          <w:lang w:val="en-US" w:eastAsia="zh-CN"/>
        </w:rPr>
      </w:pPr>
      <w:r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24400" cy="7658100"/>
            <wp:effectExtent l="0" t="0" r="0" b="0"/>
            <wp:docPr id="15" name="图片 15" descr="6e686f1b49c3e376f2384186ee27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e686f1b49c3e376f2384186ee279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Times New Roman" w:eastAsia="宋体" w:cs="Times New Roman"/>
          <w:b/>
          <w:bCs w:val="0"/>
          <w:sz w:val="28"/>
          <w:szCs w:val="28"/>
          <w:lang w:val="en-US" w:eastAsia="zh-CN"/>
        </w:rPr>
        <w:t>附件6 现有项目验收意见</w:t>
      </w: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2880" cy="7443470"/>
            <wp:effectExtent l="0" t="0" r="13970" b="5080"/>
            <wp:docPr id="10" name="图片 10" descr="c46182f3b013f77573823c770bc9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46182f3b013f77573823c770bc99b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7388225"/>
            <wp:effectExtent l="0" t="0" r="10160" b="3175"/>
            <wp:docPr id="11" name="图片 11" descr="55c0a94f517466278cbb20fab74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c0a94f517466278cbb20fab7460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0815" cy="7444740"/>
            <wp:effectExtent l="0" t="0" r="6985" b="3810"/>
            <wp:docPr id="12" name="图片 12" descr="b8b4adb6e7d39f0b9e2e4120506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b4adb6e7d39f0b9e2e4120506e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641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附件7 危废承诺书</w:t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728970" cy="8103870"/>
            <wp:effectExtent l="0" t="0" r="5080" b="11430"/>
            <wp:docPr id="7" name="图片 7" descr="危废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危废承诺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 xml:space="preserve">8 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确认书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pacing w:val="40"/>
          <w:sz w:val="44"/>
          <w:szCs w:val="44"/>
        </w:rPr>
      </w:pPr>
      <w:r>
        <w:rPr>
          <w:rFonts w:hAnsi="宋体"/>
          <w:b/>
          <w:spacing w:val="40"/>
          <w:sz w:val="44"/>
          <w:szCs w:val="44"/>
        </w:rPr>
        <w:t>确认书</w:t>
      </w:r>
    </w:p>
    <w:p>
      <w:pPr>
        <w:jc w:val="center"/>
        <w:rPr>
          <w:b/>
          <w:sz w:val="44"/>
          <w:szCs w:val="44"/>
        </w:rPr>
      </w:pPr>
    </w:p>
    <w:p>
      <w:pPr>
        <w:spacing w:line="700" w:lineRule="exact"/>
        <w:ind w:firstLine="600" w:firstLineChars="200"/>
        <w:rPr>
          <w:rFonts w:hint="eastAsia" w:hAnsi="宋体"/>
          <w:sz w:val="30"/>
          <w:szCs w:val="30"/>
        </w:rPr>
      </w:pPr>
    </w:p>
    <w:p>
      <w:pPr>
        <w:spacing w:line="700" w:lineRule="exact"/>
        <w:ind w:firstLine="600" w:firstLineChars="200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</w:rPr>
        <w:t>我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单位委托</w:t>
      </w:r>
      <w:r>
        <w:rPr>
          <w:rFonts w:hint="default" w:ascii="Times New Roman" w:hAnsi="Times New Roman" w:cs="Times New Roman"/>
          <w:color w:val="auto"/>
          <w:sz w:val="30"/>
          <w:szCs w:val="30"/>
          <w:lang w:eastAsia="zh-CN"/>
        </w:rPr>
        <w:t>嘉泽瑞华（天津）工程技术服务有限公司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编写的《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淄博悦达保温建材有限公司年扩建2万米预制直埋保温管建设项目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环境影响报告表》已经我单位确认，我公司对提供给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 xml:space="preserve">                 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资料的准确性和真实性完全负责，如存在隐瞒和假报等情况及由此导致的</w:t>
      </w:r>
      <w:r>
        <w:rPr>
          <w:rFonts w:hint="default" w:ascii="Times New Roman" w:hAnsi="Times New Roman" w:cs="Times New Roman"/>
          <w:sz w:val="30"/>
          <w:szCs w:val="30"/>
        </w:rPr>
        <w:t>一切后果，我公司负全部法律责任。</w:t>
      </w:r>
    </w:p>
    <w:p>
      <w:pPr>
        <w:ind w:firstLine="600" w:firstLineChars="200"/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</w:p>
    <w:p>
      <w:pPr>
        <w:wordWrap w:val="0"/>
        <w:spacing w:line="360" w:lineRule="auto"/>
        <w:jc w:val="right"/>
        <w:rPr>
          <w:rFonts w:hint="default" w:ascii="Times New Roman" w:hAnsi="Times New Roman" w:cs="Times New Roman"/>
          <w:sz w:val="28"/>
        </w:rPr>
      </w:pPr>
      <w:r>
        <w:t xml:space="preserve">             </w:t>
      </w:r>
      <w:r>
        <w:rPr>
          <w:rFonts w:hint="default" w:ascii="Times New Roman" w:hAnsi="Times New Roman" w:cs="Times New Roman"/>
        </w:rPr>
        <w:t xml:space="preserve">    </w:t>
      </w:r>
      <w:r>
        <w:rPr>
          <w:rFonts w:hint="default" w:ascii="Times New Roman" w:hAnsi="Times New Roman" w:cs="Times New Roman"/>
          <w:sz w:val="30"/>
          <w:szCs w:val="30"/>
        </w:rPr>
        <w:t xml:space="preserve">建设单位（盖章）       </w:t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8"/>
        </w:rPr>
        <w:t xml:space="preserve">                                    </w:t>
      </w:r>
      <w:r>
        <w:rPr>
          <w:rFonts w:hint="eastAsia" w:ascii="Times New Roman" w:hAnsi="Times New Roman" w:cs="Times New Roman"/>
          <w:sz w:val="28"/>
          <w:lang w:val="en-US" w:eastAsia="zh-CN"/>
        </w:rPr>
        <w:t>2022</w:t>
      </w:r>
      <w:r>
        <w:rPr>
          <w:rFonts w:hint="default" w:ascii="Times New Roman" w:hAnsi="Times New Roman" w:cs="Times New Roman"/>
          <w:sz w:val="30"/>
        </w:rPr>
        <w:t>年</w:t>
      </w:r>
      <w:r>
        <w:rPr>
          <w:rFonts w:hint="eastAsia" w:ascii="Times New Roman" w:hAnsi="Times New Roman" w:cs="Times New Roman"/>
          <w:sz w:val="30"/>
          <w:lang w:val="en-US" w:eastAsia="zh-CN"/>
        </w:rPr>
        <w:t>5</w:t>
      </w:r>
      <w:r>
        <w:rPr>
          <w:rFonts w:hint="default" w:ascii="Times New Roman" w:hAnsi="Times New Roman" w:cs="Times New Roman"/>
          <w:sz w:val="30"/>
        </w:rPr>
        <w:t>月</w:t>
      </w:r>
      <w:r>
        <w:rPr>
          <w:rFonts w:hint="eastAsia" w:ascii="Times New Roman" w:hAnsi="Times New Roman" w:cs="Times New Roman"/>
          <w:sz w:val="30"/>
          <w:lang w:val="en-US" w:eastAsia="zh-CN"/>
        </w:rPr>
        <w:t>24</w:t>
      </w:r>
      <w:r>
        <w:rPr>
          <w:rFonts w:hint="default" w:ascii="Times New Roman" w:hAnsi="Times New Roman" w:cs="Times New Roman"/>
          <w:sz w:val="30"/>
          <w:lang w:val="en-US" w:eastAsia="zh-CN"/>
        </w:rPr>
        <w:t>日</w:t>
      </w:r>
    </w:p>
    <w:p>
      <w:pPr>
        <w:tabs>
          <w:tab w:val="left" w:pos="2641"/>
        </w:tabs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附件9 萌水镇、商家镇工业聚集区规划意见</w:t>
      </w: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399020" cy="5229225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902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9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8101330" cy="5726430"/>
            <wp:effectExtent l="0" t="0" r="762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133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7364095" cy="5205095"/>
            <wp:effectExtent l="0" t="0" r="146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09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7860665" cy="5555615"/>
            <wp:effectExtent l="0" t="0" r="698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0665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 T 10o 00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A6737B"/>
    <w:multiLevelType w:val="singleLevel"/>
    <w:tmpl w:val="A4A6737B"/>
    <w:lvl w:ilvl="0" w:tentative="0">
      <w:start w:val="1"/>
      <w:numFmt w:val="bullet"/>
      <w:pStyle w:val="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Y5ZjYzMDU4NTI5Yjg0ZWZjYWM3ZTJiNTBmODk1ZWIifQ=="/>
  </w:docVars>
  <w:rsids>
    <w:rsidRoot w:val="002F2144"/>
    <w:rsid w:val="000259A0"/>
    <w:rsid w:val="00082890"/>
    <w:rsid w:val="00276031"/>
    <w:rsid w:val="002F2144"/>
    <w:rsid w:val="0034770D"/>
    <w:rsid w:val="003874EE"/>
    <w:rsid w:val="005F59B4"/>
    <w:rsid w:val="006A5B71"/>
    <w:rsid w:val="006B2A12"/>
    <w:rsid w:val="00725EAE"/>
    <w:rsid w:val="007301A8"/>
    <w:rsid w:val="007528EF"/>
    <w:rsid w:val="007D691D"/>
    <w:rsid w:val="00813C5A"/>
    <w:rsid w:val="008B44B9"/>
    <w:rsid w:val="00994B4A"/>
    <w:rsid w:val="009F7B57"/>
    <w:rsid w:val="00A109FE"/>
    <w:rsid w:val="00AD4231"/>
    <w:rsid w:val="00B95512"/>
    <w:rsid w:val="00C24D46"/>
    <w:rsid w:val="00CC36DF"/>
    <w:rsid w:val="00DD3CF5"/>
    <w:rsid w:val="00E27AA0"/>
    <w:rsid w:val="00F16D35"/>
    <w:rsid w:val="045D5C09"/>
    <w:rsid w:val="05612415"/>
    <w:rsid w:val="07914228"/>
    <w:rsid w:val="07D70500"/>
    <w:rsid w:val="082774A7"/>
    <w:rsid w:val="088A13FC"/>
    <w:rsid w:val="0D6F6056"/>
    <w:rsid w:val="0E2463B2"/>
    <w:rsid w:val="0FA922F1"/>
    <w:rsid w:val="11480059"/>
    <w:rsid w:val="12344C5C"/>
    <w:rsid w:val="132F1886"/>
    <w:rsid w:val="13DA40A5"/>
    <w:rsid w:val="150D3A50"/>
    <w:rsid w:val="178955F6"/>
    <w:rsid w:val="17C440EB"/>
    <w:rsid w:val="18893FA6"/>
    <w:rsid w:val="19A85E55"/>
    <w:rsid w:val="1A494C3B"/>
    <w:rsid w:val="1DB3412A"/>
    <w:rsid w:val="1DBF65C7"/>
    <w:rsid w:val="1EB15419"/>
    <w:rsid w:val="206503AF"/>
    <w:rsid w:val="23835999"/>
    <w:rsid w:val="24E22D75"/>
    <w:rsid w:val="26C64533"/>
    <w:rsid w:val="2D4D10B6"/>
    <w:rsid w:val="2F91493D"/>
    <w:rsid w:val="308522A7"/>
    <w:rsid w:val="310816D3"/>
    <w:rsid w:val="325135AF"/>
    <w:rsid w:val="34393A1B"/>
    <w:rsid w:val="360960C9"/>
    <w:rsid w:val="368D3565"/>
    <w:rsid w:val="390D2051"/>
    <w:rsid w:val="3C1C15A3"/>
    <w:rsid w:val="3D614EFB"/>
    <w:rsid w:val="3F7029CB"/>
    <w:rsid w:val="423437D6"/>
    <w:rsid w:val="43AA3F20"/>
    <w:rsid w:val="4560708C"/>
    <w:rsid w:val="459C5462"/>
    <w:rsid w:val="46890CFA"/>
    <w:rsid w:val="4757785C"/>
    <w:rsid w:val="4EAA0FB8"/>
    <w:rsid w:val="51C1166E"/>
    <w:rsid w:val="5361783C"/>
    <w:rsid w:val="566E7624"/>
    <w:rsid w:val="57331097"/>
    <w:rsid w:val="57464386"/>
    <w:rsid w:val="57D00097"/>
    <w:rsid w:val="5B19488B"/>
    <w:rsid w:val="5B1C1D5E"/>
    <w:rsid w:val="5C2B5B93"/>
    <w:rsid w:val="5F0B1FDD"/>
    <w:rsid w:val="611D7185"/>
    <w:rsid w:val="623739F1"/>
    <w:rsid w:val="646C082B"/>
    <w:rsid w:val="64E94CC0"/>
    <w:rsid w:val="68CA5DC2"/>
    <w:rsid w:val="69DA66D1"/>
    <w:rsid w:val="6B3B0231"/>
    <w:rsid w:val="6B593335"/>
    <w:rsid w:val="6C2B313D"/>
    <w:rsid w:val="6D3638A6"/>
    <w:rsid w:val="7A613399"/>
    <w:rsid w:val="7AA54864"/>
    <w:rsid w:val="7D3E4A89"/>
    <w:rsid w:val="7E0B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 T 10o 00" w:hAnsi="Times New Roman" w:eastAsia="T T 10o 00" w:cs="T T 10o 00"/>
      <w:color w:val="000000"/>
      <w:sz w:val="24"/>
      <w:szCs w:val="24"/>
      <w:lang w:val="en-US" w:eastAsia="zh-CN" w:bidi="ar-SA"/>
    </w:rPr>
  </w:style>
  <w:style w:type="paragraph" w:styleId="3">
    <w:name w:val="Body Text"/>
    <w:basedOn w:val="1"/>
    <w:next w:val="4"/>
    <w:qFormat/>
    <w:uiPriority w:val="1"/>
    <w:pPr>
      <w:ind w:left="120"/>
    </w:pPr>
    <w:rPr>
      <w:rFonts w:ascii="宋体" w:hAnsi="宋体" w:eastAsia="宋体"/>
      <w:sz w:val="30"/>
      <w:szCs w:val="30"/>
    </w:rPr>
  </w:style>
  <w:style w:type="paragraph" w:styleId="4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5">
    <w:name w:val="Body Text Indent"/>
    <w:basedOn w:val="1"/>
    <w:next w:val="6"/>
    <w:qFormat/>
    <w:uiPriority w:val="0"/>
    <w:pPr>
      <w:spacing w:after="120" w:afterLines="0" w:afterAutospacing="0"/>
      <w:ind w:left="420" w:leftChars="200"/>
    </w:pPr>
  </w:style>
  <w:style w:type="paragraph" w:customStyle="1" w:styleId="6">
    <w:name w:val="样式 正文文本缩进 + 行距: 1.5 倍行距"/>
    <w:basedOn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  <w:sz w:val="24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5"/>
    <w:next w:val="1"/>
    <w:qFormat/>
    <w:uiPriority w:val="0"/>
    <w:pPr>
      <w:ind w:firstLine="420" w:firstLineChars="200"/>
    </w:pPr>
  </w:style>
  <w:style w:type="character" w:customStyle="1" w:styleId="12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1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390</Words>
  <Characters>398</Characters>
  <Lines>1</Lines>
  <Paragraphs>1</Paragraphs>
  <TotalTime>3</TotalTime>
  <ScaleCrop>false</ScaleCrop>
  <LinksUpToDate>false</LinksUpToDate>
  <CharactersWithSpaces>493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2017-12-10T10:23:00Z</dcterms:created>
  <dc:creator>国晓明</dc:creator>
  <cp:lastModifiedBy>宇悦麻麻</cp:lastModifiedBy>
  <dcterms:modified xsi:type="dcterms:W3CDTF">2022-06-16T15:43:11Z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FC018151AA904504BE349102E247BAB0</vt:lpwstr>
  </property>
</Properties>
</file>